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49" w:rsidRDefault="00176C71" w:rsidP="006036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Админи</w:t>
      </w:r>
      <w:r w:rsidR="003F4754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страция МО «</w:t>
      </w:r>
      <w:proofErr w:type="spellStart"/>
      <w:r w:rsidR="003F4754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3F4754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 городское поселение</w:t>
      </w:r>
      <w:r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» сообщает </w:t>
      </w:r>
      <w:r w:rsidR="00660D91" w:rsidRPr="00C97AA4">
        <w:rPr>
          <w:rFonts w:ascii="Times New Roman" w:hAnsi="Times New Roman" w:cs="Times New Roman"/>
          <w:sz w:val="24"/>
          <w:szCs w:val="24"/>
        </w:rPr>
        <w:t>о проведении публичных консуль</w:t>
      </w:r>
      <w:r w:rsidR="00C516CE">
        <w:rPr>
          <w:rFonts w:ascii="Times New Roman" w:hAnsi="Times New Roman" w:cs="Times New Roman"/>
          <w:sz w:val="24"/>
          <w:szCs w:val="24"/>
        </w:rPr>
        <w:t>таций по проекту постановления А</w:t>
      </w:r>
      <w:r w:rsidR="00660D91" w:rsidRPr="00C97AA4">
        <w:rPr>
          <w:rFonts w:ascii="Times New Roman" w:hAnsi="Times New Roman" w:cs="Times New Roman"/>
          <w:sz w:val="24"/>
          <w:szCs w:val="24"/>
        </w:rPr>
        <w:t>дминистр</w:t>
      </w:r>
      <w:r w:rsidR="003F4754">
        <w:rPr>
          <w:rFonts w:ascii="Times New Roman" w:hAnsi="Times New Roman" w:cs="Times New Roman"/>
          <w:sz w:val="24"/>
          <w:szCs w:val="24"/>
        </w:rPr>
        <w:t>ации МО «</w:t>
      </w:r>
      <w:proofErr w:type="spellStart"/>
      <w:r w:rsidR="003F4754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3F475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C2E49">
        <w:rPr>
          <w:rFonts w:ascii="Times New Roman" w:hAnsi="Times New Roman" w:cs="Times New Roman"/>
          <w:sz w:val="24"/>
          <w:szCs w:val="24"/>
        </w:rPr>
        <w:t xml:space="preserve">» </w:t>
      </w:r>
      <w:r w:rsidR="008C2E49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вложения».</w:t>
      </w:r>
    </w:p>
    <w:p w:rsidR="00370970" w:rsidRPr="00ED60AA" w:rsidRDefault="00370970" w:rsidP="003709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91" w:rsidRPr="00660D91" w:rsidRDefault="00660D91" w:rsidP="00370970">
      <w:pPr>
        <w:tabs>
          <w:tab w:val="left" w:pos="5789"/>
        </w:tabs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4C2D58">
        <w:rPr>
          <w:rFonts w:ascii="Times New Roman" w:hAnsi="Times New Roman" w:cs="Times New Roman"/>
          <w:sz w:val="24"/>
          <w:szCs w:val="24"/>
        </w:rPr>
        <w:t>Сроки про</w:t>
      </w:r>
      <w:r w:rsidR="003F4754">
        <w:rPr>
          <w:rFonts w:ascii="Times New Roman" w:hAnsi="Times New Roman" w:cs="Times New Roman"/>
          <w:sz w:val="24"/>
          <w:szCs w:val="24"/>
        </w:rPr>
        <w:t>ведения</w:t>
      </w:r>
      <w:r w:rsidR="008C2E49">
        <w:rPr>
          <w:rFonts w:ascii="Times New Roman" w:hAnsi="Times New Roman" w:cs="Times New Roman"/>
          <w:sz w:val="24"/>
          <w:szCs w:val="24"/>
        </w:rPr>
        <w:t xml:space="preserve"> публичных консультаций: 19</w:t>
      </w:r>
      <w:r w:rsidR="00A07A0C">
        <w:rPr>
          <w:rFonts w:ascii="Times New Roman" w:hAnsi="Times New Roman" w:cs="Times New Roman"/>
          <w:sz w:val="24"/>
          <w:szCs w:val="24"/>
        </w:rPr>
        <w:t>.12</w:t>
      </w:r>
      <w:r w:rsidR="007544EF">
        <w:rPr>
          <w:rFonts w:ascii="Times New Roman" w:hAnsi="Times New Roman" w:cs="Times New Roman"/>
          <w:sz w:val="24"/>
          <w:szCs w:val="24"/>
        </w:rPr>
        <w:t>.</w:t>
      </w:r>
      <w:r w:rsidR="008C2E49">
        <w:rPr>
          <w:rFonts w:ascii="Times New Roman" w:hAnsi="Times New Roman" w:cs="Times New Roman"/>
          <w:sz w:val="24"/>
          <w:szCs w:val="24"/>
        </w:rPr>
        <w:t>2018</w:t>
      </w:r>
      <w:r w:rsidRPr="004C2D58">
        <w:rPr>
          <w:rFonts w:ascii="Times New Roman" w:hAnsi="Times New Roman" w:cs="Times New Roman"/>
          <w:sz w:val="24"/>
          <w:szCs w:val="24"/>
        </w:rPr>
        <w:t xml:space="preserve">г. – </w:t>
      </w:r>
      <w:r w:rsidR="008C2E49">
        <w:rPr>
          <w:rFonts w:ascii="Times New Roman" w:hAnsi="Times New Roman" w:cs="Times New Roman"/>
          <w:sz w:val="24"/>
          <w:szCs w:val="24"/>
        </w:rPr>
        <w:t>25</w:t>
      </w:r>
      <w:r w:rsidR="00A07A0C">
        <w:rPr>
          <w:rFonts w:ascii="Times New Roman" w:hAnsi="Times New Roman" w:cs="Times New Roman"/>
          <w:sz w:val="24"/>
          <w:szCs w:val="24"/>
        </w:rPr>
        <w:t>.01</w:t>
      </w:r>
      <w:r w:rsidR="007544EF">
        <w:rPr>
          <w:rFonts w:ascii="Times New Roman" w:hAnsi="Times New Roman" w:cs="Times New Roman"/>
          <w:sz w:val="24"/>
          <w:szCs w:val="24"/>
        </w:rPr>
        <w:t>.</w:t>
      </w:r>
      <w:r w:rsidR="008C2E49">
        <w:rPr>
          <w:rFonts w:ascii="Times New Roman" w:hAnsi="Times New Roman" w:cs="Times New Roman"/>
          <w:sz w:val="24"/>
          <w:szCs w:val="24"/>
        </w:rPr>
        <w:t>2019</w:t>
      </w:r>
      <w:r w:rsidRPr="00660D91">
        <w:rPr>
          <w:rFonts w:ascii="Times New Roman" w:hAnsi="Times New Roman" w:cs="Times New Roman"/>
          <w:sz w:val="24"/>
          <w:szCs w:val="24"/>
        </w:rPr>
        <w:t xml:space="preserve">г. </w:t>
      </w:r>
      <w:r w:rsidR="00176C71" w:rsidRPr="00660D91">
        <w:rPr>
          <w:rFonts w:ascii="inherit" w:hAnsi="inherit"/>
          <w:bCs/>
          <w:color w:val="000000"/>
          <w:sz w:val="24"/>
          <w:szCs w:val="24"/>
          <w:shd w:val="clear" w:color="auto" w:fill="FFFFFF"/>
        </w:rPr>
        <w:t>включительно.</w:t>
      </w:r>
      <w:r w:rsidR="00176C71" w:rsidRPr="00660D91">
        <w:rPr>
          <w:rStyle w:val="apple-converted-space"/>
          <w:rFonts w:ascii="inherit" w:hAnsi="inherit"/>
          <w:bCs/>
          <w:color w:val="000000"/>
          <w:sz w:val="24"/>
          <w:szCs w:val="24"/>
          <w:shd w:val="clear" w:color="auto" w:fill="FFFFFF"/>
        </w:rPr>
        <w:t> </w:t>
      </w:r>
    </w:p>
    <w:p w:rsidR="00176C71" w:rsidRPr="00176C71" w:rsidRDefault="00660D91" w:rsidP="00176C71">
      <w:pPr>
        <w:tabs>
          <w:tab w:val="left" w:pos="5789"/>
        </w:tabs>
        <w:spacing w:after="0"/>
        <w:jc w:val="both"/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Документы размещены в разделе</w:t>
      </w:r>
      <w:r w:rsidR="00C516CE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76C71" w:rsidRPr="00176C71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 xml:space="preserve">— ОЦЕНКА РЕГУЛИРУЮЩЕГО ВОЗДЕЙСТВИЯ — </w:t>
      </w:r>
      <w:r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ОРВ-</w:t>
      </w:r>
      <w:r w:rsidR="008C2E49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3</w:t>
      </w:r>
    </w:p>
    <w:p w:rsidR="009A334C" w:rsidRDefault="009A334C"/>
    <w:sectPr w:rsidR="009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7"/>
    <w:rsid w:val="00176C71"/>
    <w:rsid w:val="002322FB"/>
    <w:rsid w:val="00286052"/>
    <w:rsid w:val="00370970"/>
    <w:rsid w:val="003F4754"/>
    <w:rsid w:val="006036CC"/>
    <w:rsid w:val="00660D91"/>
    <w:rsid w:val="007544EF"/>
    <w:rsid w:val="008C2E49"/>
    <w:rsid w:val="009A334C"/>
    <w:rsid w:val="00A07A0C"/>
    <w:rsid w:val="00B57B07"/>
    <w:rsid w:val="00C516CE"/>
    <w:rsid w:val="00C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9087-4228-4035-8120-C44EEE7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C71"/>
  </w:style>
  <w:style w:type="paragraph" w:customStyle="1" w:styleId="ConsPlusCell">
    <w:name w:val="ConsPlusCell"/>
    <w:rsid w:val="0066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17</cp:revision>
  <cp:lastPrinted>2016-10-20T05:47:00Z</cp:lastPrinted>
  <dcterms:created xsi:type="dcterms:W3CDTF">2016-06-27T13:11:00Z</dcterms:created>
  <dcterms:modified xsi:type="dcterms:W3CDTF">2019-03-20T12:03:00Z</dcterms:modified>
</cp:coreProperties>
</file>