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29DD" w14:textId="77777777" w:rsidR="00440FE6" w:rsidRPr="00440FE6" w:rsidRDefault="00440FE6" w:rsidP="00440FE6">
      <w:pPr>
        <w:pStyle w:val="ConsPlusNonformat"/>
        <w:ind w:right="-55"/>
        <w:jc w:val="center"/>
        <w:rPr>
          <w:rFonts w:ascii="Times New Roman" w:hAnsi="Times New Roman" w:cs="Times New Roman"/>
          <w:sz w:val="24"/>
          <w:szCs w:val="24"/>
        </w:rPr>
      </w:pPr>
      <w:r w:rsidRPr="00440FE6">
        <w:rPr>
          <w:rFonts w:ascii="Times New Roman" w:hAnsi="Times New Roman" w:cs="Times New Roman"/>
          <w:sz w:val="24"/>
          <w:szCs w:val="24"/>
        </w:rPr>
        <w:t>Опросный лист</w:t>
      </w:r>
    </w:p>
    <w:p w14:paraId="6B7EEBA8" w14:textId="77777777" w:rsidR="00440FE6" w:rsidRPr="00440FE6" w:rsidRDefault="00440FE6" w:rsidP="00440FE6">
      <w:pPr>
        <w:pStyle w:val="ConsPlusNonformat"/>
        <w:ind w:right="-55"/>
        <w:jc w:val="center"/>
        <w:rPr>
          <w:rFonts w:ascii="Times New Roman" w:hAnsi="Times New Roman" w:cs="Times New Roman"/>
          <w:sz w:val="24"/>
          <w:szCs w:val="24"/>
        </w:rPr>
      </w:pPr>
      <w:r w:rsidRPr="00440FE6">
        <w:rPr>
          <w:rFonts w:ascii="Times New Roman" w:hAnsi="Times New Roman" w:cs="Times New Roman"/>
          <w:sz w:val="24"/>
          <w:szCs w:val="24"/>
        </w:rPr>
        <w:t xml:space="preserve"> для проведения публичных консультаций</w:t>
      </w:r>
    </w:p>
    <w:p w14:paraId="7F238D47" w14:textId="77777777" w:rsidR="00440FE6" w:rsidRPr="00440FE6" w:rsidRDefault="00440FE6" w:rsidP="00440FE6">
      <w:pPr>
        <w:pStyle w:val="ConsPlusNonformat"/>
        <w:ind w:right="-55"/>
        <w:jc w:val="center"/>
        <w:rPr>
          <w:rFonts w:ascii="Times New Roman" w:hAnsi="Times New Roman" w:cs="Times New Roman"/>
          <w:sz w:val="24"/>
          <w:szCs w:val="24"/>
        </w:rPr>
      </w:pPr>
      <w:r w:rsidRPr="00440FE6">
        <w:rPr>
          <w:rFonts w:ascii="Times New Roman" w:hAnsi="Times New Roman" w:cs="Times New Roman"/>
          <w:sz w:val="24"/>
          <w:szCs w:val="24"/>
        </w:rPr>
        <w:t>по проекту нормативного правового акта</w:t>
      </w:r>
      <w:bookmarkStart w:id="0" w:name="Par306"/>
      <w:bookmarkEnd w:id="0"/>
    </w:p>
    <w:p w14:paraId="11EFE9BC" w14:textId="77777777" w:rsidR="00440FE6" w:rsidRPr="00440FE6" w:rsidRDefault="00440FE6" w:rsidP="00440FE6">
      <w:pPr>
        <w:pStyle w:val="ConsPlusNonformat"/>
        <w:ind w:right="-55"/>
        <w:rPr>
          <w:rFonts w:ascii="Times New Roman" w:hAnsi="Times New Roman" w:cs="Times New Roman"/>
          <w:sz w:val="24"/>
          <w:szCs w:val="24"/>
        </w:rPr>
      </w:pPr>
      <w:r w:rsidRPr="00440FE6">
        <w:rPr>
          <w:rFonts w:ascii="Times New Roman" w:hAnsi="Times New Roman" w:cs="Times New Roman"/>
          <w:sz w:val="24"/>
          <w:szCs w:val="24"/>
        </w:rPr>
        <w:t>___________________________________________________________________</w:t>
      </w:r>
    </w:p>
    <w:p w14:paraId="3BE69E66" w14:textId="77777777" w:rsidR="00440FE6" w:rsidRPr="00440FE6" w:rsidRDefault="00440FE6" w:rsidP="00440FE6">
      <w:pPr>
        <w:pStyle w:val="ConsPlusNonformat"/>
        <w:ind w:right="-55"/>
        <w:rPr>
          <w:rFonts w:ascii="Times New Roman" w:hAnsi="Times New Roman" w:cs="Times New Roman"/>
          <w:sz w:val="24"/>
          <w:szCs w:val="24"/>
        </w:rPr>
      </w:pPr>
      <w:r w:rsidRPr="00440FE6">
        <w:rPr>
          <w:rFonts w:ascii="Times New Roman" w:hAnsi="Times New Roman" w:cs="Times New Roman"/>
          <w:sz w:val="24"/>
          <w:szCs w:val="24"/>
        </w:rPr>
        <w:t xml:space="preserve">                                  (наименование вида документа и его заголовок)</w:t>
      </w:r>
    </w:p>
    <w:p w14:paraId="19578560" w14:textId="77777777" w:rsidR="00440FE6" w:rsidRPr="00440FE6" w:rsidRDefault="00440FE6" w:rsidP="00440FE6">
      <w:pPr>
        <w:pStyle w:val="ConsPlusNormal"/>
        <w:ind w:right="-55"/>
        <w:jc w:val="both"/>
        <w:rPr>
          <w:rFonts w:ascii="Times New Roman" w:hAnsi="Times New Roman" w:cs="Times New Roman"/>
          <w:sz w:val="24"/>
          <w:szCs w:val="24"/>
        </w:rPr>
      </w:pPr>
    </w:p>
    <w:p w14:paraId="4DA470F1" w14:textId="77777777" w:rsidR="00440FE6" w:rsidRPr="00440FE6" w:rsidRDefault="00440FE6" w:rsidP="00440FE6">
      <w:pPr>
        <w:pStyle w:val="ConsPlusCell"/>
        <w:ind w:right="-55"/>
        <w:jc w:val="center"/>
        <w:rPr>
          <w:rFonts w:ascii="Times New Roman" w:hAnsi="Times New Roman" w:cs="Times New Roman"/>
          <w:sz w:val="24"/>
          <w:szCs w:val="24"/>
        </w:rPr>
      </w:pPr>
      <w:r w:rsidRPr="00440FE6">
        <w:rPr>
          <w:rFonts w:ascii="Times New Roman" w:hAnsi="Times New Roman" w:cs="Times New Roman"/>
          <w:sz w:val="24"/>
          <w:szCs w:val="24"/>
        </w:rPr>
        <w:t>Контактная информация об участнике публичных консультаций</w:t>
      </w:r>
    </w:p>
    <w:p w14:paraId="388DA8D0" w14:textId="77777777" w:rsidR="00440FE6" w:rsidRPr="00440FE6" w:rsidRDefault="00440FE6" w:rsidP="00440FE6">
      <w:pPr>
        <w:pStyle w:val="ConsPlusCell"/>
        <w:ind w:right="-55"/>
        <w:jc w:val="both"/>
        <w:rPr>
          <w:rFonts w:ascii="Times New Roman" w:hAnsi="Times New Roman" w:cs="Times New Roman"/>
          <w:sz w:val="24"/>
          <w:szCs w:val="24"/>
        </w:rPr>
      </w:pPr>
      <w:r w:rsidRPr="00440FE6">
        <w:rPr>
          <w:rFonts w:ascii="Times New Roman" w:hAnsi="Times New Roman" w:cs="Times New Roman"/>
          <w:sz w:val="24"/>
          <w:szCs w:val="24"/>
        </w:rPr>
        <w:t>Наименование участника:_________________________________________________________</w:t>
      </w:r>
    </w:p>
    <w:p w14:paraId="2D92168B" w14:textId="77777777" w:rsidR="00440FE6" w:rsidRPr="00440FE6" w:rsidRDefault="00440FE6" w:rsidP="00440FE6">
      <w:pPr>
        <w:pStyle w:val="ConsPlusCell"/>
        <w:ind w:right="-55"/>
        <w:jc w:val="both"/>
        <w:rPr>
          <w:rFonts w:ascii="Times New Roman" w:hAnsi="Times New Roman" w:cs="Times New Roman"/>
          <w:sz w:val="24"/>
          <w:szCs w:val="24"/>
        </w:rPr>
      </w:pPr>
      <w:r w:rsidRPr="00440FE6">
        <w:rPr>
          <w:rFonts w:ascii="Times New Roman" w:hAnsi="Times New Roman" w:cs="Times New Roman"/>
          <w:sz w:val="24"/>
          <w:szCs w:val="24"/>
        </w:rPr>
        <w:t>__________________________________________________________________</w:t>
      </w:r>
    </w:p>
    <w:p w14:paraId="5877AA50" w14:textId="77777777"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Сфера деятельности участника:_________________________________________________________</w:t>
      </w:r>
    </w:p>
    <w:p w14:paraId="01CD9469" w14:textId="77777777"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__________________________________________________________________</w:t>
      </w:r>
    </w:p>
    <w:p w14:paraId="46C32F59" w14:textId="77777777"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Ф.И.О. контактного лица:_____________________________________________________________</w:t>
      </w:r>
    </w:p>
    <w:p w14:paraId="48FC53CF" w14:textId="77777777"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Номер контактного телефона:_________________________________________________________</w:t>
      </w:r>
    </w:p>
    <w:p w14:paraId="1327FAF4" w14:textId="77777777" w:rsidR="00440FE6" w:rsidRPr="00440FE6" w:rsidRDefault="00440FE6" w:rsidP="00440FE6">
      <w:pPr>
        <w:pStyle w:val="ConsPlusCell"/>
        <w:ind w:right="-55"/>
        <w:rPr>
          <w:rFonts w:ascii="Times New Roman" w:hAnsi="Times New Roman" w:cs="Times New Roman"/>
          <w:sz w:val="24"/>
          <w:szCs w:val="24"/>
        </w:rPr>
      </w:pPr>
      <w:r w:rsidRPr="00440FE6">
        <w:rPr>
          <w:rFonts w:ascii="Times New Roman" w:hAnsi="Times New Roman" w:cs="Times New Roman"/>
          <w:sz w:val="24"/>
          <w:szCs w:val="24"/>
        </w:rPr>
        <w:t>Адрес электронной почты:____________________________________________________________</w:t>
      </w:r>
    </w:p>
    <w:p w14:paraId="7FD31271" w14:textId="77777777" w:rsidR="00440FE6" w:rsidRPr="00440FE6" w:rsidRDefault="00440FE6" w:rsidP="00440FE6">
      <w:pPr>
        <w:pStyle w:val="ConsPlusNormal"/>
        <w:jc w:val="center"/>
        <w:outlineLvl w:val="2"/>
        <w:rPr>
          <w:rFonts w:ascii="Times New Roman" w:hAnsi="Times New Roman" w:cs="Times New Roman"/>
          <w:sz w:val="24"/>
          <w:szCs w:val="24"/>
        </w:rPr>
      </w:pPr>
    </w:p>
    <w:p w14:paraId="5F7774E8" w14:textId="77777777" w:rsidR="00440FE6" w:rsidRPr="00440FE6" w:rsidRDefault="00440FE6" w:rsidP="00440FE6">
      <w:pPr>
        <w:pStyle w:val="ConsPlusNormal"/>
        <w:jc w:val="center"/>
        <w:outlineLvl w:val="2"/>
        <w:rPr>
          <w:rFonts w:ascii="Times New Roman" w:hAnsi="Times New Roman" w:cs="Times New Roman"/>
          <w:sz w:val="24"/>
          <w:szCs w:val="24"/>
        </w:rPr>
      </w:pPr>
      <w:r w:rsidRPr="00440FE6">
        <w:rPr>
          <w:rFonts w:ascii="Times New Roman" w:hAnsi="Times New Roman" w:cs="Times New Roman"/>
          <w:sz w:val="24"/>
          <w:szCs w:val="24"/>
        </w:rPr>
        <w:t>Перечень вопросов,</w:t>
      </w:r>
    </w:p>
    <w:p w14:paraId="04CCCBDD" w14:textId="77777777" w:rsidR="00440FE6" w:rsidRPr="00440FE6" w:rsidRDefault="00440FE6" w:rsidP="00440FE6">
      <w:pPr>
        <w:pStyle w:val="ConsPlusNormal"/>
        <w:jc w:val="center"/>
        <w:rPr>
          <w:rFonts w:ascii="Times New Roman" w:hAnsi="Times New Roman" w:cs="Times New Roman"/>
          <w:sz w:val="24"/>
          <w:szCs w:val="24"/>
        </w:rPr>
      </w:pPr>
      <w:r w:rsidRPr="00440FE6">
        <w:rPr>
          <w:rFonts w:ascii="Times New Roman" w:hAnsi="Times New Roman" w:cs="Times New Roman"/>
          <w:sz w:val="24"/>
          <w:szCs w:val="24"/>
        </w:rPr>
        <w:t>обсуждаемых в ходе проведения публичных консультаций</w:t>
      </w:r>
    </w:p>
    <w:p w14:paraId="3FB5A01F" w14:textId="77777777" w:rsidR="00440FE6" w:rsidRPr="00440FE6" w:rsidRDefault="00440FE6" w:rsidP="00440FE6">
      <w:pPr>
        <w:pStyle w:val="ConsPlusNormal"/>
        <w:jc w:val="both"/>
        <w:rPr>
          <w:rFonts w:ascii="Times New Roman" w:hAnsi="Times New Roman" w:cs="Times New Roman"/>
          <w:sz w:val="24"/>
          <w:szCs w:val="24"/>
        </w:rPr>
      </w:pPr>
    </w:p>
    <w:p w14:paraId="35CCA000"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14:paraId="0622F892"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417A698B" w14:textId="77777777" w:rsidTr="00E77312">
        <w:tc>
          <w:tcPr>
            <w:tcW w:w="8925" w:type="dxa"/>
            <w:tcBorders>
              <w:top w:val="single" w:sz="8" w:space="0" w:color="auto"/>
              <w:left w:val="single" w:sz="8" w:space="0" w:color="auto"/>
              <w:bottom w:val="single" w:sz="8" w:space="0" w:color="auto"/>
              <w:right w:val="single" w:sz="8" w:space="0" w:color="auto"/>
            </w:tcBorders>
          </w:tcPr>
          <w:p w14:paraId="06A6A0FB"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102FC15B" w14:textId="77777777" w:rsidR="00440FE6" w:rsidRPr="00440FE6" w:rsidRDefault="00440FE6" w:rsidP="00440FE6">
      <w:pPr>
        <w:pStyle w:val="ConsPlusNormal"/>
        <w:ind w:firstLine="709"/>
        <w:jc w:val="both"/>
        <w:rPr>
          <w:rFonts w:ascii="Times New Roman" w:hAnsi="Times New Roman" w:cs="Times New Roman"/>
          <w:sz w:val="24"/>
          <w:szCs w:val="24"/>
        </w:rPr>
      </w:pPr>
    </w:p>
    <w:p w14:paraId="13197AF5"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2. Насколько корректно разработчик обосновал необходимость правового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p w14:paraId="538EB3A3"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045D895B" w14:textId="77777777" w:rsidTr="00E77312">
        <w:tc>
          <w:tcPr>
            <w:tcW w:w="8925" w:type="dxa"/>
            <w:tcBorders>
              <w:top w:val="single" w:sz="8" w:space="0" w:color="auto"/>
              <w:left w:val="single" w:sz="8" w:space="0" w:color="auto"/>
              <w:bottom w:val="single" w:sz="8" w:space="0" w:color="auto"/>
              <w:right w:val="single" w:sz="8" w:space="0" w:color="auto"/>
            </w:tcBorders>
          </w:tcPr>
          <w:p w14:paraId="248E5B9E"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136B0A14" w14:textId="77777777" w:rsidR="00440FE6" w:rsidRPr="00440FE6" w:rsidRDefault="00440FE6" w:rsidP="00440FE6">
      <w:pPr>
        <w:pStyle w:val="ConsPlusNormal"/>
        <w:ind w:firstLine="709"/>
        <w:jc w:val="both"/>
        <w:rPr>
          <w:rFonts w:ascii="Times New Roman" w:hAnsi="Times New Roman" w:cs="Times New Roman"/>
          <w:sz w:val="24"/>
          <w:szCs w:val="24"/>
        </w:rPr>
      </w:pPr>
    </w:p>
    <w:p w14:paraId="0C6E6694" w14:textId="77777777" w:rsidR="00440FE6" w:rsidRPr="00440FE6" w:rsidRDefault="00440FE6" w:rsidP="00440FE6">
      <w:pPr>
        <w:pStyle w:val="ConsPlusNormal"/>
        <w:ind w:firstLine="709"/>
        <w:jc w:val="both"/>
        <w:rPr>
          <w:rFonts w:ascii="Times New Roman" w:hAnsi="Times New Roman" w:cs="Times New Roman"/>
          <w:sz w:val="24"/>
          <w:szCs w:val="24"/>
        </w:rPr>
      </w:pPr>
    </w:p>
    <w:p w14:paraId="0261EFEB"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затраты и/или более эффективны?</w:t>
      </w:r>
    </w:p>
    <w:p w14:paraId="023DCE09"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1AC840A3" w14:textId="77777777" w:rsidTr="00E77312">
        <w:tc>
          <w:tcPr>
            <w:tcW w:w="8925" w:type="dxa"/>
            <w:tcBorders>
              <w:top w:val="single" w:sz="8" w:space="0" w:color="auto"/>
              <w:left w:val="single" w:sz="8" w:space="0" w:color="auto"/>
              <w:bottom w:val="single" w:sz="8" w:space="0" w:color="auto"/>
              <w:right w:val="single" w:sz="8" w:space="0" w:color="auto"/>
            </w:tcBorders>
          </w:tcPr>
          <w:p w14:paraId="1815E393"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0F646EF3" w14:textId="77777777" w:rsidR="00440FE6" w:rsidRPr="00440FE6" w:rsidRDefault="00440FE6" w:rsidP="00440FE6">
      <w:pPr>
        <w:pStyle w:val="ConsPlusNormal"/>
        <w:ind w:firstLine="709"/>
        <w:jc w:val="both"/>
        <w:rPr>
          <w:rFonts w:ascii="Times New Roman" w:hAnsi="Times New Roman" w:cs="Times New Roman"/>
          <w:sz w:val="24"/>
          <w:szCs w:val="24"/>
        </w:rPr>
      </w:pPr>
    </w:p>
    <w:p w14:paraId="1B01175A"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w:t>
      </w:r>
    </w:p>
    <w:p w14:paraId="13E99E95"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2703701B" w14:textId="77777777" w:rsidTr="00E77312">
        <w:tc>
          <w:tcPr>
            <w:tcW w:w="8925" w:type="dxa"/>
            <w:tcBorders>
              <w:top w:val="single" w:sz="8" w:space="0" w:color="auto"/>
              <w:left w:val="single" w:sz="8" w:space="0" w:color="auto"/>
              <w:bottom w:val="single" w:sz="8" w:space="0" w:color="auto"/>
              <w:right w:val="single" w:sz="8" w:space="0" w:color="auto"/>
            </w:tcBorders>
          </w:tcPr>
          <w:p w14:paraId="0475672A"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49F077FA" w14:textId="77777777" w:rsidR="00440FE6" w:rsidRPr="00440FE6" w:rsidRDefault="00440FE6" w:rsidP="00440FE6">
      <w:pPr>
        <w:pStyle w:val="ConsPlusNormal"/>
        <w:ind w:firstLine="709"/>
        <w:jc w:val="both"/>
        <w:rPr>
          <w:rFonts w:ascii="Times New Roman" w:hAnsi="Times New Roman" w:cs="Times New Roman"/>
          <w:sz w:val="24"/>
          <w:szCs w:val="24"/>
        </w:rPr>
      </w:pPr>
    </w:p>
    <w:p w14:paraId="29378631"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14:paraId="5223CD82"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20E71F1A" w14:textId="77777777" w:rsidTr="00E77312">
        <w:tc>
          <w:tcPr>
            <w:tcW w:w="8925" w:type="dxa"/>
            <w:tcBorders>
              <w:top w:val="single" w:sz="8" w:space="0" w:color="auto"/>
              <w:left w:val="single" w:sz="8" w:space="0" w:color="auto"/>
              <w:bottom w:val="single" w:sz="8" w:space="0" w:color="auto"/>
              <w:right w:val="single" w:sz="8" w:space="0" w:color="auto"/>
            </w:tcBorders>
          </w:tcPr>
          <w:p w14:paraId="428FC78C"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5DA0E8BB" w14:textId="77777777" w:rsidR="00440FE6" w:rsidRPr="00440FE6" w:rsidRDefault="00440FE6" w:rsidP="00440FE6">
      <w:pPr>
        <w:pStyle w:val="ConsPlusNormal"/>
        <w:ind w:firstLine="709"/>
        <w:jc w:val="both"/>
        <w:rPr>
          <w:rFonts w:ascii="Times New Roman" w:hAnsi="Times New Roman" w:cs="Times New Roman"/>
          <w:sz w:val="24"/>
          <w:szCs w:val="24"/>
        </w:rPr>
      </w:pPr>
    </w:p>
    <w:p w14:paraId="010D484C"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759B3079"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4A13B615" w14:textId="77777777" w:rsidTr="00E77312">
        <w:tc>
          <w:tcPr>
            <w:tcW w:w="8925" w:type="dxa"/>
            <w:tcBorders>
              <w:top w:val="single" w:sz="8" w:space="0" w:color="auto"/>
              <w:left w:val="single" w:sz="8" w:space="0" w:color="auto"/>
              <w:bottom w:val="single" w:sz="8" w:space="0" w:color="auto"/>
              <w:right w:val="single" w:sz="8" w:space="0" w:color="auto"/>
            </w:tcBorders>
          </w:tcPr>
          <w:p w14:paraId="5D9F79E2"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713D1B71" w14:textId="77777777" w:rsidR="00440FE6" w:rsidRPr="00440FE6" w:rsidRDefault="00440FE6" w:rsidP="00440FE6">
      <w:pPr>
        <w:pStyle w:val="ConsPlusNormal"/>
        <w:ind w:firstLine="709"/>
        <w:jc w:val="both"/>
        <w:rPr>
          <w:rFonts w:ascii="Times New Roman" w:hAnsi="Times New Roman" w:cs="Times New Roman"/>
          <w:sz w:val="24"/>
          <w:szCs w:val="24"/>
        </w:rPr>
      </w:pPr>
    </w:p>
    <w:p w14:paraId="5052B9C2"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10AD1D1F"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5C42F957"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имеются ли технические ошибки;</w:t>
      </w:r>
    </w:p>
    <w:p w14:paraId="10645899"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14:paraId="74A79ED3"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14:paraId="5D84FC29"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14:paraId="51CAA64E"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14:paraId="665AF060"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14:paraId="49C47E3F"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4136CDF9" w14:textId="77777777" w:rsidTr="00E77312">
        <w:tc>
          <w:tcPr>
            <w:tcW w:w="8925" w:type="dxa"/>
            <w:tcBorders>
              <w:top w:val="single" w:sz="8" w:space="0" w:color="auto"/>
              <w:left w:val="single" w:sz="8" w:space="0" w:color="auto"/>
              <w:bottom w:val="single" w:sz="8" w:space="0" w:color="auto"/>
              <w:right w:val="single" w:sz="8" w:space="0" w:color="auto"/>
            </w:tcBorders>
          </w:tcPr>
          <w:p w14:paraId="122C1BE5"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6E88A29F" w14:textId="77777777" w:rsidR="00440FE6" w:rsidRPr="00440FE6" w:rsidRDefault="00440FE6" w:rsidP="00440FE6">
      <w:pPr>
        <w:pStyle w:val="ConsPlusNormal"/>
        <w:ind w:firstLine="709"/>
        <w:jc w:val="both"/>
        <w:rPr>
          <w:rFonts w:ascii="Times New Roman" w:hAnsi="Times New Roman" w:cs="Times New Roman"/>
          <w:sz w:val="24"/>
          <w:szCs w:val="24"/>
        </w:rPr>
      </w:pPr>
    </w:p>
    <w:p w14:paraId="0AD38D73"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8.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70E6269A"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39B40B51" w14:textId="77777777" w:rsidTr="00E77312">
        <w:tc>
          <w:tcPr>
            <w:tcW w:w="8925" w:type="dxa"/>
            <w:tcBorders>
              <w:top w:val="single" w:sz="8" w:space="0" w:color="auto"/>
              <w:left w:val="single" w:sz="8" w:space="0" w:color="auto"/>
              <w:bottom w:val="single" w:sz="8" w:space="0" w:color="auto"/>
              <w:right w:val="single" w:sz="8" w:space="0" w:color="auto"/>
            </w:tcBorders>
          </w:tcPr>
          <w:p w14:paraId="4863DA21"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4B22E869" w14:textId="77777777" w:rsidR="00440FE6" w:rsidRPr="00440FE6" w:rsidRDefault="00440FE6" w:rsidP="00440FE6">
      <w:pPr>
        <w:pStyle w:val="ConsPlusNormal"/>
        <w:ind w:firstLine="709"/>
        <w:jc w:val="both"/>
        <w:rPr>
          <w:rFonts w:ascii="Times New Roman" w:hAnsi="Times New Roman" w:cs="Times New Roman"/>
          <w:sz w:val="24"/>
          <w:szCs w:val="24"/>
        </w:rPr>
      </w:pPr>
    </w:p>
    <w:p w14:paraId="153AD0A6"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w:t>
      </w:r>
    </w:p>
    <w:p w14:paraId="0C63353E"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lastRenderedPageBreak/>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54FE4332"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665E2DC0" w14:textId="77777777" w:rsidTr="00E77312">
        <w:tc>
          <w:tcPr>
            <w:tcW w:w="8925" w:type="dxa"/>
            <w:tcBorders>
              <w:top w:val="single" w:sz="8" w:space="0" w:color="auto"/>
              <w:left w:val="single" w:sz="8" w:space="0" w:color="auto"/>
              <w:bottom w:val="single" w:sz="8" w:space="0" w:color="auto"/>
              <w:right w:val="single" w:sz="8" w:space="0" w:color="auto"/>
            </w:tcBorders>
          </w:tcPr>
          <w:p w14:paraId="3964AD6E"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460E01F4" w14:textId="77777777" w:rsidR="00440FE6" w:rsidRPr="00440FE6" w:rsidRDefault="00440FE6" w:rsidP="00440FE6">
      <w:pPr>
        <w:pStyle w:val="ConsPlusNormal"/>
        <w:ind w:firstLine="709"/>
        <w:jc w:val="both"/>
        <w:rPr>
          <w:rFonts w:ascii="Times New Roman" w:hAnsi="Times New Roman" w:cs="Times New Roman"/>
          <w:sz w:val="24"/>
          <w:szCs w:val="24"/>
        </w:rPr>
      </w:pPr>
    </w:p>
    <w:p w14:paraId="226DDA5D"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6B5EEAC3"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33AA2C2D" w14:textId="77777777" w:rsidTr="00E77312">
        <w:tc>
          <w:tcPr>
            <w:tcW w:w="8925" w:type="dxa"/>
            <w:tcBorders>
              <w:top w:val="single" w:sz="8" w:space="0" w:color="auto"/>
              <w:left w:val="single" w:sz="8" w:space="0" w:color="auto"/>
              <w:bottom w:val="single" w:sz="8" w:space="0" w:color="auto"/>
              <w:right w:val="single" w:sz="8" w:space="0" w:color="auto"/>
            </w:tcBorders>
          </w:tcPr>
          <w:p w14:paraId="336137E5"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226D87FA" w14:textId="77777777" w:rsidR="00440FE6" w:rsidRPr="00440FE6" w:rsidRDefault="00440FE6" w:rsidP="00440FE6">
      <w:pPr>
        <w:pStyle w:val="ConsPlusNormal"/>
        <w:ind w:firstLine="709"/>
        <w:jc w:val="both"/>
        <w:rPr>
          <w:rFonts w:ascii="Times New Roman" w:hAnsi="Times New Roman" w:cs="Times New Roman"/>
          <w:sz w:val="24"/>
          <w:szCs w:val="24"/>
        </w:rPr>
      </w:pPr>
    </w:p>
    <w:p w14:paraId="5F063C30"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p w14:paraId="0D3FEA63"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380078BD" w14:textId="77777777" w:rsidTr="00E77312">
        <w:tc>
          <w:tcPr>
            <w:tcW w:w="8925" w:type="dxa"/>
            <w:tcBorders>
              <w:top w:val="single" w:sz="8" w:space="0" w:color="auto"/>
              <w:left w:val="single" w:sz="8" w:space="0" w:color="auto"/>
              <w:bottom w:val="single" w:sz="8" w:space="0" w:color="auto"/>
              <w:right w:val="single" w:sz="8" w:space="0" w:color="auto"/>
            </w:tcBorders>
          </w:tcPr>
          <w:p w14:paraId="680F8F7C"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0524CBB2" w14:textId="77777777" w:rsidR="00440FE6" w:rsidRPr="00440FE6" w:rsidRDefault="00440FE6" w:rsidP="00440FE6">
      <w:pPr>
        <w:pStyle w:val="ConsPlusNormal"/>
        <w:ind w:firstLine="709"/>
        <w:jc w:val="both"/>
        <w:rPr>
          <w:rFonts w:ascii="Times New Roman" w:hAnsi="Times New Roman" w:cs="Times New Roman"/>
          <w:sz w:val="24"/>
          <w:szCs w:val="24"/>
        </w:rPr>
      </w:pPr>
    </w:p>
    <w:p w14:paraId="6FA727C1"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12. Какие, на Ваш взгляд, целесообразно применить исключения по введению правового регулирования в отношении отдельных групп субъектов? Приведите соответствующее обоснование.</w:t>
      </w:r>
    </w:p>
    <w:p w14:paraId="7AAD0AE0"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6ABBDE91" w14:textId="77777777" w:rsidTr="00E77312">
        <w:tc>
          <w:tcPr>
            <w:tcW w:w="8925" w:type="dxa"/>
            <w:tcBorders>
              <w:top w:val="single" w:sz="8" w:space="0" w:color="auto"/>
              <w:left w:val="single" w:sz="8" w:space="0" w:color="auto"/>
              <w:bottom w:val="single" w:sz="8" w:space="0" w:color="auto"/>
              <w:right w:val="single" w:sz="8" w:space="0" w:color="auto"/>
            </w:tcBorders>
          </w:tcPr>
          <w:p w14:paraId="5B8725A4"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44564049" w14:textId="77777777" w:rsidR="00440FE6" w:rsidRPr="00440FE6" w:rsidRDefault="00440FE6" w:rsidP="00440FE6">
      <w:pPr>
        <w:pStyle w:val="ConsPlusNormal"/>
        <w:ind w:firstLine="709"/>
        <w:jc w:val="both"/>
        <w:rPr>
          <w:rFonts w:ascii="Times New Roman" w:hAnsi="Times New Roman" w:cs="Times New Roman"/>
          <w:sz w:val="24"/>
          <w:szCs w:val="24"/>
        </w:rPr>
      </w:pPr>
    </w:p>
    <w:p w14:paraId="3BED01AB"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14:paraId="0E65CC19"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0D25F7E1" w14:textId="77777777" w:rsidTr="00E77312">
        <w:tc>
          <w:tcPr>
            <w:tcW w:w="8925" w:type="dxa"/>
            <w:tcBorders>
              <w:top w:val="single" w:sz="8" w:space="0" w:color="auto"/>
              <w:left w:val="single" w:sz="8" w:space="0" w:color="auto"/>
              <w:bottom w:val="single" w:sz="8" w:space="0" w:color="auto"/>
              <w:right w:val="single" w:sz="8" w:space="0" w:color="auto"/>
            </w:tcBorders>
          </w:tcPr>
          <w:p w14:paraId="72539FCA"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04A33102" w14:textId="77777777" w:rsidR="00440FE6" w:rsidRPr="00440FE6" w:rsidRDefault="00440FE6" w:rsidP="00440FE6">
      <w:pPr>
        <w:pStyle w:val="ConsPlusNormal"/>
        <w:ind w:firstLine="709"/>
        <w:jc w:val="both"/>
        <w:rPr>
          <w:rFonts w:ascii="Times New Roman" w:hAnsi="Times New Roman" w:cs="Times New Roman"/>
          <w:sz w:val="24"/>
          <w:szCs w:val="24"/>
        </w:rPr>
      </w:pPr>
    </w:p>
    <w:p w14:paraId="039BCB09" w14:textId="77777777" w:rsidR="00440FE6" w:rsidRPr="00440FE6" w:rsidRDefault="00440FE6" w:rsidP="00440FE6">
      <w:pPr>
        <w:pStyle w:val="ConsPlusNormal"/>
        <w:ind w:firstLine="709"/>
        <w:jc w:val="both"/>
        <w:rPr>
          <w:rFonts w:ascii="Times New Roman" w:hAnsi="Times New Roman" w:cs="Times New Roman"/>
          <w:sz w:val="24"/>
          <w:szCs w:val="24"/>
        </w:rPr>
      </w:pPr>
      <w:r w:rsidRPr="00440FE6">
        <w:rPr>
          <w:rFonts w:ascii="Times New Roman" w:hAnsi="Times New Roman" w:cs="Times New Roman"/>
          <w:sz w:val="24"/>
          <w:szCs w:val="24"/>
        </w:rPr>
        <w:t>14. Иные предложения и замечания, которые, по Вашему мнению, целесообразно учесть в рамках оценки регулирующего воздействия.</w:t>
      </w:r>
    </w:p>
    <w:p w14:paraId="0AC8B951" w14:textId="77777777" w:rsidR="00440FE6" w:rsidRPr="00440FE6" w:rsidRDefault="00440FE6" w:rsidP="00440FE6">
      <w:pPr>
        <w:pStyle w:val="ConsPlusNormal"/>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8925"/>
      </w:tblGrid>
      <w:tr w:rsidR="00440FE6" w:rsidRPr="00440FE6" w14:paraId="52BFC7BC" w14:textId="77777777" w:rsidTr="00E77312">
        <w:tc>
          <w:tcPr>
            <w:tcW w:w="8925" w:type="dxa"/>
            <w:tcBorders>
              <w:top w:val="single" w:sz="8" w:space="0" w:color="auto"/>
              <w:left w:val="single" w:sz="8" w:space="0" w:color="auto"/>
              <w:bottom w:val="single" w:sz="8" w:space="0" w:color="auto"/>
              <w:right w:val="single" w:sz="8" w:space="0" w:color="auto"/>
            </w:tcBorders>
          </w:tcPr>
          <w:p w14:paraId="517A0FDF" w14:textId="77777777" w:rsidR="00440FE6" w:rsidRPr="00440FE6" w:rsidRDefault="00440FE6" w:rsidP="00E77312">
            <w:pPr>
              <w:pStyle w:val="ConsPlusNormal"/>
              <w:ind w:firstLine="709"/>
              <w:jc w:val="both"/>
              <w:rPr>
                <w:rFonts w:ascii="Times New Roman" w:hAnsi="Times New Roman" w:cs="Times New Roman"/>
                <w:sz w:val="24"/>
                <w:szCs w:val="24"/>
              </w:rPr>
            </w:pPr>
          </w:p>
        </w:tc>
      </w:tr>
    </w:tbl>
    <w:p w14:paraId="225E5C74" w14:textId="77777777" w:rsidR="00440FE6" w:rsidRPr="00440FE6" w:rsidRDefault="00440FE6" w:rsidP="00440FE6">
      <w:pPr>
        <w:pStyle w:val="ConsPlusNormal"/>
        <w:jc w:val="both"/>
        <w:rPr>
          <w:rFonts w:ascii="Times New Roman" w:hAnsi="Times New Roman" w:cs="Times New Roman"/>
          <w:sz w:val="24"/>
          <w:szCs w:val="24"/>
        </w:rPr>
      </w:pPr>
      <w:bookmarkStart w:id="1" w:name="Par405"/>
      <w:bookmarkEnd w:id="1"/>
    </w:p>
    <w:p w14:paraId="190D89DC" w14:textId="77777777" w:rsidR="00440FE6" w:rsidRPr="00440FE6" w:rsidRDefault="00440FE6" w:rsidP="00440FE6">
      <w:pPr>
        <w:pStyle w:val="ConsPlusNormal"/>
        <w:jc w:val="both"/>
        <w:rPr>
          <w:rFonts w:ascii="Times New Roman" w:hAnsi="Times New Roman" w:cs="Times New Roman"/>
          <w:sz w:val="24"/>
          <w:szCs w:val="24"/>
        </w:rPr>
      </w:pPr>
    </w:p>
    <w:p w14:paraId="376E8DD8" w14:textId="77777777" w:rsidR="00440FE6" w:rsidRPr="00440FE6" w:rsidRDefault="00440FE6" w:rsidP="00440FE6">
      <w:pPr>
        <w:pStyle w:val="ConsPlusNormal"/>
        <w:jc w:val="both"/>
        <w:rPr>
          <w:rFonts w:ascii="Times New Roman" w:hAnsi="Times New Roman" w:cs="Times New Roman"/>
          <w:sz w:val="24"/>
          <w:szCs w:val="24"/>
        </w:rPr>
      </w:pPr>
    </w:p>
    <w:p w14:paraId="274477E7" w14:textId="77777777" w:rsidR="00440FE6" w:rsidRPr="00440FE6" w:rsidRDefault="00AC0A3A" w:rsidP="00440FE6">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40FE6" w:rsidRPr="00440FE6">
        <w:rPr>
          <w:rFonts w:ascii="Times New Roman" w:hAnsi="Times New Roman" w:cs="Times New Roman"/>
          <w:sz w:val="24"/>
          <w:szCs w:val="24"/>
        </w:rPr>
        <w:t>_______________________   _____________________</w:t>
      </w:r>
    </w:p>
    <w:p w14:paraId="08B8A9FE" w14:textId="77777777" w:rsidR="00440FE6" w:rsidRPr="00440FE6" w:rsidRDefault="00440FE6" w:rsidP="00440FE6">
      <w:pPr>
        <w:pStyle w:val="ConsPlusNormal"/>
        <w:spacing w:line="240" w:lineRule="atLeast"/>
        <w:jc w:val="both"/>
        <w:rPr>
          <w:rFonts w:ascii="Times New Roman" w:hAnsi="Times New Roman" w:cs="Times New Roman"/>
          <w:sz w:val="24"/>
          <w:szCs w:val="24"/>
        </w:rPr>
      </w:pPr>
      <w:r w:rsidRPr="00440FE6">
        <w:rPr>
          <w:rFonts w:ascii="Times New Roman" w:hAnsi="Times New Roman" w:cs="Times New Roman"/>
          <w:sz w:val="24"/>
          <w:szCs w:val="24"/>
        </w:rPr>
        <w:t xml:space="preserve">                                                            (подпись)                                    (Ф.И.О.)</w:t>
      </w:r>
    </w:p>
    <w:p w14:paraId="2F5E3D48" w14:textId="77777777" w:rsidR="00440FE6" w:rsidRPr="00440FE6" w:rsidRDefault="00440FE6" w:rsidP="00440FE6">
      <w:pPr>
        <w:pStyle w:val="ConsPlusNormal"/>
        <w:spacing w:line="240" w:lineRule="atLeast"/>
        <w:jc w:val="both"/>
        <w:rPr>
          <w:rFonts w:ascii="Times New Roman" w:hAnsi="Times New Roman" w:cs="Times New Roman"/>
          <w:sz w:val="24"/>
          <w:szCs w:val="24"/>
        </w:rPr>
      </w:pPr>
    </w:p>
    <w:p w14:paraId="4D61BBFC" w14:textId="77777777" w:rsidR="00440FE6" w:rsidRDefault="00440FE6" w:rsidP="00440FE6">
      <w:pPr>
        <w:autoSpaceDE w:val="0"/>
        <w:autoSpaceDN w:val="0"/>
        <w:adjustRightInd w:val="0"/>
        <w:ind w:left="4752"/>
        <w:jc w:val="center"/>
        <w:rPr>
          <w:sz w:val="28"/>
          <w:szCs w:val="28"/>
        </w:rPr>
      </w:pPr>
    </w:p>
    <w:p w14:paraId="3975A1AB" w14:textId="77777777" w:rsidR="002A28B6" w:rsidRDefault="002A28B6"/>
    <w:sectPr w:rsidR="002A28B6" w:rsidSect="00440F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46"/>
    <w:rsid w:val="002A28B6"/>
    <w:rsid w:val="002E49BA"/>
    <w:rsid w:val="00440FE6"/>
    <w:rsid w:val="00472606"/>
    <w:rsid w:val="00AC0A3A"/>
    <w:rsid w:val="00DD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568E"/>
  <w15:docId w15:val="{E8FB2C96-632D-4EA6-901B-2A4FE85D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0FE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440F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40F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40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Тахтамукайский район Администрация МО</cp:lastModifiedBy>
  <cp:revision>2</cp:revision>
  <dcterms:created xsi:type="dcterms:W3CDTF">2021-12-27T11:43:00Z</dcterms:created>
  <dcterms:modified xsi:type="dcterms:W3CDTF">2021-12-27T11:43:00Z</dcterms:modified>
</cp:coreProperties>
</file>