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6966F2" w:rsidRPr="006966F2" w:rsidTr="00850E18">
        <w:trPr>
          <w:jc w:val="center"/>
        </w:trPr>
        <w:tc>
          <w:tcPr>
            <w:tcW w:w="4278" w:type="dxa"/>
          </w:tcPr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caps/>
                <w:lang w:eastAsia="ru-RU"/>
              </w:rPr>
              <w:t>Российская Федерация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 xml:space="preserve">республика </w:t>
            </w:r>
            <w:proofErr w:type="spellStart"/>
            <w:r w:rsidRPr="006966F2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адыгея</w:t>
            </w:r>
            <w:proofErr w:type="spellEnd"/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администрация муниципального образования 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«яблоновское 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городское поселение»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>385141, Республика Адыгея Тахтамукайский район,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 xml:space="preserve">пгт. Яблоновский, 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>ул. Гагарина, 41/1,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>тел. факс (87771) 97801, 97394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u w:val="single"/>
                <w:lang w:val="en-US" w:eastAsia="ru-RU"/>
              </w:rPr>
            </w:pPr>
            <w:r w:rsidRPr="006966F2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E-mail: yablonovskiy_ra@mail.ru</w:t>
            </w:r>
          </w:p>
        </w:tc>
        <w:tc>
          <w:tcPr>
            <w:tcW w:w="1418" w:type="dxa"/>
          </w:tcPr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1665" cy="621665"/>
                  <wp:effectExtent l="0" t="0" r="6985" b="6985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smallCaps/>
                <w:lang w:eastAsia="ru-RU"/>
              </w:rPr>
              <w:t>УРЫСЫЕ ФЕДЕРАЦИЕР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proofErr w:type="spellStart"/>
            <w:r w:rsidRPr="006966F2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адыгэ</w:t>
            </w:r>
            <w:proofErr w:type="spellEnd"/>
            <w:r w:rsidRPr="006966F2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 xml:space="preserve"> республик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proofErr w:type="spellStart"/>
            <w:r w:rsidRPr="006966F2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муниципальнэ</w:t>
            </w:r>
            <w:proofErr w:type="spellEnd"/>
            <w:r w:rsidRPr="006966F2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 xml:space="preserve"> </w:t>
            </w:r>
            <w:proofErr w:type="spellStart"/>
            <w:r w:rsidRPr="006966F2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гъэпсык</w:t>
            </w:r>
            <w:r w:rsidRPr="006966F2">
              <w:rPr>
                <w:rFonts w:ascii="Times New Roman" w:eastAsia="Times New Roman" w:hAnsi="Times New Roman" w:cs="Times New Roman"/>
                <w:b/>
                <w:smallCaps/>
                <w:lang w:val="en-US" w:eastAsia="ru-RU"/>
              </w:rPr>
              <w:t>i</w:t>
            </w:r>
            <w:proofErr w:type="spellEnd"/>
            <w:r w:rsidRPr="006966F2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 xml:space="preserve">э </w:t>
            </w:r>
            <w:proofErr w:type="spellStart"/>
            <w:r w:rsidRPr="006966F2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зи</w:t>
            </w:r>
            <w:r w:rsidRPr="006966F2">
              <w:rPr>
                <w:rFonts w:ascii="Times New Roman" w:eastAsia="Times New Roman" w:hAnsi="Times New Roman" w:cs="Times New Roman"/>
                <w:b/>
                <w:smallCaps/>
                <w:lang w:val="en-US" w:eastAsia="ru-RU"/>
              </w:rPr>
              <w:t>i</w:t>
            </w:r>
            <w:proofErr w:type="spellEnd"/>
            <w:r w:rsidRPr="006966F2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э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«ЯБЛОНОВСКЭ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КЪЭЛЭ ПСЭУП</w:t>
            </w:r>
            <w:r w:rsidRPr="006966F2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I</w:t>
            </w:r>
            <w:r w:rsidRPr="006966F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эм»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proofErr w:type="spellStart"/>
            <w:r w:rsidRPr="006966F2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иадминистрацие</w:t>
            </w:r>
            <w:proofErr w:type="spellEnd"/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 xml:space="preserve">385141, </w:t>
            </w:r>
            <w:proofErr w:type="spellStart"/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>Адыгэ</w:t>
            </w:r>
            <w:proofErr w:type="spellEnd"/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>Тэхътэмыкъое</w:t>
            </w:r>
            <w:proofErr w:type="spellEnd"/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>Яблоновскэ</w:t>
            </w:r>
            <w:proofErr w:type="spellEnd"/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>къ</w:t>
            </w:r>
            <w:proofErr w:type="spellEnd"/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 xml:space="preserve">/п., Гагариным </w:t>
            </w:r>
            <w:proofErr w:type="spellStart"/>
            <w:proofErr w:type="gramStart"/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>иур</w:t>
            </w:r>
            <w:proofErr w:type="spellEnd"/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gramEnd"/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 xml:space="preserve"> 41/1,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>тел./</w:t>
            </w:r>
            <w:proofErr w:type="spellStart"/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>факсыр</w:t>
            </w:r>
            <w:proofErr w:type="spellEnd"/>
            <w:r w:rsidRPr="006966F2">
              <w:rPr>
                <w:rFonts w:ascii="Times New Roman" w:eastAsia="Times New Roman" w:hAnsi="Times New Roman" w:cs="Times New Roman"/>
                <w:lang w:eastAsia="ru-RU"/>
              </w:rPr>
              <w:t xml:space="preserve"> (87771) 97801, 97394</w:t>
            </w:r>
          </w:p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u w:val="single"/>
                <w:lang w:eastAsia="ru-RU"/>
              </w:rPr>
            </w:pPr>
            <w:r w:rsidRPr="006966F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E-</w:t>
            </w:r>
            <w:proofErr w:type="spellStart"/>
            <w:r w:rsidRPr="006966F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mail</w:t>
            </w:r>
            <w:proofErr w:type="spellEnd"/>
            <w:r w:rsidRPr="006966F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 yablonovskiy_ra@mail.ru</w:t>
            </w:r>
          </w:p>
        </w:tc>
      </w:tr>
      <w:tr w:rsidR="006966F2" w:rsidRPr="006966F2" w:rsidTr="00850E18">
        <w:trPr>
          <w:trHeight w:val="149"/>
          <w:jc w:val="center"/>
        </w:trPr>
        <w:tc>
          <w:tcPr>
            <w:tcW w:w="4278" w:type="dxa"/>
          </w:tcPr>
          <w:p w:rsidR="006966F2" w:rsidRPr="006966F2" w:rsidRDefault="006966F2" w:rsidP="006966F2">
            <w:pPr>
              <w:keepNext/>
              <w:spacing w:after="0" w:line="240" w:lineRule="auto"/>
              <w:ind w:left="-709" w:hanging="284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</w:tcPr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388" w:type="dxa"/>
          </w:tcPr>
          <w:p w:rsidR="006966F2" w:rsidRPr="006966F2" w:rsidRDefault="006966F2" w:rsidP="0069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6"/>
                <w:szCs w:val="6"/>
                <w:lang w:eastAsia="ru-RU"/>
              </w:rPr>
            </w:pPr>
          </w:p>
        </w:tc>
      </w:tr>
    </w:tbl>
    <w:p w:rsidR="006966F2" w:rsidRPr="006966F2" w:rsidRDefault="006966F2" w:rsidP="006966F2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6966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36830" t="31115" r="3746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57A7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ON1MjH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6966F2" w:rsidRPr="00FB5FC3" w:rsidRDefault="006966F2" w:rsidP="006966F2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6966F2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966F2" w:rsidRPr="00FB5FC3" w:rsidRDefault="006966F2" w:rsidP="006966F2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FB5FC3" w:rsidRPr="00FB5FC3" w:rsidRDefault="00FB5FC3" w:rsidP="00FB5FC3">
      <w:pPr>
        <w:spacing w:line="20" w:lineRule="atLeast"/>
        <w:ind w:firstLine="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«18</w:t>
      </w:r>
      <w:r w:rsidRPr="00FB5FC3">
        <w:rPr>
          <w:rFonts w:ascii="Times New Roman" w:hAnsi="Times New Roman" w:cs="Times New Roman"/>
          <w:sz w:val="27"/>
          <w:szCs w:val="27"/>
        </w:rPr>
        <w:t>» июня 2019 г.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№ 476</w:t>
      </w:r>
      <w:r w:rsidRPr="00FB5FC3">
        <w:rPr>
          <w:rFonts w:ascii="Times New Roman" w:hAnsi="Times New Roman" w:cs="Times New Roman"/>
          <w:sz w:val="27"/>
          <w:szCs w:val="27"/>
        </w:rPr>
        <w:t xml:space="preserve">                           пгт. Яблоновский</w:t>
      </w:r>
    </w:p>
    <w:p w:rsidR="006966F2" w:rsidRPr="00FB5FC3" w:rsidRDefault="006966F2" w:rsidP="006966F2">
      <w:pPr>
        <w:tabs>
          <w:tab w:val="left" w:pos="4860"/>
        </w:tabs>
        <w:spacing w:after="0" w:line="240" w:lineRule="auto"/>
        <w:ind w:right="467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6F2" w:rsidRPr="00FB5FC3" w:rsidRDefault="006966F2" w:rsidP="006966F2">
      <w:pPr>
        <w:tabs>
          <w:tab w:val="left" w:pos="7513"/>
          <w:tab w:val="left" w:pos="9639"/>
        </w:tabs>
        <w:spacing w:after="0" w:line="240" w:lineRule="auto"/>
        <w:ind w:left="567" w:right="41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предоставлении гр. </w:t>
      </w:r>
      <w:proofErr w:type="spellStart"/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Булатниковой</w:t>
      </w:r>
      <w:proofErr w:type="spellEnd"/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М.Д., Анофриеву В.Ю., Назаровой С.В. разрешения на условно разрешенный вид использования земельного участка, расположенного по адресу: пгт. Яблоновский, 2й пр. Лермонтова, 8, «</w:t>
      </w:r>
      <w:r w:rsidRPr="00FB5FC3">
        <w:rPr>
          <w:rFonts w:ascii="Times New Roman" w:eastAsia="Times New Roman" w:hAnsi="Times New Roman" w:cs="Palatino Linotype"/>
          <w:sz w:val="27"/>
          <w:szCs w:val="27"/>
          <w:lang w:eastAsia="ar-SA"/>
        </w:rPr>
        <w:t>Дома блокированной застройки (</w:t>
      </w:r>
      <w:proofErr w:type="spellStart"/>
      <w:r w:rsidRPr="00FB5FC3">
        <w:rPr>
          <w:rFonts w:ascii="Times New Roman" w:eastAsia="Times New Roman" w:hAnsi="Times New Roman" w:cs="Palatino Linotype"/>
          <w:sz w:val="27"/>
          <w:szCs w:val="27"/>
          <w:lang w:eastAsia="ar-SA"/>
        </w:rPr>
        <w:t>таунхаусы</w:t>
      </w:r>
      <w:proofErr w:type="spellEnd"/>
      <w:r w:rsidRPr="00FB5FC3">
        <w:rPr>
          <w:rFonts w:ascii="Times New Roman" w:eastAsia="Times New Roman" w:hAnsi="Times New Roman" w:cs="Palatino Linotype"/>
          <w:sz w:val="27"/>
          <w:szCs w:val="27"/>
          <w:lang w:eastAsia="ar-SA"/>
        </w:rPr>
        <w:t>, коттеджи)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</w:p>
    <w:p w:rsidR="006966F2" w:rsidRPr="00FB5FC3" w:rsidRDefault="006966F2" w:rsidP="006966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6F2" w:rsidRPr="00FB5FC3" w:rsidRDefault="006966F2" w:rsidP="006966F2">
      <w:pPr>
        <w:tabs>
          <w:tab w:val="left" w:pos="622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обращением </w:t>
      </w: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гр. </w:t>
      </w:r>
      <w:proofErr w:type="spell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Булатниковой</w:t>
      </w:r>
      <w:proofErr w:type="spellEnd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М.Д., Анофриева В.Ю., Назаровой С.В.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(вх. № 643 от 20.05.2019) по вопросу </w:t>
      </w: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изменения 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разрешенного</w:t>
      </w: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вида использования 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земельного участка, </w:t>
      </w: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площадью 430 кв. м с кадастровым номером 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01:05:0200045:9</w:t>
      </w: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категории земель: «Земли населенных пунктов» с разрешенным видом использования: «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строительства жилья</w:t>
      </w: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расположенного по адресу: 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пгт. Яблоновский, 2й пр. Лермонтова, 8,</w:t>
      </w: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разрешенный вид использования: 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B5FC3">
        <w:rPr>
          <w:rFonts w:ascii="Times New Roman" w:eastAsia="Times New Roman" w:hAnsi="Times New Roman" w:cs="Palatino Linotype"/>
          <w:sz w:val="27"/>
          <w:szCs w:val="27"/>
          <w:lang w:eastAsia="ar-SA"/>
        </w:rPr>
        <w:t>Дома блокированной застройки (</w:t>
      </w:r>
      <w:proofErr w:type="spellStart"/>
      <w:r w:rsidRPr="00FB5FC3">
        <w:rPr>
          <w:rFonts w:ascii="Times New Roman" w:eastAsia="Times New Roman" w:hAnsi="Times New Roman" w:cs="Palatino Linotype"/>
          <w:sz w:val="27"/>
          <w:szCs w:val="27"/>
          <w:lang w:eastAsia="ar-SA"/>
        </w:rPr>
        <w:t>таунхаусы</w:t>
      </w:r>
      <w:proofErr w:type="spellEnd"/>
      <w:r w:rsidRPr="00FB5FC3">
        <w:rPr>
          <w:rFonts w:ascii="Times New Roman" w:eastAsia="Times New Roman" w:hAnsi="Times New Roman" w:cs="Palatino Linotype"/>
          <w:sz w:val="27"/>
          <w:szCs w:val="27"/>
          <w:lang w:eastAsia="ar-SA"/>
        </w:rPr>
        <w:t>, коттеджи)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принадлежащего на праве собственности гр. </w:t>
      </w:r>
      <w:proofErr w:type="spellStart"/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Булатниковой</w:t>
      </w:r>
      <w:proofErr w:type="spellEnd"/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М.Д. , Анофриеву В.Ю., Назаровой С.В., а также в связи с рекомендацией комиссии по землепользованию и застройки муниципального образования «Яблоновское городское поселение» принятой по результатам публичных слушаний </w:t>
      </w: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10.06.2019,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п. 5 ст. 28 Федерального закона № 131-ФЗ от 06.10.2003 «Об общих принципах организации местного самоуправления в Российской Федерации», ст. 39 Градостроительного кодекса РФ и решением Совета народных депутатов муниципального образования «Яблоновское городское поселение» № 36-2 от 27.04.2012 «Об утверждении положения «О публичных слушаниях» в муниципальном образовании «Яблоновское городское поселение»,</w:t>
      </w:r>
    </w:p>
    <w:p w:rsidR="006966F2" w:rsidRPr="006966F2" w:rsidRDefault="006966F2" w:rsidP="006966F2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66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ПОСТАНОВЛЯЮ:</w:t>
      </w:r>
    </w:p>
    <w:p w:rsidR="006966F2" w:rsidRPr="00FB5FC3" w:rsidRDefault="006966F2" w:rsidP="00696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Предоставить гр. </w:t>
      </w:r>
      <w:proofErr w:type="spellStart"/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Булатниковой</w:t>
      </w:r>
      <w:proofErr w:type="spellEnd"/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М.Д., Анофриеву В.Ю., Назаровой С.В. разрешение на условно разрешенный вид использования земельного участка, 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площадью 430 кв. м, с кадастровым номером 01:05:0200045:9, расположенного в границах территориальной зоны </w:t>
      </w:r>
      <w:r w:rsidRPr="00FB5FC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ЖЗ 101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«Зона индивидуальной жилой застройки», с видом разрешенного использования</w:t>
      </w: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строительства жилья</w:t>
      </w: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пгт. Яблоновский, 2й пр. Лермонтова, 8 принадлежащего на праве собственности гр. </w:t>
      </w:r>
      <w:proofErr w:type="spellStart"/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Булатниковой</w:t>
      </w:r>
      <w:proofErr w:type="spellEnd"/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М.Д., Анофриеву В.Ю., Назаровой С.В., «</w:t>
      </w:r>
      <w:r w:rsidRPr="00FB5FC3">
        <w:rPr>
          <w:rFonts w:ascii="Times New Roman" w:eastAsia="Times New Roman" w:hAnsi="Times New Roman" w:cs="Palatino Linotype"/>
          <w:sz w:val="27"/>
          <w:szCs w:val="27"/>
          <w:lang w:eastAsia="ar-SA"/>
        </w:rPr>
        <w:t>Дома блокированной застройки (</w:t>
      </w:r>
      <w:proofErr w:type="spellStart"/>
      <w:r w:rsidRPr="00FB5FC3">
        <w:rPr>
          <w:rFonts w:ascii="Times New Roman" w:eastAsia="Times New Roman" w:hAnsi="Times New Roman" w:cs="Palatino Linotype"/>
          <w:sz w:val="27"/>
          <w:szCs w:val="27"/>
          <w:lang w:eastAsia="ar-SA"/>
        </w:rPr>
        <w:t>таунхаусы</w:t>
      </w:r>
      <w:proofErr w:type="spellEnd"/>
      <w:r w:rsidRPr="00FB5FC3">
        <w:rPr>
          <w:rFonts w:ascii="Times New Roman" w:eastAsia="Times New Roman" w:hAnsi="Times New Roman" w:cs="Palatino Linotype"/>
          <w:sz w:val="27"/>
          <w:szCs w:val="27"/>
          <w:lang w:eastAsia="ar-SA"/>
        </w:rPr>
        <w:t>, коттеджи)</w:t>
      </w: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6966F2" w:rsidRPr="00FB5FC3" w:rsidRDefault="006966F2" w:rsidP="00696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2.  Настоящее постановление вступает в силу после его официального опубликования.</w:t>
      </w:r>
    </w:p>
    <w:p w:rsidR="006966F2" w:rsidRPr="00FB5FC3" w:rsidRDefault="006966F2" w:rsidP="006966F2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FC3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постановления возложить на руководителя отдела архитектуры, градостроительства и использования земель Администрации муниципального образования «Яблоновское городское поселение».</w:t>
      </w:r>
    </w:p>
    <w:p w:rsidR="006966F2" w:rsidRPr="00FB5FC3" w:rsidRDefault="006966F2" w:rsidP="006966F2">
      <w:pPr>
        <w:spacing w:after="0" w:line="2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6F2" w:rsidRPr="00FB5FC3" w:rsidRDefault="006966F2" w:rsidP="006966F2">
      <w:pPr>
        <w:spacing w:after="0" w:line="2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6F2" w:rsidRPr="00FB5FC3" w:rsidRDefault="006966F2" w:rsidP="006966F2">
      <w:pPr>
        <w:spacing w:after="0" w:line="2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Глава муниципального образования</w:t>
      </w: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«Яблоновское городское </w:t>
      </w:r>
      <w:proofErr w:type="gram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поселение»   </w:t>
      </w:r>
      <w:proofErr w:type="gramEnd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З.Д. Атажахов</w:t>
      </w: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Проект внесен:</w:t>
      </w: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руководитель</w:t>
      </w:r>
      <w:proofErr w:type="gramEnd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отдела архитектуры,</w:t>
      </w: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градостроительства</w:t>
      </w:r>
      <w:proofErr w:type="gramEnd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использования земель                          А.Р. </w:t>
      </w:r>
      <w:proofErr w:type="spell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Хадипаш</w:t>
      </w:r>
      <w:proofErr w:type="spellEnd"/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Проект согласован:</w:t>
      </w: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заместитель</w:t>
      </w:r>
      <w:proofErr w:type="gramEnd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главы Администрации</w:t>
      </w: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муниципального</w:t>
      </w:r>
      <w:proofErr w:type="gramEnd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образования</w:t>
      </w: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«Яблоновское городское </w:t>
      </w:r>
      <w:proofErr w:type="gram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поселение»   </w:t>
      </w:r>
      <w:proofErr w:type="gramEnd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Р.Ю. </w:t>
      </w:r>
      <w:proofErr w:type="spell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Ачмиз</w:t>
      </w:r>
      <w:proofErr w:type="spellEnd"/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управляющий</w:t>
      </w:r>
      <w:proofErr w:type="gramEnd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делами Администрации                                 И.К. </w:t>
      </w:r>
      <w:proofErr w:type="spell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Химишева</w:t>
      </w:r>
      <w:proofErr w:type="spellEnd"/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руководитель</w:t>
      </w:r>
      <w:proofErr w:type="gramEnd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отдела муниципальной </w:t>
      </w:r>
    </w:p>
    <w:p w:rsidR="006966F2" w:rsidRPr="00FB5FC3" w:rsidRDefault="006966F2" w:rsidP="006966F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собственности</w:t>
      </w:r>
      <w:proofErr w:type="gramEnd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правового обеспечения                                 Р.А. </w:t>
      </w:r>
      <w:proofErr w:type="spellStart"/>
      <w:r w:rsidRPr="00FB5F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Берзегов</w:t>
      </w:r>
      <w:proofErr w:type="spellEnd"/>
    </w:p>
    <w:p w:rsidR="006966F2" w:rsidRPr="00FB5FC3" w:rsidRDefault="006966F2" w:rsidP="006966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9D" w:rsidRPr="00FB5FC3" w:rsidRDefault="00FB5FC3">
      <w:pPr>
        <w:rPr>
          <w:sz w:val="27"/>
          <w:szCs w:val="27"/>
        </w:rPr>
      </w:pPr>
      <w:bookmarkStart w:id="0" w:name="_GoBack"/>
      <w:bookmarkEnd w:id="0"/>
    </w:p>
    <w:sectPr w:rsidR="007D6B9D" w:rsidRPr="00FB5FC3" w:rsidSect="00FB5F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26"/>
    <w:rsid w:val="00237926"/>
    <w:rsid w:val="003014A0"/>
    <w:rsid w:val="006966F2"/>
    <w:rsid w:val="00CA17A6"/>
    <w:rsid w:val="00FB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D45B-0430-46D0-B99C-83658B8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Яблоновское городское поселение Администрация МО</cp:lastModifiedBy>
  <cp:revision>4</cp:revision>
  <cp:lastPrinted>2019-06-18T11:30:00Z</cp:lastPrinted>
  <dcterms:created xsi:type="dcterms:W3CDTF">2019-06-18T06:04:00Z</dcterms:created>
  <dcterms:modified xsi:type="dcterms:W3CDTF">2019-06-18T11:30:00Z</dcterms:modified>
</cp:coreProperties>
</file>