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6D1713" w:rsidRPr="006D1713" w:rsidTr="00F43ADE">
        <w:trPr>
          <w:jc w:val="center"/>
        </w:trPr>
        <w:tc>
          <w:tcPr>
            <w:tcW w:w="4278" w:type="dxa"/>
          </w:tcPr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Российская Федерация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адыгея</w:t>
            </w:r>
            <w:proofErr w:type="spellEnd"/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«яблоновское 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городское поселение»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385141, Республика Адыгея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Тахтамукайский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район,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пгт</w:t>
            </w:r>
            <w:proofErr w:type="spellEnd"/>
            <w:proofErr w:type="gram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Яблоновский, 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Гагарина, 41/1,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факс (87771) 97801, 97394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u w:val="single"/>
                <w:lang w:val="en-US"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yablonovskiy_ra@mail.ru</w:t>
            </w:r>
          </w:p>
        </w:tc>
        <w:tc>
          <w:tcPr>
            <w:tcW w:w="1418" w:type="dxa"/>
          </w:tcPr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УРЫСЫЕ ФЕДЕРАЦИЕР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адыгэ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республик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гъэпсык</w:t>
            </w:r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 w:eastAsia="ru-RU"/>
              </w:rPr>
              <w:t>i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зи</w:t>
            </w:r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 w:eastAsia="ru-RU"/>
              </w:rPr>
              <w:t>i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э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«ЯБЛОНОВСКЭ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КЪЭЛЭ ПСЭУП</w:t>
            </w: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val="en-US" w:eastAsia="ru-RU"/>
              </w:rPr>
              <w:t>I</w:t>
            </w:r>
            <w:r w:rsidRPr="006D1713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эм»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385141,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Адыгэ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Республик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Тэхътэмыкъое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район,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Яблоновскэ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къ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/п., Гагариным </w:t>
            </w:r>
            <w:proofErr w:type="spellStart"/>
            <w:proofErr w:type="gram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иур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.,</w:t>
            </w:r>
            <w:proofErr w:type="gram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41/1,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тел./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факсыр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D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(87771) 97801, 97394</w:t>
            </w:r>
          </w:p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u w:val="single"/>
                <w:lang w:eastAsia="ru-RU"/>
              </w:rPr>
            </w:pPr>
            <w:r w:rsidRPr="006D171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E-</w:t>
            </w:r>
            <w:proofErr w:type="spellStart"/>
            <w:r w:rsidRPr="006D171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mail</w:t>
            </w:r>
            <w:proofErr w:type="spellEnd"/>
            <w:r w:rsidRPr="006D1713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: yablonovskiy_ra@mail.ru</w:t>
            </w:r>
          </w:p>
        </w:tc>
      </w:tr>
      <w:tr w:rsidR="006D1713" w:rsidRPr="006D1713" w:rsidTr="00F43ADE">
        <w:trPr>
          <w:trHeight w:val="149"/>
          <w:jc w:val="center"/>
        </w:trPr>
        <w:tc>
          <w:tcPr>
            <w:tcW w:w="4278" w:type="dxa"/>
          </w:tcPr>
          <w:p w:rsidR="006D1713" w:rsidRPr="006D1713" w:rsidRDefault="006D1713" w:rsidP="006D1713">
            <w:pPr>
              <w:keepNext/>
              <w:spacing w:after="0" w:line="20" w:lineRule="atLeast"/>
              <w:ind w:hanging="284"/>
              <w:jc w:val="center"/>
              <w:outlineLvl w:val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</w:tcPr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388" w:type="dxa"/>
          </w:tcPr>
          <w:p w:rsidR="006D1713" w:rsidRPr="006D1713" w:rsidRDefault="006D1713" w:rsidP="006D171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aps/>
                <w:sz w:val="6"/>
                <w:szCs w:val="6"/>
                <w:lang w:eastAsia="ru-RU"/>
              </w:rPr>
            </w:pPr>
          </w:p>
        </w:tc>
      </w:tr>
    </w:tbl>
    <w:p w:rsidR="006D1713" w:rsidRPr="006D1713" w:rsidRDefault="006D1713" w:rsidP="006D1713">
      <w:pPr>
        <w:spacing w:after="0" w:line="20" w:lineRule="atLeast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6D17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6497955" cy="0"/>
                <wp:effectExtent l="36830" t="32385" r="3746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C8C7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ON1MjH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D1713" w:rsidRPr="006D1713" w:rsidRDefault="006D1713" w:rsidP="006D1713">
      <w:pPr>
        <w:tabs>
          <w:tab w:val="left" w:pos="6840"/>
        </w:tabs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6D1713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D1713" w:rsidRPr="006D1713" w:rsidRDefault="006D1713" w:rsidP="006D1713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3" w:rsidRPr="006D1713" w:rsidRDefault="006D1713" w:rsidP="006D1713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17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«_____» ______ 2018 г               № ________                       </w:t>
      </w:r>
      <w:proofErr w:type="spellStart"/>
      <w:r w:rsidRPr="006D17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6D1713">
        <w:rPr>
          <w:rFonts w:ascii="Times New Roman" w:eastAsia="Times New Roman" w:hAnsi="Times New Roman" w:cs="Times New Roman"/>
          <w:sz w:val="27"/>
          <w:szCs w:val="27"/>
          <w:lang w:eastAsia="ru-RU"/>
        </w:rPr>
        <w:t>. Яблоновский</w:t>
      </w:r>
    </w:p>
    <w:p w:rsidR="006D1713" w:rsidRDefault="006D1713" w:rsidP="006D1713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0A1F7B" w:rsidRDefault="00AA1485" w:rsidP="006D1713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AA1485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Об отказе в заключении концессионного </w:t>
      </w:r>
    </w:p>
    <w:p w:rsidR="00AA1485" w:rsidRDefault="00AA1485" w:rsidP="000A1F7B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proofErr w:type="gramStart"/>
      <w:r w:rsidRPr="00AA1485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соглашения</w:t>
      </w:r>
      <w:proofErr w:type="gramEnd"/>
      <w:r w:rsidRPr="00AA1485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с </w:t>
      </w:r>
      <w:r w:rsidR="000A1F7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ООО </w:t>
      </w:r>
      <w:r w:rsidR="000C2BA7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«ЗЕНИТ</w:t>
      </w:r>
      <w:r w:rsidR="000A1F7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» </w:t>
      </w:r>
    </w:p>
    <w:p w:rsidR="000A1F7B" w:rsidRPr="00AA1485" w:rsidRDefault="000A1F7B" w:rsidP="000A1F7B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C00528" w:rsidRDefault="00AA1485" w:rsidP="00DE1208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36 Федерального закона от 21.07.2005 N 115-ФЗ "О концессионных соглашениях", </w:t>
      </w:r>
      <w:hyperlink r:id="rId5" w:history="1">
        <w:r w:rsidRPr="00AA148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муниципального образования </w:t>
      </w:r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Яблоновское</w:t>
      </w:r>
      <w:proofErr w:type="spellEnd"/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</w:t>
      </w:r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DE1208" w:rsidRPr="00DE1208">
        <w:t xml:space="preserve"> </w:t>
      </w:r>
      <w:r w:rsidR="00DE1208" w:rsidRP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заключения концессионного соглашения</w:t>
      </w:r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208" w:rsidRP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«ЗЕНИТ»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", Устава муниципального образования города</w:t>
      </w:r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Яблоновское</w:t>
      </w:r>
      <w:proofErr w:type="spellEnd"/>
      <w:r w:rsidR="00DE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0528" w:rsidRDefault="00C00528" w:rsidP="00DE1208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528" w:rsidRPr="00C00528" w:rsidRDefault="00C00528" w:rsidP="00C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05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ПОСТАНОВЛЯЮ:</w:t>
      </w:r>
    </w:p>
    <w:p w:rsidR="00C00528" w:rsidRDefault="00C00528" w:rsidP="00DE1208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85" w:rsidRPr="00AA1485" w:rsidRDefault="00AA1485" w:rsidP="00AA1485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Отказать </w:t>
      </w:r>
      <w:r w:rsidR="00D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«ЗЕНИТ» 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концессионного соглашения в отношении объекта концессионного соглашения </w:t>
      </w:r>
      <w:r w:rsidR="00D50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D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0542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Яблоновское</w:t>
      </w:r>
      <w:proofErr w:type="spellEnd"/>
      <w:r w:rsidR="00E0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D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08D" w:rsidRPr="00D5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существующей системы водоснабжения и водоотведения</w:t>
      </w:r>
      <w:r w:rsidR="00D5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C5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непредставлением документов, предусмотренных </w:t>
      </w:r>
      <w:r w:rsidR="005E68B6" w:rsidRPr="005E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5E6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E68B6" w:rsidRPr="005E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частной инициатив</w:t>
      </w:r>
      <w:r w:rsidR="00C54D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подтверждающих обеспечение исполнения обязательств по концессионному соглашению до у</w:t>
      </w:r>
      <w:bookmarkStart w:id="0" w:name="_GoBack"/>
      <w:bookmarkEnd w:id="0"/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становленного конкурсной документацией дня подписания концессионного соглашения.</w:t>
      </w:r>
    </w:p>
    <w:p w:rsidR="00AA1485" w:rsidRPr="00AA1485" w:rsidRDefault="00AA1485" w:rsidP="00AA1485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муниципальной собственности и правового обеспечения 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3A0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«</w:t>
      </w:r>
      <w:proofErr w:type="spellStart"/>
      <w:r w:rsidR="003A0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ЗЕНИТ»</w:t>
      </w:r>
      <w:proofErr w:type="spellEnd"/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постановления не позднее пяти рабочих дней со дня его</w:t>
      </w:r>
      <w:r w:rsid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353" w:rsidRDefault="00AA1485" w:rsidP="00E50E34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информации, распространяемых на территории муниципального образования «</w:t>
      </w:r>
      <w:proofErr w:type="spellStart"/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Яблоновское</w:t>
      </w:r>
      <w:proofErr w:type="spellEnd"/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 </w:t>
      </w:r>
    </w:p>
    <w:p w:rsidR="00E50E34" w:rsidRPr="00E50E34" w:rsidRDefault="00AA1485" w:rsidP="00E50E34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7E23C9" w:rsidRDefault="00A87353" w:rsidP="00E50E34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руководителя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и правового обеспечения</w:t>
      </w:r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</w:t>
      </w:r>
      <w:proofErr w:type="spellStart"/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Яблоновское</w:t>
      </w:r>
      <w:proofErr w:type="spellEnd"/>
      <w:r w:rsidR="00E50E34" w:rsidRPr="00E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поселение».</w:t>
      </w:r>
    </w:p>
    <w:p w:rsidR="00A87353" w:rsidRDefault="00A87353" w:rsidP="00E50E34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35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3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7353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A87353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A87353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A873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5424">
        <w:rPr>
          <w:rFonts w:ascii="Times New Roman" w:hAnsi="Times New Roman" w:cs="Times New Roman"/>
          <w:sz w:val="28"/>
          <w:szCs w:val="28"/>
        </w:rPr>
        <w:t xml:space="preserve">    </w:t>
      </w:r>
      <w:r w:rsidRPr="00A87353">
        <w:rPr>
          <w:rFonts w:ascii="Times New Roman" w:hAnsi="Times New Roman" w:cs="Times New Roman"/>
          <w:sz w:val="28"/>
          <w:szCs w:val="28"/>
        </w:rPr>
        <w:t xml:space="preserve">       З.Д. </w:t>
      </w:r>
      <w:proofErr w:type="spellStart"/>
      <w:r w:rsidRPr="00A87353"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</w:p>
    <w:p w:rsid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5424" w:rsidRPr="00A87353" w:rsidRDefault="00E05424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35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05424" w:rsidRPr="00A87353" w:rsidRDefault="00E05424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87353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A87353">
        <w:rPr>
          <w:rFonts w:ascii="Times New Roman" w:hAnsi="Times New Roman" w:cs="Times New Roman"/>
          <w:sz w:val="28"/>
          <w:szCs w:val="28"/>
        </w:rPr>
        <w:t xml:space="preserve"> отдела муниципальной </w:t>
      </w:r>
    </w:p>
    <w:p w:rsidR="00E05424" w:rsidRPr="00AA1485" w:rsidRDefault="00E05424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8735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87353">
        <w:rPr>
          <w:rFonts w:ascii="Times New Roman" w:hAnsi="Times New Roman" w:cs="Times New Roman"/>
          <w:sz w:val="28"/>
          <w:szCs w:val="28"/>
        </w:rPr>
        <w:t xml:space="preserve"> и правового обеспечения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7353">
        <w:rPr>
          <w:rFonts w:ascii="Times New Roman" w:hAnsi="Times New Roman" w:cs="Times New Roman"/>
          <w:sz w:val="28"/>
          <w:szCs w:val="28"/>
        </w:rPr>
        <w:t xml:space="preserve">          Р.А. </w:t>
      </w:r>
      <w:proofErr w:type="spellStart"/>
      <w:r w:rsidRPr="00A87353">
        <w:rPr>
          <w:rFonts w:ascii="Times New Roman" w:hAnsi="Times New Roman" w:cs="Times New Roman"/>
          <w:sz w:val="28"/>
          <w:szCs w:val="28"/>
        </w:rPr>
        <w:t>Берзегов</w:t>
      </w:r>
      <w:proofErr w:type="spellEnd"/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35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87353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Pr="00A8735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873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735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3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7353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A87353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Pr="00A87353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A873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5424">
        <w:rPr>
          <w:rFonts w:ascii="Times New Roman" w:hAnsi="Times New Roman" w:cs="Times New Roman"/>
          <w:sz w:val="28"/>
          <w:szCs w:val="28"/>
        </w:rPr>
        <w:t xml:space="preserve">    </w:t>
      </w:r>
      <w:r w:rsidRPr="00A87353">
        <w:rPr>
          <w:rFonts w:ascii="Times New Roman" w:hAnsi="Times New Roman" w:cs="Times New Roman"/>
          <w:sz w:val="28"/>
          <w:szCs w:val="28"/>
        </w:rPr>
        <w:t xml:space="preserve">           З.А. </w:t>
      </w:r>
      <w:proofErr w:type="spellStart"/>
      <w:r w:rsidRPr="00A87353">
        <w:rPr>
          <w:rFonts w:ascii="Times New Roman" w:hAnsi="Times New Roman" w:cs="Times New Roman"/>
          <w:sz w:val="28"/>
          <w:szCs w:val="28"/>
        </w:rPr>
        <w:t>Тлеуж</w:t>
      </w:r>
      <w:proofErr w:type="spellEnd"/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7353" w:rsidRPr="00A87353" w:rsidRDefault="00A87353" w:rsidP="00E0542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87353" w:rsidRPr="00A8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7"/>
    <w:rsid w:val="000A1F7B"/>
    <w:rsid w:val="000C13D7"/>
    <w:rsid w:val="000C2BA7"/>
    <w:rsid w:val="00155AF6"/>
    <w:rsid w:val="002374B3"/>
    <w:rsid w:val="003A0B17"/>
    <w:rsid w:val="005E68B6"/>
    <w:rsid w:val="006D1713"/>
    <w:rsid w:val="007E23C9"/>
    <w:rsid w:val="00A87353"/>
    <w:rsid w:val="00AA1485"/>
    <w:rsid w:val="00C00528"/>
    <w:rsid w:val="00C54DB1"/>
    <w:rsid w:val="00D47FAE"/>
    <w:rsid w:val="00D5008D"/>
    <w:rsid w:val="00DB2B7A"/>
    <w:rsid w:val="00DE1208"/>
    <w:rsid w:val="00E05424"/>
    <w:rsid w:val="00E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1D81-8C31-4E51-8DEF-130B22AA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1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.info/2013/06/postanovlenie14321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Яблоновское городское поселение Администрация МО</cp:lastModifiedBy>
  <cp:revision>3</cp:revision>
  <dcterms:created xsi:type="dcterms:W3CDTF">2019-02-26T14:35:00Z</dcterms:created>
  <dcterms:modified xsi:type="dcterms:W3CDTF">2019-02-27T08:47:00Z</dcterms:modified>
</cp:coreProperties>
</file>