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E5" w:rsidRDefault="00BF465F">
      <w:pPr>
        <w:widowControl/>
        <w:tabs>
          <w:tab w:val="left" w:pos="720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F117E5" w:rsidRDefault="00BF465F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РЕСПУБЛИКА АДЫГЕЯ</w:t>
      </w:r>
    </w:p>
    <w:p w:rsidR="00F117E5" w:rsidRDefault="00BF465F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НАРОДНЫХ ДЕПУТАТОВ</w:t>
      </w:r>
    </w:p>
    <w:p w:rsidR="00F117E5" w:rsidRDefault="00BF465F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МУНИЦИПАЛЬНОГО ОБРАЗОВАНИЯ</w:t>
      </w:r>
    </w:p>
    <w:p w:rsidR="00F117E5" w:rsidRDefault="00BF465F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«ЯБЛОНОВСКОЕ ГОРОДСКОЕ ПОСЕЛЕНИЕ»</w:t>
      </w:r>
    </w:p>
    <w:p w:rsidR="00F117E5" w:rsidRDefault="00BF465F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ПЯТОГО СОЗЫВА </w:t>
      </w:r>
    </w:p>
    <w:p w:rsidR="00F117E5" w:rsidRDefault="00BF465F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385141, Республика Адыгея, Тахтамукайский район,</w:t>
      </w:r>
    </w:p>
    <w:p w:rsidR="00F117E5" w:rsidRDefault="00BF465F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пос. Яблоновский, ул. Гагарина, 46</w:t>
      </w: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00000A"/>
        </w:tblBorders>
        <w:tblLook w:val="01E0"/>
      </w:tblPr>
      <w:tblGrid>
        <w:gridCol w:w="9570"/>
      </w:tblGrid>
      <w:tr w:rsidR="00F117E5">
        <w:tc>
          <w:tcPr>
            <w:tcW w:w="9570" w:type="dxa"/>
            <w:tcBorders>
              <w:top w:val="single" w:sz="4" w:space="0" w:color="00000A"/>
            </w:tcBorders>
            <w:shd w:val="clear" w:color="auto" w:fill="auto"/>
          </w:tcPr>
          <w:p w:rsidR="00F117E5" w:rsidRDefault="00F117E5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F117E5" w:rsidRDefault="00BF465F">
      <w:pPr>
        <w:widowControl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РЕШЕНИЕ</w:t>
      </w:r>
    </w:p>
    <w:p w:rsidR="00F117E5" w:rsidRDefault="007E16BF">
      <w:pPr>
        <w:widowControl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>№ 27-4 от 29.03.</w:t>
      </w:r>
      <w:r w:rsidR="00F63480">
        <w:rPr>
          <w:rFonts w:eastAsia="Times New Roman"/>
          <w:b/>
          <w:bCs/>
          <w:sz w:val="28"/>
          <w:szCs w:val="28"/>
        </w:rPr>
        <w:t>20</w:t>
      </w:r>
      <w:r w:rsidR="00C94576">
        <w:rPr>
          <w:rFonts w:eastAsia="Times New Roman"/>
          <w:b/>
          <w:bCs/>
          <w:sz w:val="28"/>
          <w:szCs w:val="28"/>
        </w:rPr>
        <w:t>21</w:t>
      </w:r>
    </w:p>
    <w:p w:rsidR="00F117E5" w:rsidRDefault="00F117E5">
      <w:pPr>
        <w:widowControl/>
        <w:jc w:val="center"/>
        <w:rPr>
          <w:rFonts w:eastAsia="Times New Roman"/>
          <w:b/>
          <w:bCs/>
          <w:sz w:val="36"/>
          <w:szCs w:val="36"/>
        </w:rPr>
      </w:pPr>
    </w:p>
    <w:p w:rsidR="00F117E5" w:rsidRDefault="00F117E5">
      <w:pPr>
        <w:widowControl/>
        <w:jc w:val="both"/>
        <w:rPr>
          <w:rFonts w:eastAsia="Times New Roman" w:cs="Arial"/>
          <w:b/>
          <w:bCs/>
          <w:sz w:val="28"/>
          <w:szCs w:val="28"/>
        </w:rPr>
      </w:pPr>
    </w:p>
    <w:p w:rsidR="00F117E5" w:rsidRDefault="00BF465F">
      <w:pPr>
        <w:widowControl/>
        <w:tabs>
          <w:tab w:val="left" w:pos="6237"/>
        </w:tabs>
        <w:ind w:right="283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</w:t>
      </w:r>
      <w:proofErr w:type="gramStart"/>
      <w:r>
        <w:rPr>
          <w:rFonts w:eastAsia="Times New Roman"/>
          <w:b/>
          <w:sz w:val="28"/>
          <w:szCs w:val="28"/>
        </w:rPr>
        <w:t>отчёте</w:t>
      </w:r>
      <w:proofErr w:type="gramEnd"/>
      <w:r>
        <w:rPr>
          <w:rFonts w:eastAsia="Times New Roman"/>
          <w:b/>
          <w:sz w:val="28"/>
          <w:szCs w:val="28"/>
        </w:rPr>
        <w:t xml:space="preserve"> о результатах деятельнос</w:t>
      </w:r>
      <w:r w:rsidR="00661D1F">
        <w:rPr>
          <w:rFonts w:eastAsia="Times New Roman"/>
          <w:b/>
          <w:sz w:val="28"/>
          <w:szCs w:val="28"/>
        </w:rPr>
        <w:t xml:space="preserve">ти контрольно-счётной комиссии </w:t>
      </w:r>
      <w:r>
        <w:rPr>
          <w:rFonts w:eastAsia="Times New Roman"/>
          <w:b/>
          <w:sz w:val="28"/>
          <w:szCs w:val="28"/>
        </w:rPr>
        <w:t>муниципального образования «Яблоновское</w:t>
      </w:r>
      <w:r w:rsidR="00C94576">
        <w:rPr>
          <w:rFonts w:eastAsia="Times New Roman"/>
          <w:b/>
          <w:sz w:val="28"/>
          <w:szCs w:val="28"/>
        </w:rPr>
        <w:t xml:space="preserve"> городское поселение» за 2020</w:t>
      </w:r>
      <w:r>
        <w:rPr>
          <w:rFonts w:eastAsia="Times New Roman"/>
          <w:b/>
          <w:sz w:val="28"/>
          <w:szCs w:val="28"/>
        </w:rPr>
        <w:t xml:space="preserve"> год</w:t>
      </w:r>
    </w:p>
    <w:p w:rsidR="00F117E5" w:rsidRDefault="00F117E5">
      <w:pPr>
        <w:widowControl/>
        <w:jc w:val="both"/>
        <w:rPr>
          <w:rFonts w:eastAsia="Times New Roman"/>
          <w:b/>
          <w:sz w:val="28"/>
          <w:szCs w:val="28"/>
        </w:rPr>
      </w:pPr>
    </w:p>
    <w:p w:rsidR="00F117E5" w:rsidRDefault="00BF465F">
      <w:pPr>
        <w:widowControl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 народных депутатов муниципального образования «Яблоновское городское поселение»</w:t>
      </w:r>
    </w:p>
    <w:p w:rsidR="00F117E5" w:rsidRDefault="00F117E5">
      <w:pPr>
        <w:widowControl/>
        <w:jc w:val="center"/>
        <w:rPr>
          <w:rFonts w:eastAsia="Times New Roman"/>
          <w:sz w:val="36"/>
          <w:szCs w:val="36"/>
        </w:rPr>
      </w:pPr>
    </w:p>
    <w:p w:rsidR="00F117E5" w:rsidRDefault="00BF465F">
      <w:pPr>
        <w:widowControl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РЕШИЛ:</w:t>
      </w:r>
    </w:p>
    <w:p w:rsidR="00F117E5" w:rsidRDefault="00F117E5">
      <w:pPr>
        <w:widowControl/>
        <w:jc w:val="both"/>
        <w:rPr>
          <w:rFonts w:eastAsia="Times New Roman"/>
          <w:sz w:val="28"/>
          <w:szCs w:val="28"/>
        </w:rPr>
      </w:pPr>
    </w:p>
    <w:p w:rsidR="00F117E5" w:rsidRDefault="00BF465F" w:rsidP="007E16BF">
      <w:pPr>
        <w:widowControl/>
        <w:tabs>
          <w:tab w:val="left" w:pos="142"/>
        </w:tabs>
        <w:ind w:firstLine="709"/>
        <w:jc w:val="both"/>
      </w:pPr>
      <w:r>
        <w:rPr>
          <w:rFonts w:eastAsia="Times New Roman"/>
          <w:sz w:val="28"/>
          <w:szCs w:val="28"/>
        </w:rPr>
        <w:t xml:space="preserve">1. Принять к сведению отчёт контрольно-счётной комиссии муниципального образования «Яблоновское городское поселение» </w:t>
      </w:r>
      <w:r w:rsidR="00661D1F"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>о результатах деятельности контрольно-счётной комиссии муниципального образования «Яблоновс</w:t>
      </w:r>
      <w:r w:rsidR="00C94576">
        <w:rPr>
          <w:rFonts w:eastAsia="Times New Roman"/>
          <w:sz w:val="28"/>
          <w:szCs w:val="28"/>
        </w:rPr>
        <w:t>кое городское поселение» за 2020</w:t>
      </w:r>
      <w:r>
        <w:rPr>
          <w:rFonts w:eastAsia="Times New Roman"/>
          <w:sz w:val="28"/>
          <w:szCs w:val="28"/>
        </w:rPr>
        <w:t xml:space="preserve"> год (приложение).</w:t>
      </w:r>
    </w:p>
    <w:p w:rsidR="00F117E5" w:rsidRDefault="00BF465F" w:rsidP="007E16BF">
      <w:pPr>
        <w:widowControl/>
        <w:tabs>
          <w:tab w:val="left" w:pos="0"/>
        </w:tabs>
        <w:ind w:firstLine="709"/>
        <w:jc w:val="both"/>
      </w:pPr>
      <w:r>
        <w:rPr>
          <w:rFonts w:eastAsia="Times New Roman"/>
          <w:sz w:val="28"/>
          <w:szCs w:val="28"/>
        </w:rPr>
        <w:t>2. Признать удовлетворительной деятельность контрольно-счётной комиссии муниципального образования «Яблоновское городское поселение».</w:t>
      </w:r>
    </w:p>
    <w:p w:rsidR="00F117E5" w:rsidRDefault="00BF465F" w:rsidP="007E16BF">
      <w:pPr>
        <w:widowControl/>
        <w:tabs>
          <w:tab w:val="left" w:pos="0"/>
        </w:tabs>
        <w:ind w:firstLine="709"/>
        <w:jc w:val="both"/>
      </w:pPr>
      <w:r>
        <w:rPr>
          <w:rFonts w:eastAsia="Times New Roman"/>
          <w:sz w:val="28"/>
          <w:szCs w:val="28"/>
        </w:rPr>
        <w:t>3. Настоящее решение опубликовать в средствах массовой информации, распространяемых на территории муниципального образования «Яблоновское городское поселение».</w:t>
      </w:r>
    </w:p>
    <w:p w:rsidR="00F117E5" w:rsidRDefault="00BF465F" w:rsidP="007E16BF">
      <w:pPr>
        <w:widowControl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F117E5" w:rsidRDefault="00F117E5" w:rsidP="007E16BF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4C721B" w:rsidRDefault="004C721B">
      <w:pPr>
        <w:widowControl/>
        <w:jc w:val="both"/>
        <w:rPr>
          <w:rFonts w:eastAsia="Times New Roman"/>
          <w:sz w:val="28"/>
          <w:szCs w:val="28"/>
        </w:rPr>
      </w:pPr>
    </w:p>
    <w:p w:rsidR="00F117E5" w:rsidRDefault="00BF465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муниципального образования </w:t>
      </w:r>
    </w:p>
    <w:p w:rsidR="00F117E5" w:rsidRDefault="00BF465F">
      <w:pPr>
        <w:widowControl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«Яблоновское городское поселение»        </w:t>
      </w:r>
      <w:r w:rsidR="002D6862">
        <w:rPr>
          <w:rFonts w:eastAsia="Times New Roman" w:cs="Arial"/>
          <w:sz w:val="28"/>
          <w:szCs w:val="28"/>
        </w:rPr>
        <w:tab/>
      </w:r>
      <w:r w:rsidR="002D6862">
        <w:rPr>
          <w:rFonts w:eastAsia="Times New Roman" w:cs="Arial"/>
          <w:sz w:val="28"/>
          <w:szCs w:val="28"/>
        </w:rPr>
        <w:tab/>
      </w:r>
      <w:r w:rsidR="007E16BF">
        <w:rPr>
          <w:rFonts w:eastAsia="Times New Roman" w:cs="Arial"/>
          <w:sz w:val="28"/>
          <w:szCs w:val="28"/>
        </w:rPr>
        <w:t xml:space="preserve">                   </w:t>
      </w:r>
      <w:r w:rsidR="002D6862">
        <w:rPr>
          <w:rFonts w:eastAsia="Times New Roman" w:cs="Arial"/>
          <w:sz w:val="28"/>
          <w:szCs w:val="28"/>
        </w:rPr>
        <w:t>З.Д.</w:t>
      </w:r>
      <w:r>
        <w:rPr>
          <w:rFonts w:eastAsia="Times New Roman" w:cs="Arial"/>
          <w:sz w:val="28"/>
          <w:szCs w:val="28"/>
        </w:rPr>
        <w:t>Атажахов</w:t>
      </w:r>
    </w:p>
    <w:p w:rsidR="00F117E5" w:rsidRDefault="00F117E5">
      <w:pPr>
        <w:widowControl/>
        <w:jc w:val="both"/>
        <w:rPr>
          <w:rFonts w:eastAsia="Times New Roman"/>
          <w:sz w:val="28"/>
          <w:szCs w:val="28"/>
        </w:rPr>
      </w:pPr>
    </w:p>
    <w:p w:rsidR="00F117E5" w:rsidRDefault="00BF465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Совета народных депутатов</w:t>
      </w:r>
    </w:p>
    <w:p w:rsidR="00F117E5" w:rsidRDefault="00BF465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</w:t>
      </w:r>
    </w:p>
    <w:p w:rsidR="00086ADA" w:rsidRPr="007E16BF" w:rsidRDefault="00C741EA" w:rsidP="00562BFC">
      <w:pPr>
        <w:widowControl/>
        <w:tabs>
          <w:tab w:val="left" w:pos="737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Яблоновское</w:t>
      </w:r>
      <w:r w:rsidR="00BF465F">
        <w:rPr>
          <w:rFonts w:eastAsia="Times New Roman"/>
          <w:sz w:val="28"/>
          <w:szCs w:val="28"/>
        </w:rPr>
        <w:t>горо</w:t>
      </w:r>
      <w:r>
        <w:rPr>
          <w:rFonts w:eastAsia="Times New Roman"/>
          <w:sz w:val="28"/>
          <w:szCs w:val="28"/>
        </w:rPr>
        <w:t>дское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7E16BF">
        <w:rPr>
          <w:rFonts w:eastAsia="Times New Roman"/>
          <w:sz w:val="28"/>
          <w:szCs w:val="28"/>
        </w:rPr>
        <w:t xml:space="preserve">поселение»                                             </w:t>
      </w:r>
      <w:r w:rsidR="002D6862">
        <w:rPr>
          <w:rFonts w:eastAsia="Times New Roman"/>
          <w:sz w:val="28"/>
          <w:szCs w:val="28"/>
        </w:rPr>
        <w:t>Д.А.</w:t>
      </w:r>
      <w:r w:rsidR="00BF465F">
        <w:rPr>
          <w:rFonts w:eastAsia="Times New Roman"/>
          <w:sz w:val="28"/>
          <w:szCs w:val="28"/>
        </w:rPr>
        <w:t>Винокуров</w:t>
      </w:r>
    </w:p>
    <w:p w:rsidR="00852C66" w:rsidRDefault="00852C66" w:rsidP="00852C66">
      <w:pPr>
        <w:widowControl/>
        <w:jc w:val="right"/>
        <w:rPr>
          <w:rFonts w:eastAsia="Times New Roman"/>
          <w:bCs/>
          <w:sz w:val="24"/>
          <w:szCs w:val="24"/>
        </w:rPr>
      </w:pPr>
      <w:bookmarkStart w:id="0" w:name="_MON_1646555354"/>
      <w:bookmarkEnd w:id="0"/>
    </w:p>
    <w:p w:rsidR="000A05B3" w:rsidRDefault="000A05B3" w:rsidP="00852C66">
      <w:pPr>
        <w:widowControl/>
        <w:jc w:val="right"/>
        <w:rPr>
          <w:rFonts w:eastAsia="Times New Roman"/>
          <w:bCs/>
          <w:sz w:val="24"/>
          <w:szCs w:val="24"/>
        </w:rPr>
      </w:pPr>
    </w:p>
    <w:p w:rsidR="000A05B3" w:rsidRDefault="000A05B3" w:rsidP="00852C66">
      <w:pPr>
        <w:widowControl/>
        <w:jc w:val="right"/>
        <w:rPr>
          <w:rFonts w:eastAsia="Times New Roman"/>
          <w:bCs/>
          <w:sz w:val="24"/>
          <w:szCs w:val="24"/>
        </w:rPr>
      </w:pPr>
    </w:p>
    <w:p w:rsidR="000A05B3" w:rsidRDefault="000A05B3" w:rsidP="00852C66">
      <w:pPr>
        <w:widowControl/>
        <w:jc w:val="right"/>
        <w:rPr>
          <w:rFonts w:eastAsia="Times New Roman"/>
          <w:bCs/>
          <w:sz w:val="24"/>
          <w:szCs w:val="24"/>
        </w:rPr>
      </w:pPr>
    </w:p>
    <w:p w:rsidR="007E16BF" w:rsidRDefault="007E16BF" w:rsidP="00EE2716">
      <w:pPr>
        <w:widowControl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                                                 </w:t>
      </w:r>
      <w:r w:rsidR="00307A8D">
        <w:rPr>
          <w:rFonts w:eastAsia="Times New Roman"/>
          <w:bCs/>
          <w:sz w:val="24"/>
          <w:szCs w:val="24"/>
        </w:rPr>
        <w:t xml:space="preserve">                            </w:t>
      </w:r>
      <w:r>
        <w:rPr>
          <w:rFonts w:eastAsia="Times New Roman"/>
          <w:bCs/>
          <w:sz w:val="24"/>
          <w:szCs w:val="24"/>
        </w:rPr>
        <w:t>Приложение</w:t>
      </w:r>
      <w:r w:rsidR="007A503C">
        <w:rPr>
          <w:rFonts w:eastAsia="Times New Roman"/>
          <w:bCs/>
          <w:sz w:val="24"/>
          <w:szCs w:val="24"/>
        </w:rPr>
        <w:t xml:space="preserve"> к</w:t>
      </w:r>
      <w:r>
        <w:rPr>
          <w:rFonts w:eastAsia="Times New Roman"/>
          <w:bCs/>
          <w:sz w:val="24"/>
          <w:szCs w:val="24"/>
        </w:rPr>
        <w:t xml:space="preserve"> </w:t>
      </w:r>
      <w:r w:rsidR="00AF3EFD">
        <w:rPr>
          <w:rFonts w:eastAsia="Times New Roman"/>
          <w:bCs/>
          <w:sz w:val="24"/>
          <w:szCs w:val="24"/>
        </w:rPr>
        <w:t>решени</w:t>
      </w:r>
      <w:r>
        <w:rPr>
          <w:rFonts w:eastAsia="Times New Roman"/>
          <w:bCs/>
          <w:sz w:val="24"/>
          <w:szCs w:val="24"/>
        </w:rPr>
        <w:t>ю № 27-4 от</w:t>
      </w:r>
      <w:r w:rsidR="003744B4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29.03.2021</w:t>
      </w:r>
    </w:p>
    <w:p w:rsidR="007E16BF" w:rsidRDefault="007E16BF" w:rsidP="007E16BF">
      <w:pPr>
        <w:widowControl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</w:t>
      </w:r>
      <w:r w:rsidR="003744B4">
        <w:rPr>
          <w:rFonts w:eastAsia="Times New Roman"/>
          <w:bCs/>
          <w:sz w:val="24"/>
          <w:szCs w:val="24"/>
        </w:rPr>
        <w:t xml:space="preserve">                          </w:t>
      </w:r>
      <w:r w:rsidR="00BF465F">
        <w:rPr>
          <w:rFonts w:eastAsia="Times New Roman"/>
          <w:bCs/>
          <w:sz w:val="24"/>
          <w:szCs w:val="24"/>
        </w:rPr>
        <w:t>Совета народных</w:t>
      </w:r>
      <w:r>
        <w:rPr>
          <w:rFonts w:eastAsia="Times New Roman"/>
          <w:bCs/>
          <w:sz w:val="24"/>
          <w:szCs w:val="24"/>
        </w:rPr>
        <w:t xml:space="preserve"> </w:t>
      </w:r>
      <w:r w:rsidR="00AF3EFD">
        <w:rPr>
          <w:rFonts w:eastAsia="Times New Roman"/>
          <w:bCs/>
          <w:sz w:val="24"/>
          <w:szCs w:val="24"/>
        </w:rPr>
        <w:t>деп</w:t>
      </w:r>
      <w:r w:rsidR="00D83385">
        <w:rPr>
          <w:rFonts w:eastAsia="Times New Roman"/>
          <w:bCs/>
          <w:sz w:val="24"/>
          <w:szCs w:val="24"/>
        </w:rPr>
        <w:t>утатов</w:t>
      </w:r>
    </w:p>
    <w:p w:rsidR="007E16BF" w:rsidRDefault="007E16BF" w:rsidP="007E16BF">
      <w:pPr>
        <w:widowControl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</w:t>
      </w:r>
      <w:r w:rsidR="003744B4">
        <w:rPr>
          <w:rFonts w:eastAsia="Times New Roman"/>
          <w:bCs/>
          <w:sz w:val="24"/>
          <w:szCs w:val="24"/>
        </w:rPr>
        <w:t xml:space="preserve">                          </w:t>
      </w:r>
      <w:r w:rsidR="007A503C">
        <w:rPr>
          <w:rFonts w:eastAsia="Times New Roman"/>
          <w:bCs/>
          <w:sz w:val="24"/>
          <w:szCs w:val="24"/>
        </w:rPr>
        <w:t xml:space="preserve"> </w:t>
      </w:r>
      <w:r w:rsidR="005B0954">
        <w:rPr>
          <w:rFonts w:eastAsia="Times New Roman"/>
          <w:bCs/>
          <w:sz w:val="24"/>
          <w:szCs w:val="24"/>
        </w:rPr>
        <w:t>муниципального образования</w:t>
      </w:r>
    </w:p>
    <w:p w:rsidR="00A55514" w:rsidRDefault="005B0954" w:rsidP="007E16BF">
      <w:pPr>
        <w:widowControl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7E16BF">
        <w:rPr>
          <w:rFonts w:eastAsia="Times New Roman"/>
          <w:bCs/>
          <w:sz w:val="24"/>
          <w:szCs w:val="24"/>
        </w:rPr>
        <w:t xml:space="preserve">                                 </w:t>
      </w:r>
      <w:r w:rsidR="003744B4">
        <w:rPr>
          <w:rFonts w:eastAsia="Times New Roman"/>
          <w:bCs/>
          <w:sz w:val="24"/>
          <w:szCs w:val="24"/>
        </w:rPr>
        <w:t xml:space="preserve">                         </w:t>
      </w:r>
      <w:r w:rsidR="007A503C">
        <w:rPr>
          <w:rFonts w:eastAsia="Times New Roman"/>
          <w:bCs/>
          <w:sz w:val="24"/>
          <w:szCs w:val="24"/>
        </w:rPr>
        <w:t xml:space="preserve">  </w:t>
      </w:r>
      <w:r w:rsidR="00BF465F">
        <w:rPr>
          <w:rFonts w:eastAsia="Times New Roman"/>
          <w:bCs/>
          <w:sz w:val="24"/>
          <w:szCs w:val="24"/>
        </w:rPr>
        <w:t>«Яблоновское городское поселение»</w:t>
      </w:r>
    </w:p>
    <w:p w:rsidR="00A81024" w:rsidRDefault="00A81024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F117E5" w:rsidRDefault="00BF465F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Отчёт о деятельности  контрольно-счётной комис</w:t>
      </w:r>
      <w:r w:rsidR="007A503C">
        <w:rPr>
          <w:rFonts w:eastAsia="Times New Roman"/>
          <w:b/>
          <w:sz w:val="28"/>
          <w:szCs w:val="28"/>
        </w:rPr>
        <w:t xml:space="preserve">сии муниципального образования </w:t>
      </w:r>
      <w:r>
        <w:rPr>
          <w:rFonts w:eastAsia="Times New Roman"/>
          <w:b/>
          <w:sz w:val="28"/>
          <w:szCs w:val="28"/>
        </w:rPr>
        <w:t>«Яблоновс</w:t>
      </w:r>
      <w:r w:rsidR="0063631F">
        <w:rPr>
          <w:rFonts w:eastAsia="Times New Roman"/>
          <w:b/>
          <w:sz w:val="28"/>
          <w:szCs w:val="28"/>
        </w:rPr>
        <w:t>кое городское поселение» за 2020</w:t>
      </w:r>
      <w:r>
        <w:rPr>
          <w:rFonts w:eastAsia="Times New Roman"/>
          <w:b/>
          <w:sz w:val="28"/>
          <w:szCs w:val="28"/>
        </w:rPr>
        <w:t xml:space="preserve"> год</w:t>
      </w:r>
    </w:p>
    <w:p w:rsidR="00F117E5" w:rsidRDefault="00BF465F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Общие положения.</w:t>
      </w:r>
    </w:p>
    <w:p w:rsidR="00F117E5" w:rsidRDefault="00F117E5">
      <w:pPr>
        <w:widowControl/>
        <w:shd w:val="clear" w:color="auto" w:fill="FFFFFF"/>
        <w:jc w:val="both"/>
        <w:rPr>
          <w:rFonts w:eastAsia="Times New Roman"/>
          <w:bCs/>
          <w:sz w:val="28"/>
          <w:szCs w:val="28"/>
        </w:rPr>
      </w:pPr>
    </w:p>
    <w:p w:rsidR="00F117E5" w:rsidRPr="00B2594A" w:rsidRDefault="00BF465F" w:rsidP="00B2594A">
      <w:pPr>
        <w:jc w:val="both"/>
        <w:rPr>
          <w:rFonts w:eastAsia="Times New Roman" w:cs="Arial"/>
          <w:b/>
          <w:bCs/>
          <w:color w:val="auto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1.1. </w:t>
      </w:r>
      <w:proofErr w:type="gramStart"/>
      <w:r w:rsidR="00B2594A">
        <w:rPr>
          <w:rFonts w:eastAsia="Times New Roman"/>
          <w:sz w:val="28"/>
          <w:szCs w:val="28"/>
        </w:rPr>
        <w:t xml:space="preserve">Настоящий отчет о деятельности </w:t>
      </w:r>
      <w:r>
        <w:rPr>
          <w:rFonts w:eastAsia="Times New Roman"/>
          <w:sz w:val="28"/>
          <w:szCs w:val="28"/>
        </w:rPr>
        <w:t xml:space="preserve">контрольно-счётной комиссии муниципального образования «Яблоновское городское поселение»  (далее - Отчет) </w:t>
      </w:r>
      <w:r>
        <w:rPr>
          <w:rFonts w:eastAsia="Times New Roman"/>
          <w:spacing w:val="-5"/>
          <w:sz w:val="28"/>
          <w:szCs w:val="28"/>
        </w:rPr>
        <w:t>подготовлен в соответствии со ст.</w:t>
      </w:r>
      <w:r>
        <w:rPr>
          <w:rFonts w:eastAsia="Times New Roman"/>
          <w:color w:val="000000"/>
          <w:sz w:val="28"/>
          <w:szCs w:val="28"/>
        </w:rPr>
        <w:t>19</w:t>
      </w:r>
      <w:r>
        <w:rPr>
          <w:rFonts w:eastAsia="Times New Roman"/>
          <w:spacing w:val="5"/>
          <w:sz w:val="28"/>
          <w:szCs w:val="28"/>
        </w:rPr>
        <w:t>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61D1F">
        <w:rPr>
          <w:rFonts w:eastAsia="Times New Roman"/>
          <w:spacing w:val="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- Закона 6 - ФЗ)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ст. 8, ст. 20 ч.1, ч.2</w:t>
      </w:r>
      <w:r w:rsidR="00661D1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Решения № 34-3 от 28.12.2011г. «Об утверждении Положения о контрольно-счётной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комиссии</w:t>
      </w:r>
      <w:proofErr w:type="gramEnd"/>
      <w:r>
        <w:rPr>
          <w:rFonts w:eastAsia="Times New Roman"/>
          <w:sz w:val="28"/>
          <w:szCs w:val="28"/>
        </w:rPr>
        <w:t xml:space="preserve"> муниципального образования «Яблоновское городское поселение»  </w:t>
      </w:r>
      <w:r>
        <w:rPr>
          <w:rFonts w:eastAsia="Calibri"/>
          <w:bCs/>
          <w:sz w:val="28"/>
          <w:szCs w:val="28"/>
          <w:lang w:eastAsia="en-US"/>
        </w:rPr>
        <w:t>(с изм. от 23.04.2014г. № 12-9</w:t>
      </w:r>
      <w:r w:rsidR="00B2594A">
        <w:rPr>
          <w:rFonts w:eastAsia="Calibri"/>
          <w:bCs/>
          <w:sz w:val="28"/>
          <w:szCs w:val="28"/>
          <w:lang w:eastAsia="en-US"/>
        </w:rPr>
        <w:t>,</w:t>
      </w:r>
      <w:r w:rsidR="00B2594A" w:rsidRPr="008B5E33">
        <w:rPr>
          <w:rFonts w:eastAsia="Times New Roman" w:cs="Arial"/>
          <w:color w:val="auto"/>
          <w:sz w:val="28"/>
          <w:szCs w:val="28"/>
        </w:rPr>
        <w:t>от 16.02.2018 № 7-4</w:t>
      </w:r>
      <w:r w:rsidRPr="008B5E33">
        <w:rPr>
          <w:rFonts w:eastAsia="Calibri"/>
          <w:bCs/>
          <w:sz w:val="28"/>
          <w:szCs w:val="28"/>
          <w:lang w:eastAsia="en-US"/>
        </w:rPr>
        <w:t>)</w:t>
      </w:r>
      <w:r>
        <w:rPr>
          <w:rFonts w:eastAsia="Calibri"/>
          <w:bCs/>
          <w:sz w:val="28"/>
          <w:szCs w:val="28"/>
          <w:lang w:eastAsia="en-US"/>
        </w:rPr>
        <w:t xml:space="preserve"> (далее - Положения о контрольно-счетной комиссии) и содержит информацию о деятельности </w:t>
      </w:r>
      <w:r>
        <w:rPr>
          <w:rFonts w:eastAsia="Times New Roman"/>
          <w:sz w:val="28"/>
          <w:szCs w:val="28"/>
        </w:rPr>
        <w:t>контрольно-счётной комиссии муниципального образования «Яблоновс</w:t>
      </w:r>
      <w:r w:rsidR="00661D1F">
        <w:rPr>
          <w:rFonts w:eastAsia="Times New Roman"/>
          <w:sz w:val="28"/>
          <w:szCs w:val="28"/>
        </w:rPr>
        <w:t xml:space="preserve">кое городское поселение» (далее </w:t>
      </w:r>
      <w:r>
        <w:rPr>
          <w:rFonts w:eastAsia="Times New Roman"/>
          <w:sz w:val="28"/>
          <w:szCs w:val="28"/>
        </w:rPr>
        <w:t>контрольно-счетная комиссия), результатах проведенных экспертно-аналитических и контрольных мероприятий, вытекающих из них выводах, рекомендациях и предложениях.</w:t>
      </w:r>
    </w:p>
    <w:p w:rsidR="00F117E5" w:rsidRDefault="00BF465F" w:rsidP="00661D1F">
      <w:pPr>
        <w:widowControl/>
        <w:shd w:val="clear" w:color="auto" w:fill="FFFFFF"/>
        <w:ind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1.2. Основные</w:t>
      </w:r>
      <w:r w:rsidR="00B73AB2">
        <w:rPr>
          <w:rFonts w:eastAsia="Times New Roman"/>
          <w:spacing w:val="-5"/>
          <w:sz w:val="28"/>
          <w:szCs w:val="28"/>
        </w:rPr>
        <w:t xml:space="preserve"> направления деятельности в 2020</w:t>
      </w:r>
      <w:r>
        <w:rPr>
          <w:rFonts w:eastAsia="Times New Roman"/>
          <w:spacing w:val="-5"/>
          <w:sz w:val="28"/>
          <w:szCs w:val="28"/>
        </w:rPr>
        <w:t xml:space="preserve"> году.</w:t>
      </w:r>
    </w:p>
    <w:p w:rsidR="00F117E5" w:rsidRDefault="00BF465F" w:rsidP="00B2594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Организация деятельности </w:t>
      </w:r>
      <w:r>
        <w:rPr>
          <w:rFonts w:eastAsia="Times New Roman"/>
          <w:sz w:val="28"/>
          <w:szCs w:val="28"/>
        </w:rPr>
        <w:t>контрольно-счетной комиссии строилась на основе принципов законности, объективности, эффективности</w:t>
      </w:r>
      <w:r w:rsidR="008B5E33">
        <w:rPr>
          <w:rFonts w:eastAsia="Times New Roman"/>
          <w:sz w:val="28"/>
          <w:szCs w:val="28"/>
        </w:rPr>
        <w:t xml:space="preserve">, независимости и гласности. </w:t>
      </w:r>
      <w:r>
        <w:rPr>
          <w:rFonts w:eastAsia="Times New Roman"/>
          <w:spacing w:val="-1"/>
          <w:sz w:val="28"/>
          <w:szCs w:val="28"/>
        </w:rPr>
        <w:t xml:space="preserve">Деятельность </w:t>
      </w:r>
      <w:r>
        <w:rPr>
          <w:rFonts w:eastAsia="Times New Roman"/>
          <w:sz w:val="28"/>
          <w:szCs w:val="28"/>
        </w:rPr>
        <w:t>контрольно-счетной комиссии направлена на обеспечение прозрачности бюджетного процесса, выявление, предотвращение и устранение причин нарушений при использовании</w:t>
      </w:r>
      <w:r w:rsidR="00661D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финансовых ресурсов местного бюджета и объектов муниципальной собственности, а также обеспечение объективной информацией главу муниципального образования «Яблоновское городское поселение», Совет народных депутатов и население муниципального образования «Яблоновское городское поселение» </w:t>
      </w:r>
    </w:p>
    <w:p w:rsidR="007A503C" w:rsidRDefault="007A503C" w:rsidP="00B2594A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117E5" w:rsidRDefault="00F63480">
      <w:pPr>
        <w:widowControl/>
        <w:shd w:val="clear" w:color="auto" w:fill="FFFFFF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b/>
          <w:spacing w:val="-5"/>
          <w:sz w:val="28"/>
          <w:szCs w:val="28"/>
        </w:rPr>
        <w:t>2. Основн</w:t>
      </w:r>
      <w:r w:rsidR="00B73AB2">
        <w:rPr>
          <w:rFonts w:eastAsia="Times New Roman"/>
          <w:b/>
          <w:spacing w:val="-5"/>
          <w:sz w:val="28"/>
          <w:szCs w:val="28"/>
        </w:rPr>
        <w:t>ые итоги работы в 2020</w:t>
      </w:r>
      <w:r w:rsidR="00BF465F">
        <w:rPr>
          <w:rFonts w:eastAsia="Times New Roman"/>
          <w:b/>
          <w:spacing w:val="-5"/>
          <w:sz w:val="28"/>
          <w:szCs w:val="28"/>
        </w:rPr>
        <w:t xml:space="preserve"> году.</w:t>
      </w:r>
    </w:p>
    <w:p w:rsidR="00F117E5" w:rsidRDefault="00F117E5">
      <w:pPr>
        <w:widowControl/>
        <w:shd w:val="clear" w:color="auto" w:fill="FFFFFF"/>
        <w:jc w:val="both"/>
        <w:rPr>
          <w:rFonts w:eastAsia="Times New Roman"/>
          <w:spacing w:val="-5"/>
          <w:sz w:val="28"/>
          <w:szCs w:val="28"/>
        </w:rPr>
      </w:pPr>
    </w:p>
    <w:p w:rsidR="00404CF6" w:rsidRPr="00EE2716" w:rsidRDefault="00BF465F" w:rsidP="00EE2716">
      <w:pPr>
        <w:jc w:val="both"/>
        <w:rPr>
          <w:rFonts w:eastAsia="Times New Roman"/>
          <w:color w:val="auto"/>
          <w:sz w:val="24"/>
          <w:szCs w:val="24"/>
          <w:lang w:eastAsia="zh-CN"/>
        </w:rPr>
      </w:pPr>
      <w:r>
        <w:rPr>
          <w:rFonts w:eastAsia="Times New Roman"/>
          <w:spacing w:val="-5"/>
          <w:sz w:val="28"/>
          <w:szCs w:val="28"/>
        </w:rPr>
        <w:t xml:space="preserve">       В отчетном периоде внешний финансовый контроль </w:t>
      </w:r>
      <w:r>
        <w:rPr>
          <w:rFonts w:eastAsia="Times New Roman"/>
          <w:sz w:val="28"/>
          <w:szCs w:val="28"/>
        </w:rPr>
        <w:t>осуществлялся на основании Плана работы, утвержденного приказом председателя контрольно-счётной комиссии</w:t>
      </w:r>
      <w:r w:rsidR="00661D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="00A104E3">
        <w:rPr>
          <w:rFonts w:eastAsia="Times New Roman"/>
          <w:color w:val="000000"/>
          <w:sz w:val="28"/>
          <w:szCs w:val="28"/>
          <w:lang w:eastAsia="zh-CN"/>
        </w:rPr>
        <w:t>19</w:t>
      </w:r>
      <w:r w:rsidR="00047FF5" w:rsidRPr="00047FF5">
        <w:rPr>
          <w:rFonts w:eastAsia="Times New Roman"/>
          <w:color w:val="000000"/>
          <w:sz w:val="28"/>
          <w:szCs w:val="28"/>
          <w:lang w:eastAsia="zh-CN"/>
        </w:rPr>
        <w:t xml:space="preserve"> декабря 201</w:t>
      </w:r>
      <w:r w:rsidR="00A104E3">
        <w:rPr>
          <w:rFonts w:eastAsia="Times New Roman"/>
          <w:color w:val="000000"/>
          <w:sz w:val="28"/>
          <w:szCs w:val="28"/>
          <w:lang w:eastAsia="zh-CN"/>
        </w:rPr>
        <w:t>9</w:t>
      </w:r>
      <w:r w:rsidR="00047FF5" w:rsidRPr="00047FF5">
        <w:rPr>
          <w:rFonts w:eastAsia="Times New Roman"/>
          <w:color w:val="000000"/>
          <w:sz w:val="28"/>
          <w:szCs w:val="28"/>
          <w:lang w:eastAsia="zh-CN"/>
        </w:rPr>
        <w:t xml:space="preserve"> года</w:t>
      </w:r>
      <w:r w:rsidR="00047FF5">
        <w:rPr>
          <w:rFonts w:eastAsia="Times New Roman"/>
          <w:color w:val="000000"/>
          <w:sz w:val="28"/>
          <w:szCs w:val="28"/>
          <w:lang w:eastAsia="zh-CN"/>
        </w:rPr>
        <w:t xml:space="preserve"> №</w:t>
      </w:r>
      <w:r w:rsidR="00047FF5">
        <w:rPr>
          <w:rFonts w:eastAsia="Times New Roman"/>
          <w:color w:val="000000"/>
          <w:sz w:val="28"/>
          <w:szCs w:val="28"/>
          <w:lang w:eastAsia="zh-CN"/>
        </w:rPr>
        <w:softHyphen/>
      </w:r>
      <w:r w:rsidR="00A104E3">
        <w:rPr>
          <w:rFonts w:eastAsia="Times New Roman"/>
          <w:color w:val="000000"/>
          <w:sz w:val="28"/>
          <w:szCs w:val="28"/>
          <w:lang w:eastAsia="zh-CN"/>
        </w:rPr>
        <w:t>34</w:t>
      </w:r>
      <w:r>
        <w:rPr>
          <w:rFonts w:eastAsia="Times New Roman"/>
          <w:sz w:val="28"/>
          <w:szCs w:val="28"/>
        </w:rPr>
        <w:t>, исходя из основных направлений экспертно-аналитической, контрольной</w:t>
      </w:r>
      <w:r w:rsidR="001723F0">
        <w:rPr>
          <w:rFonts w:eastAsia="Times New Roman"/>
          <w:sz w:val="28"/>
          <w:szCs w:val="28"/>
        </w:rPr>
        <w:t xml:space="preserve"> и текущей деятельности. </w:t>
      </w:r>
      <w:r>
        <w:rPr>
          <w:rFonts w:eastAsia="Times New Roman"/>
          <w:sz w:val="28"/>
          <w:szCs w:val="28"/>
        </w:rPr>
        <w:t>План работы кон</w:t>
      </w:r>
      <w:r w:rsidR="00A104E3">
        <w:rPr>
          <w:rFonts w:eastAsia="Times New Roman"/>
          <w:sz w:val="28"/>
          <w:szCs w:val="28"/>
        </w:rPr>
        <w:t>трольно-счетной комиссии на 2020</w:t>
      </w:r>
      <w:r>
        <w:rPr>
          <w:rFonts w:eastAsia="Times New Roman"/>
          <w:sz w:val="28"/>
          <w:szCs w:val="28"/>
        </w:rPr>
        <w:t xml:space="preserve"> год сфо</w:t>
      </w:r>
      <w:r w:rsidR="00277E83">
        <w:rPr>
          <w:rFonts w:eastAsia="Times New Roman"/>
          <w:sz w:val="28"/>
          <w:szCs w:val="28"/>
        </w:rPr>
        <w:t>рмирован  с учетом предложений г</w:t>
      </w:r>
      <w:r>
        <w:rPr>
          <w:rFonts w:eastAsia="Times New Roman"/>
          <w:sz w:val="28"/>
          <w:szCs w:val="28"/>
        </w:rPr>
        <w:t xml:space="preserve">лавы </w:t>
      </w:r>
      <w:r w:rsidR="00277E83">
        <w:rPr>
          <w:rFonts w:eastAsia="Times New Roman"/>
          <w:sz w:val="28"/>
          <w:szCs w:val="28"/>
        </w:rPr>
        <w:t>муниципального образования «Яблоновское городское поселение»</w:t>
      </w:r>
      <w:r w:rsidR="0071530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поручений Совета народных депутатов </w:t>
      </w:r>
      <w:r>
        <w:rPr>
          <w:rFonts w:eastAsia="Times New Roman"/>
          <w:sz w:val="28"/>
          <w:szCs w:val="28"/>
        </w:rPr>
        <w:lastRenderedPageBreak/>
        <w:t>муниципального образования «Яблоновское городское поселение».</w:t>
      </w:r>
    </w:p>
    <w:p w:rsidR="00F117E5" w:rsidRDefault="00BF465F" w:rsidP="001F5A73">
      <w:pPr>
        <w:widowControl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2.1. Экспертно-аналитические  мероприятия.</w:t>
      </w:r>
    </w:p>
    <w:p w:rsidR="00595A98" w:rsidRDefault="00595A98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F117E5" w:rsidRDefault="00BF465F" w:rsidP="00661D1F">
      <w:pPr>
        <w:widowControl/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Контрольно-счетной комиссией, как и в предыдущие периоды, особое внимание уделялось осуществлению качественного предварительного контроля, связанного, прежде всего, с предупреждением и своевременным пресечением правонарушений в бюджетной сфере. </w:t>
      </w:r>
    </w:p>
    <w:p w:rsidR="00F117E5" w:rsidRDefault="00BF465F" w:rsidP="004B6860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Одним из основных направлений деятельности контрольно-счётной комиссии является экспертиза проектов бюджета муниципального образования «Яблоновское городское поселение» и подготовка заключений по проектам муниципального бюджета, обоснованности его доходных и расходных статей, размерам дефицита бюджета, проектам нормативных правовых актов по бюджетно-финансовым вопросам, вносимыми на рассмотрение сессий Совета народных депутатов.</w:t>
      </w:r>
    </w:p>
    <w:p w:rsidR="00C13DD6" w:rsidRPr="00C13DD6" w:rsidRDefault="00BF465F" w:rsidP="004B6860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Реализуя задачи, определенные Положением о контрольно-счетной комиссии, контрольно-счетная комиссия проводила финансовую экспертизу нормативных правовых актов органов местного самоуправления, предусматривающие расходы за счет местного бюджета или влияющих на формирование и исполнение местного бюджета. </w:t>
      </w:r>
    </w:p>
    <w:p w:rsidR="002871CA" w:rsidRDefault="00C13DD6" w:rsidP="00661D1F">
      <w:pPr>
        <w:widowControl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E26F73">
        <w:rPr>
          <w:rFonts w:eastAsia="Calibri"/>
          <w:color w:val="000000" w:themeColor="text1"/>
          <w:sz w:val="28"/>
          <w:szCs w:val="28"/>
          <w:lang w:eastAsia="en-US"/>
        </w:rPr>
        <w:t xml:space="preserve">В текущем финансовом </w:t>
      </w:r>
      <w:r w:rsidR="006A7417" w:rsidRPr="00E26F73">
        <w:rPr>
          <w:rFonts w:eastAsia="Calibri"/>
          <w:color w:val="000000" w:themeColor="text1"/>
          <w:sz w:val="28"/>
          <w:szCs w:val="28"/>
          <w:lang w:eastAsia="en-US"/>
        </w:rPr>
        <w:t>2020</w:t>
      </w:r>
      <w:r w:rsidRPr="00E26F73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контрольно-счетной комиссией </w:t>
      </w:r>
      <w:r w:rsidRPr="00E26F73">
        <w:rPr>
          <w:rFonts w:eastAsia="Calibri"/>
          <w:color w:val="auto"/>
          <w:sz w:val="28"/>
          <w:szCs w:val="28"/>
          <w:lang w:eastAsia="en-US"/>
        </w:rPr>
        <w:t xml:space="preserve">проведено </w:t>
      </w:r>
      <w:r w:rsidR="00EF66EB" w:rsidRPr="00E26F73">
        <w:rPr>
          <w:rFonts w:eastAsia="Calibri"/>
          <w:color w:val="auto"/>
          <w:sz w:val="28"/>
          <w:szCs w:val="28"/>
          <w:lang w:eastAsia="en-US"/>
        </w:rPr>
        <w:t>9(девять</w:t>
      </w:r>
      <w:r w:rsidR="00B81E69" w:rsidRPr="00E26F73">
        <w:rPr>
          <w:rFonts w:eastAsia="Calibri"/>
          <w:color w:val="auto"/>
          <w:sz w:val="28"/>
          <w:szCs w:val="28"/>
          <w:lang w:eastAsia="en-US"/>
        </w:rPr>
        <w:t>)</w:t>
      </w:r>
      <w:r w:rsidRPr="00E26F73">
        <w:rPr>
          <w:rFonts w:eastAsia="Calibri"/>
          <w:color w:val="auto"/>
          <w:sz w:val="28"/>
          <w:szCs w:val="28"/>
          <w:lang w:eastAsia="en-US"/>
        </w:rPr>
        <w:t xml:space="preserve"> экспертно-аналитических мероприятий и подготовлено </w:t>
      </w:r>
      <w:r w:rsidR="002D656C" w:rsidRPr="00E26F73">
        <w:rPr>
          <w:rFonts w:eastAsia="Calibri"/>
          <w:color w:val="auto"/>
          <w:sz w:val="28"/>
          <w:szCs w:val="28"/>
          <w:lang w:eastAsia="en-US"/>
        </w:rPr>
        <w:t>9 (девять</w:t>
      </w:r>
      <w:r w:rsidR="00B81E69" w:rsidRPr="00E26F73"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="0086651E" w:rsidRPr="00E26F73">
        <w:rPr>
          <w:rFonts w:eastAsia="Calibri"/>
          <w:color w:val="auto"/>
          <w:sz w:val="28"/>
          <w:szCs w:val="28"/>
          <w:lang w:eastAsia="en-US"/>
        </w:rPr>
        <w:t xml:space="preserve">экспертных </w:t>
      </w:r>
      <w:r w:rsidR="00B81E69" w:rsidRPr="00E26F73">
        <w:rPr>
          <w:rFonts w:eastAsia="Calibri"/>
          <w:color w:val="auto"/>
          <w:sz w:val="28"/>
          <w:szCs w:val="28"/>
          <w:lang w:eastAsia="en-US"/>
        </w:rPr>
        <w:t xml:space="preserve">заключений </w:t>
      </w:r>
      <w:r w:rsidR="0086651E" w:rsidRPr="00E26F73">
        <w:rPr>
          <w:rFonts w:eastAsia="Calibri"/>
          <w:color w:val="auto"/>
          <w:sz w:val="28"/>
          <w:szCs w:val="28"/>
          <w:lang w:eastAsia="en-US"/>
        </w:rPr>
        <w:t>по</w:t>
      </w:r>
      <w:r w:rsidR="00661D1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26F73">
        <w:rPr>
          <w:rFonts w:eastAsia="Calibri"/>
          <w:color w:val="auto"/>
          <w:sz w:val="28"/>
          <w:szCs w:val="28"/>
          <w:lang w:eastAsia="en-US"/>
        </w:rPr>
        <w:t xml:space="preserve">проектам </w:t>
      </w:r>
      <w:r w:rsidR="007F3BA1" w:rsidRPr="00E26F73">
        <w:rPr>
          <w:rFonts w:eastAsia="Calibri"/>
          <w:color w:val="auto"/>
          <w:sz w:val="28"/>
          <w:szCs w:val="28"/>
          <w:lang w:eastAsia="en-US"/>
        </w:rPr>
        <w:t xml:space="preserve">муниципальных нормативных правовых актов </w:t>
      </w:r>
      <w:r w:rsidR="007E1D08" w:rsidRPr="00E26F73">
        <w:rPr>
          <w:rFonts w:eastAsia="Calibri"/>
          <w:color w:val="auto"/>
          <w:sz w:val="28"/>
          <w:szCs w:val="28"/>
          <w:lang w:eastAsia="en-US"/>
        </w:rPr>
        <w:t>местного бюджета</w:t>
      </w:r>
      <w:r w:rsidR="00E7266D" w:rsidRPr="00E26F73">
        <w:rPr>
          <w:rFonts w:eastAsia="Times New Roman"/>
          <w:color w:val="auto"/>
          <w:sz w:val="28"/>
          <w:szCs w:val="28"/>
        </w:rPr>
        <w:t>:</w:t>
      </w:r>
    </w:p>
    <w:p w:rsidR="000A5A4D" w:rsidRPr="001038CE" w:rsidRDefault="000A5A4D" w:rsidP="002871CA">
      <w:pPr>
        <w:jc w:val="both"/>
        <w:rPr>
          <w:rFonts w:eastAsia="Times New Roman"/>
          <w:color w:val="auto"/>
          <w:sz w:val="28"/>
          <w:szCs w:val="28"/>
        </w:rPr>
      </w:pPr>
      <w:r w:rsidRPr="001038CE">
        <w:rPr>
          <w:rFonts w:eastAsia="Calibri"/>
          <w:color w:val="auto"/>
          <w:sz w:val="28"/>
          <w:szCs w:val="28"/>
        </w:rPr>
        <w:t>- п</w:t>
      </w:r>
      <w:r w:rsidR="007359C0" w:rsidRPr="001038CE">
        <w:rPr>
          <w:rFonts w:eastAsia="Calibri"/>
          <w:color w:val="auto"/>
          <w:sz w:val="28"/>
          <w:szCs w:val="28"/>
        </w:rPr>
        <w:t xml:space="preserve">роект </w:t>
      </w:r>
      <w:r w:rsidRPr="001038CE">
        <w:rPr>
          <w:rFonts w:eastAsia="Calibri"/>
          <w:color w:val="auto"/>
          <w:sz w:val="28"/>
          <w:szCs w:val="28"/>
        </w:rPr>
        <w:t>Решения №</w:t>
      </w:r>
      <w:r w:rsidR="008A4BF7" w:rsidRPr="001038CE">
        <w:rPr>
          <w:rFonts w:eastAsia="Calibri"/>
          <w:color w:val="auto"/>
          <w:sz w:val="28"/>
          <w:szCs w:val="28"/>
        </w:rPr>
        <w:t>23</w:t>
      </w:r>
      <w:r w:rsidR="00747005" w:rsidRPr="001038CE">
        <w:rPr>
          <w:rFonts w:eastAsia="Calibri"/>
          <w:color w:val="auto"/>
          <w:sz w:val="28"/>
          <w:szCs w:val="28"/>
        </w:rPr>
        <w:t>___</w:t>
      </w:r>
      <w:r w:rsidRPr="001038CE">
        <w:rPr>
          <w:rFonts w:eastAsia="Calibri"/>
          <w:color w:val="auto"/>
          <w:sz w:val="28"/>
          <w:szCs w:val="28"/>
        </w:rPr>
        <w:t>от «__</w:t>
      </w:r>
      <w:r w:rsidR="002871CA" w:rsidRPr="001038CE">
        <w:rPr>
          <w:rFonts w:eastAsia="Calibri"/>
          <w:color w:val="auto"/>
          <w:sz w:val="28"/>
          <w:szCs w:val="28"/>
        </w:rPr>
        <w:t>_</w:t>
      </w:r>
      <w:r w:rsidR="006A7417" w:rsidRPr="001038CE">
        <w:rPr>
          <w:rFonts w:eastAsia="Calibri"/>
          <w:color w:val="auto"/>
          <w:sz w:val="28"/>
          <w:szCs w:val="28"/>
        </w:rPr>
        <w:t>»_____2020</w:t>
      </w:r>
      <w:r w:rsidRPr="001038CE">
        <w:rPr>
          <w:rFonts w:eastAsia="Calibri"/>
          <w:color w:val="auto"/>
          <w:sz w:val="28"/>
          <w:szCs w:val="28"/>
        </w:rPr>
        <w:t xml:space="preserve"> «</w:t>
      </w:r>
      <w:r w:rsidR="00637A00" w:rsidRPr="001038CE">
        <w:rPr>
          <w:rFonts w:eastAsia="Calibri"/>
          <w:color w:val="auto"/>
          <w:sz w:val="28"/>
          <w:szCs w:val="28"/>
        </w:rPr>
        <w:t xml:space="preserve"> Об </w:t>
      </w:r>
      <w:r w:rsidR="003A5239" w:rsidRPr="001038CE">
        <w:rPr>
          <w:rFonts w:eastAsia="Calibri"/>
          <w:color w:val="auto"/>
          <w:sz w:val="28"/>
          <w:szCs w:val="28"/>
        </w:rPr>
        <w:t>отчете по исполнению</w:t>
      </w:r>
      <w:r w:rsidR="0025534B" w:rsidRPr="001038CE">
        <w:rPr>
          <w:rFonts w:eastAsia="Calibri"/>
          <w:color w:val="auto"/>
          <w:sz w:val="28"/>
          <w:szCs w:val="28"/>
        </w:rPr>
        <w:t xml:space="preserve"> бюджета муниципального образования «Яблонов</w:t>
      </w:r>
      <w:r w:rsidR="008A4BF7" w:rsidRPr="001038CE">
        <w:rPr>
          <w:rFonts w:eastAsia="Calibri"/>
          <w:color w:val="auto"/>
          <w:sz w:val="28"/>
          <w:szCs w:val="28"/>
        </w:rPr>
        <w:t>ское городское поселение за 2019</w:t>
      </w:r>
      <w:r w:rsidR="0025534B" w:rsidRPr="001038CE">
        <w:rPr>
          <w:rFonts w:eastAsia="Calibri"/>
          <w:color w:val="auto"/>
          <w:sz w:val="28"/>
          <w:szCs w:val="28"/>
        </w:rPr>
        <w:t xml:space="preserve"> год»</w:t>
      </w:r>
      <w:r w:rsidR="00EE2716" w:rsidRPr="001038CE">
        <w:rPr>
          <w:rFonts w:eastAsia="Calibri"/>
          <w:color w:val="auto"/>
          <w:sz w:val="28"/>
          <w:szCs w:val="28"/>
        </w:rPr>
        <w:t>;</w:t>
      </w:r>
    </w:p>
    <w:p w:rsidR="000A5A4D" w:rsidRPr="001038CE" w:rsidRDefault="00957DF4" w:rsidP="004B6860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1038CE">
        <w:rPr>
          <w:rFonts w:eastAsia="Times New Roman"/>
          <w:spacing w:val="-1"/>
          <w:sz w:val="28"/>
          <w:szCs w:val="28"/>
        </w:rPr>
        <w:t xml:space="preserve"> -</w:t>
      </w:r>
      <w:r w:rsidR="000A5A4D" w:rsidRPr="001038CE">
        <w:rPr>
          <w:rFonts w:eastAsia="Times New Roman"/>
          <w:spacing w:val="-1"/>
          <w:sz w:val="28"/>
          <w:szCs w:val="28"/>
        </w:rPr>
        <w:t xml:space="preserve">проект Решения </w:t>
      </w:r>
      <w:r w:rsidR="000A5A4D" w:rsidRPr="001038CE">
        <w:rPr>
          <w:rFonts w:eastAsia="Times New Roman"/>
          <w:sz w:val="28"/>
          <w:szCs w:val="28"/>
        </w:rPr>
        <w:t>№</w:t>
      </w:r>
      <w:r w:rsidR="00067567" w:rsidRPr="001038CE">
        <w:rPr>
          <w:rFonts w:eastAsia="Times New Roman"/>
          <w:sz w:val="28"/>
          <w:szCs w:val="28"/>
        </w:rPr>
        <w:t>23</w:t>
      </w:r>
      <w:r w:rsidR="00762B12" w:rsidRPr="001038CE">
        <w:rPr>
          <w:rFonts w:eastAsia="Times New Roman"/>
          <w:sz w:val="28"/>
          <w:szCs w:val="28"/>
        </w:rPr>
        <w:t>-___от «___»</w:t>
      </w:r>
      <w:r w:rsidR="000A5A4D" w:rsidRPr="001038CE">
        <w:rPr>
          <w:rFonts w:eastAsia="Times New Roman"/>
          <w:sz w:val="28"/>
          <w:szCs w:val="28"/>
        </w:rPr>
        <w:t>____</w:t>
      </w:r>
      <w:r w:rsidR="002871CA" w:rsidRPr="001038CE">
        <w:rPr>
          <w:rFonts w:eastAsia="Times New Roman"/>
          <w:sz w:val="28"/>
          <w:szCs w:val="28"/>
        </w:rPr>
        <w:t>_</w:t>
      </w:r>
      <w:r w:rsidR="00067567" w:rsidRPr="001038CE">
        <w:rPr>
          <w:rFonts w:eastAsia="Times New Roman"/>
          <w:sz w:val="28"/>
          <w:szCs w:val="28"/>
        </w:rPr>
        <w:t>2020</w:t>
      </w:r>
      <w:r w:rsidR="000A5A4D" w:rsidRPr="001038CE">
        <w:rPr>
          <w:rFonts w:eastAsia="Times New Roman"/>
          <w:bCs/>
          <w:color w:val="auto"/>
          <w:spacing w:val="-1"/>
          <w:sz w:val="28"/>
          <w:szCs w:val="28"/>
        </w:rPr>
        <w:t xml:space="preserve">«Об отчете </w:t>
      </w:r>
      <w:r w:rsidR="000A5A4D" w:rsidRPr="001038CE">
        <w:rPr>
          <w:rFonts w:eastAsia="Times New Roman"/>
          <w:color w:val="auto"/>
          <w:sz w:val="28"/>
          <w:szCs w:val="28"/>
        </w:rPr>
        <w:t>по</w:t>
      </w:r>
      <w:r w:rsidR="000A5A4D" w:rsidRPr="001038CE">
        <w:rPr>
          <w:rFonts w:eastAsia="Times New Roman"/>
          <w:bCs/>
          <w:color w:val="auto"/>
          <w:spacing w:val="-1"/>
          <w:sz w:val="28"/>
          <w:szCs w:val="28"/>
        </w:rPr>
        <w:t xml:space="preserve"> исполнению бюджета</w:t>
      </w:r>
      <w:r w:rsidR="00661D1F">
        <w:rPr>
          <w:rFonts w:eastAsia="Times New Roman"/>
          <w:bCs/>
          <w:color w:val="auto"/>
          <w:spacing w:val="-1"/>
          <w:sz w:val="28"/>
          <w:szCs w:val="28"/>
        </w:rPr>
        <w:t xml:space="preserve"> </w:t>
      </w:r>
      <w:r w:rsidR="000A5A4D" w:rsidRPr="001038CE">
        <w:rPr>
          <w:rFonts w:eastAsia="Times New Roman"/>
          <w:bCs/>
          <w:color w:val="auto"/>
          <w:spacing w:val="-1"/>
          <w:sz w:val="28"/>
          <w:szCs w:val="28"/>
        </w:rPr>
        <w:t xml:space="preserve">муниципального </w:t>
      </w:r>
      <w:r w:rsidR="000A5A4D" w:rsidRPr="001038CE">
        <w:rPr>
          <w:rFonts w:eastAsia="Times New Roman"/>
          <w:bCs/>
          <w:color w:val="auto"/>
          <w:spacing w:val="-3"/>
          <w:sz w:val="28"/>
          <w:szCs w:val="28"/>
        </w:rPr>
        <w:t>образования «Яблоновское  городское</w:t>
      </w:r>
      <w:r w:rsidR="00661D1F">
        <w:rPr>
          <w:rFonts w:eastAsia="Times New Roman"/>
          <w:bCs/>
          <w:color w:val="auto"/>
          <w:spacing w:val="-3"/>
          <w:sz w:val="28"/>
          <w:szCs w:val="28"/>
        </w:rPr>
        <w:t xml:space="preserve"> </w:t>
      </w:r>
      <w:r w:rsidR="000A5A4D" w:rsidRPr="001038CE">
        <w:rPr>
          <w:rFonts w:eastAsia="Times New Roman"/>
          <w:bCs/>
          <w:color w:val="auto"/>
          <w:spacing w:val="-3"/>
          <w:sz w:val="28"/>
          <w:szCs w:val="28"/>
        </w:rPr>
        <w:t>поселен</w:t>
      </w:r>
      <w:r w:rsidR="00067567" w:rsidRPr="001038CE">
        <w:rPr>
          <w:rFonts w:eastAsia="Times New Roman"/>
          <w:bCs/>
          <w:color w:val="auto"/>
          <w:spacing w:val="-3"/>
          <w:sz w:val="28"/>
          <w:szCs w:val="28"/>
        </w:rPr>
        <w:t>ие» за первый квартал 2020</w:t>
      </w:r>
      <w:r w:rsidR="00EE2716" w:rsidRPr="001038CE">
        <w:rPr>
          <w:rFonts w:eastAsia="Times New Roman"/>
          <w:bCs/>
          <w:color w:val="auto"/>
          <w:spacing w:val="-3"/>
          <w:sz w:val="28"/>
          <w:szCs w:val="28"/>
        </w:rPr>
        <w:t xml:space="preserve"> года;</w:t>
      </w:r>
    </w:p>
    <w:p w:rsidR="000A5A4D" w:rsidRPr="001038CE" w:rsidRDefault="000A5A4D" w:rsidP="004B6860">
      <w:pPr>
        <w:contextualSpacing/>
        <w:jc w:val="both"/>
        <w:rPr>
          <w:rFonts w:eastAsia="Calibri"/>
          <w:sz w:val="28"/>
          <w:szCs w:val="28"/>
        </w:rPr>
      </w:pPr>
      <w:r w:rsidRPr="001038CE">
        <w:rPr>
          <w:rFonts w:eastAsia="Times New Roman"/>
          <w:spacing w:val="-1"/>
          <w:sz w:val="28"/>
          <w:szCs w:val="28"/>
        </w:rPr>
        <w:t xml:space="preserve">- проект Решения </w:t>
      </w:r>
      <w:r w:rsidRPr="001038CE">
        <w:rPr>
          <w:rFonts w:eastAsia="Times New Roman"/>
          <w:sz w:val="28"/>
          <w:szCs w:val="28"/>
        </w:rPr>
        <w:t xml:space="preserve">№ </w:t>
      </w:r>
      <w:r w:rsidR="00067567" w:rsidRPr="001038CE">
        <w:rPr>
          <w:rFonts w:eastAsia="Times New Roman"/>
          <w:sz w:val="28"/>
          <w:szCs w:val="28"/>
        </w:rPr>
        <w:t>23</w:t>
      </w:r>
      <w:r w:rsidR="00067567" w:rsidRPr="001038CE">
        <w:rPr>
          <w:rFonts w:eastAsia="Calibri"/>
          <w:sz w:val="28"/>
          <w:szCs w:val="28"/>
        </w:rPr>
        <w:t>-__ от «__»_____2020</w:t>
      </w:r>
      <w:r w:rsidR="002551B4" w:rsidRPr="001038CE">
        <w:rPr>
          <w:rFonts w:eastAsia="Calibri"/>
          <w:sz w:val="28"/>
          <w:szCs w:val="28"/>
        </w:rPr>
        <w:t xml:space="preserve"> «О внесении изменений в решение № </w:t>
      </w:r>
      <w:r w:rsidR="00293EFC" w:rsidRPr="001038CE">
        <w:rPr>
          <w:rFonts w:eastAsia="Calibri"/>
          <w:sz w:val="28"/>
          <w:szCs w:val="28"/>
        </w:rPr>
        <w:t>20-4</w:t>
      </w:r>
      <w:r w:rsidR="002551B4" w:rsidRPr="001038CE">
        <w:rPr>
          <w:rFonts w:eastAsia="Calibri"/>
          <w:sz w:val="28"/>
          <w:szCs w:val="28"/>
        </w:rPr>
        <w:t xml:space="preserve"> от 2</w:t>
      </w:r>
      <w:r w:rsidR="00293EFC" w:rsidRPr="001038CE">
        <w:rPr>
          <w:rFonts w:eastAsia="Calibri"/>
          <w:sz w:val="28"/>
          <w:szCs w:val="28"/>
        </w:rPr>
        <w:t>8</w:t>
      </w:r>
      <w:r w:rsidR="002551B4" w:rsidRPr="001038CE">
        <w:rPr>
          <w:rFonts w:eastAsia="Calibri"/>
          <w:sz w:val="28"/>
          <w:szCs w:val="28"/>
        </w:rPr>
        <w:t>.11.201</w:t>
      </w:r>
      <w:r w:rsidR="00293EFC" w:rsidRPr="001038CE">
        <w:rPr>
          <w:rFonts w:eastAsia="Calibri"/>
          <w:sz w:val="28"/>
          <w:szCs w:val="28"/>
        </w:rPr>
        <w:t>9</w:t>
      </w:r>
      <w:r w:rsidR="002551B4" w:rsidRPr="001038CE">
        <w:rPr>
          <w:rFonts w:eastAsia="Calibri"/>
          <w:sz w:val="28"/>
          <w:szCs w:val="28"/>
        </w:rPr>
        <w:t xml:space="preserve"> «О бюджете муниципального образования «Яблоновск</w:t>
      </w:r>
      <w:r w:rsidR="00293EFC" w:rsidRPr="001038CE">
        <w:rPr>
          <w:rFonts w:eastAsia="Calibri"/>
          <w:sz w:val="28"/>
          <w:szCs w:val="28"/>
        </w:rPr>
        <w:t>ое  городское  поселение» на 2020</w:t>
      </w:r>
      <w:r w:rsidR="002551B4" w:rsidRPr="001038CE">
        <w:rPr>
          <w:rFonts w:eastAsia="Calibri"/>
          <w:sz w:val="28"/>
          <w:szCs w:val="28"/>
        </w:rPr>
        <w:t xml:space="preserve"> год и плановый период 20</w:t>
      </w:r>
      <w:r w:rsidR="00293EFC" w:rsidRPr="001038CE">
        <w:rPr>
          <w:rFonts w:eastAsia="Calibri"/>
          <w:sz w:val="28"/>
          <w:szCs w:val="28"/>
        </w:rPr>
        <w:t>21</w:t>
      </w:r>
      <w:r w:rsidR="002551B4" w:rsidRPr="001038CE">
        <w:rPr>
          <w:rFonts w:eastAsia="Calibri"/>
          <w:sz w:val="28"/>
          <w:szCs w:val="28"/>
        </w:rPr>
        <w:t xml:space="preserve"> и 20</w:t>
      </w:r>
      <w:r w:rsidR="00293EFC" w:rsidRPr="001038CE">
        <w:rPr>
          <w:rFonts w:eastAsia="Calibri"/>
          <w:sz w:val="28"/>
          <w:szCs w:val="28"/>
        </w:rPr>
        <w:t>22</w:t>
      </w:r>
      <w:r w:rsidR="002551B4" w:rsidRPr="001038CE">
        <w:rPr>
          <w:rFonts w:eastAsia="Calibri"/>
          <w:sz w:val="28"/>
          <w:szCs w:val="28"/>
        </w:rPr>
        <w:t xml:space="preserve"> годов»</w:t>
      </w:r>
      <w:r w:rsidR="00293EFC" w:rsidRPr="001038CE">
        <w:rPr>
          <w:rFonts w:eastAsia="Calibri"/>
          <w:sz w:val="28"/>
          <w:szCs w:val="28"/>
        </w:rPr>
        <w:t>;</w:t>
      </w:r>
    </w:p>
    <w:p w:rsidR="008048F1" w:rsidRPr="001038CE" w:rsidRDefault="008048F1" w:rsidP="008048F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038CE">
        <w:rPr>
          <w:rFonts w:eastAsia="Times New Roman"/>
          <w:color w:val="000000" w:themeColor="text1"/>
          <w:sz w:val="28"/>
          <w:szCs w:val="28"/>
        </w:rPr>
        <w:t>- проект</w:t>
      </w:r>
      <w:r w:rsidRPr="001038CE">
        <w:rPr>
          <w:rFonts w:eastAsia="Times New Roman"/>
          <w:color w:val="000000" w:themeColor="text1"/>
          <w:spacing w:val="-1"/>
          <w:sz w:val="28"/>
          <w:szCs w:val="28"/>
        </w:rPr>
        <w:t xml:space="preserve"> Решения</w:t>
      </w:r>
      <w:r w:rsidR="00661D1F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Pr="001038CE">
        <w:rPr>
          <w:rFonts w:eastAsia="Times New Roman"/>
          <w:bCs/>
          <w:color w:val="000000" w:themeColor="text1"/>
          <w:sz w:val="28"/>
          <w:szCs w:val="28"/>
        </w:rPr>
        <w:t>№ 23- ____  от «___» _______ 2020 «</w:t>
      </w:r>
      <w:r w:rsidRPr="001038CE">
        <w:rPr>
          <w:rFonts w:eastAsia="Times New Roman"/>
          <w:color w:val="000000" w:themeColor="text1"/>
          <w:sz w:val="28"/>
          <w:szCs w:val="28"/>
        </w:rPr>
        <w:t xml:space="preserve">Об </w:t>
      </w:r>
      <w:proofErr w:type="gramStart"/>
      <w:r w:rsidRPr="001038CE">
        <w:rPr>
          <w:rFonts w:eastAsia="Times New Roman"/>
          <w:color w:val="000000" w:themeColor="text1"/>
          <w:sz w:val="28"/>
          <w:szCs w:val="28"/>
        </w:rPr>
        <w:t>отчёте</w:t>
      </w:r>
      <w:proofErr w:type="gramEnd"/>
      <w:r w:rsidRPr="001038CE">
        <w:rPr>
          <w:rFonts w:eastAsia="Times New Roman"/>
          <w:color w:val="000000" w:themeColor="text1"/>
          <w:sz w:val="28"/>
          <w:szCs w:val="28"/>
        </w:rPr>
        <w:t xml:space="preserve"> о результатах деятельности контрольно-счётной комиссии  муниципального образования «Яблоновс</w:t>
      </w:r>
      <w:r w:rsidR="009F048B" w:rsidRPr="001038CE">
        <w:rPr>
          <w:rFonts w:eastAsia="Times New Roman"/>
          <w:color w:val="000000" w:themeColor="text1"/>
          <w:sz w:val="28"/>
          <w:szCs w:val="28"/>
        </w:rPr>
        <w:t>кое городское поселение» за 2019</w:t>
      </w:r>
      <w:r w:rsidRPr="001038CE">
        <w:rPr>
          <w:rFonts w:eastAsia="Times New Roman"/>
          <w:color w:val="000000" w:themeColor="text1"/>
          <w:sz w:val="28"/>
          <w:szCs w:val="28"/>
        </w:rPr>
        <w:t xml:space="preserve"> год.</w:t>
      </w:r>
    </w:p>
    <w:p w:rsidR="000A5A4D" w:rsidRPr="001038CE" w:rsidRDefault="000A5A4D" w:rsidP="00043FEA">
      <w:pPr>
        <w:contextualSpacing/>
        <w:jc w:val="both"/>
        <w:rPr>
          <w:rFonts w:eastAsia="Calibri"/>
          <w:sz w:val="28"/>
          <w:szCs w:val="28"/>
        </w:rPr>
      </w:pPr>
      <w:r w:rsidRPr="001038CE">
        <w:rPr>
          <w:rFonts w:eastAsia="Calibri"/>
          <w:sz w:val="28"/>
          <w:szCs w:val="28"/>
        </w:rPr>
        <w:t xml:space="preserve">- проект  Решения </w:t>
      </w:r>
      <w:r w:rsidR="00A27B50" w:rsidRPr="001038CE">
        <w:rPr>
          <w:rFonts w:eastAsia="Times New Roman"/>
          <w:sz w:val="28"/>
          <w:szCs w:val="28"/>
        </w:rPr>
        <w:t>№ 24-___ от «</w:t>
      </w:r>
      <w:r w:rsidR="00A27B50" w:rsidRPr="001038CE">
        <w:rPr>
          <w:rFonts w:eastAsia="Times New Roman"/>
          <w:sz w:val="28"/>
          <w:szCs w:val="28"/>
        </w:rPr>
        <w:softHyphen/>
      </w:r>
      <w:r w:rsidR="00A27B50" w:rsidRPr="001038CE">
        <w:rPr>
          <w:rFonts w:eastAsia="Times New Roman"/>
          <w:sz w:val="28"/>
          <w:szCs w:val="28"/>
        </w:rPr>
        <w:softHyphen/>
        <w:t>__» ____ 2020</w:t>
      </w:r>
      <w:r w:rsidR="00043FEA" w:rsidRPr="001038CE">
        <w:rPr>
          <w:rFonts w:eastAsia="Times New Roman"/>
          <w:sz w:val="28"/>
          <w:szCs w:val="28"/>
        </w:rPr>
        <w:t>г</w:t>
      </w:r>
      <w:proofErr w:type="gramStart"/>
      <w:r w:rsidR="00043FEA" w:rsidRPr="001038CE">
        <w:rPr>
          <w:rFonts w:eastAsia="Times New Roman"/>
          <w:sz w:val="28"/>
          <w:szCs w:val="28"/>
        </w:rPr>
        <w:t>.</w:t>
      </w:r>
      <w:r w:rsidR="00043FEA" w:rsidRPr="001038CE">
        <w:rPr>
          <w:rFonts w:eastAsia="Times New Roman"/>
          <w:bCs/>
          <w:spacing w:val="-1"/>
          <w:sz w:val="28"/>
          <w:szCs w:val="28"/>
        </w:rPr>
        <w:t>«</w:t>
      </w:r>
      <w:proofErr w:type="gramEnd"/>
      <w:r w:rsidR="00043FEA" w:rsidRPr="001038CE">
        <w:rPr>
          <w:rFonts w:eastAsia="Times New Roman"/>
          <w:bCs/>
          <w:spacing w:val="-1"/>
          <w:sz w:val="28"/>
          <w:szCs w:val="28"/>
        </w:rPr>
        <w:t xml:space="preserve">Об отчете </w:t>
      </w:r>
      <w:r w:rsidR="00043FEA" w:rsidRPr="001038CE">
        <w:rPr>
          <w:rFonts w:eastAsia="Times New Roman"/>
          <w:sz w:val="28"/>
          <w:szCs w:val="28"/>
        </w:rPr>
        <w:t>по</w:t>
      </w:r>
      <w:r w:rsidR="00043FEA" w:rsidRPr="001038CE">
        <w:rPr>
          <w:rFonts w:eastAsia="Times New Roman"/>
          <w:bCs/>
          <w:spacing w:val="-1"/>
          <w:sz w:val="28"/>
          <w:szCs w:val="28"/>
        </w:rPr>
        <w:t xml:space="preserve"> исполнению бюджета муниципального </w:t>
      </w:r>
      <w:r w:rsidR="00043FEA" w:rsidRPr="001038CE">
        <w:rPr>
          <w:rFonts w:eastAsia="Times New Roman"/>
          <w:bCs/>
          <w:spacing w:val="-3"/>
          <w:sz w:val="28"/>
          <w:szCs w:val="28"/>
        </w:rPr>
        <w:t>образования «Яблоновское  городское пос</w:t>
      </w:r>
      <w:r w:rsidR="00A27B50" w:rsidRPr="001038CE">
        <w:rPr>
          <w:rFonts w:eastAsia="Times New Roman"/>
          <w:bCs/>
          <w:spacing w:val="-3"/>
          <w:sz w:val="28"/>
          <w:szCs w:val="28"/>
        </w:rPr>
        <w:t>еление» за первое полугодие 2020</w:t>
      </w:r>
      <w:r w:rsidR="00043FEA" w:rsidRPr="001038CE">
        <w:rPr>
          <w:rFonts w:eastAsia="Times New Roman"/>
          <w:bCs/>
          <w:spacing w:val="-3"/>
          <w:sz w:val="28"/>
          <w:szCs w:val="28"/>
        </w:rPr>
        <w:t xml:space="preserve"> года</w:t>
      </w:r>
      <w:r w:rsidR="00EE2716" w:rsidRPr="001038CE">
        <w:rPr>
          <w:rFonts w:eastAsia="Calibri"/>
          <w:sz w:val="28"/>
          <w:szCs w:val="28"/>
        </w:rPr>
        <w:t>;</w:t>
      </w:r>
    </w:p>
    <w:p w:rsidR="000A5A4D" w:rsidRPr="001038CE" w:rsidRDefault="000A5A4D" w:rsidP="004B6860">
      <w:pPr>
        <w:keepNext/>
        <w:widowControl/>
        <w:ind w:right="-2"/>
        <w:contextualSpacing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1038CE">
        <w:rPr>
          <w:rFonts w:eastAsia="Times New Roman"/>
          <w:bCs/>
          <w:iCs/>
          <w:sz w:val="28"/>
          <w:szCs w:val="28"/>
        </w:rPr>
        <w:t xml:space="preserve">- проект Решения  № </w:t>
      </w:r>
      <w:r w:rsidR="00BD26A3" w:rsidRPr="001038CE">
        <w:rPr>
          <w:rFonts w:eastAsia="Calibri"/>
          <w:sz w:val="28"/>
          <w:szCs w:val="28"/>
        </w:rPr>
        <w:t>25-__ от «__»_____2020</w:t>
      </w:r>
      <w:r w:rsidR="00007EAC" w:rsidRPr="001038CE">
        <w:rPr>
          <w:rFonts w:eastAsia="Calibri"/>
          <w:sz w:val="28"/>
          <w:szCs w:val="28"/>
        </w:rPr>
        <w:t xml:space="preserve"> «О</w:t>
      </w:r>
      <w:r w:rsidR="00BD26A3" w:rsidRPr="001038CE">
        <w:rPr>
          <w:rFonts w:eastAsia="Calibri"/>
          <w:sz w:val="28"/>
          <w:szCs w:val="28"/>
        </w:rPr>
        <w:t xml:space="preserve"> внесении изменений в решение № 20-4</w:t>
      </w:r>
      <w:r w:rsidR="00007EAC" w:rsidRPr="001038CE">
        <w:rPr>
          <w:rFonts w:eastAsia="Calibri"/>
          <w:sz w:val="28"/>
          <w:szCs w:val="28"/>
        </w:rPr>
        <w:t xml:space="preserve"> от 2</w:t>
      </w:r>
      <w:r w:rsidR="00BD26A3" w:rsidRPr="001038CE">
        <w:rPr>
          <w:rFonts w:eastAsia="Calibri"/>
          <w:sz w:val="28"/>
          <w:szCs w:val="28"/>
        </w:rPr>
        <w:t>8</w:t>
      </w:r>
      <w:r w:rsidR="00007EAC" w:rsidRPr="001038CE">
        <w:rPr>
          <w:rFonts w:eastAsia="Calibri"/>
          <w:sz w:val="28"/>
          <w:szCs w:val="28"/>
        </w:rPr>
        <w:t>.11.201</w:t>
      </w:r>
      <w:r w:rsidR="00BD26A3" w:rsidRPr="001038CE">
        <w:rPr>
          <w:rFonts w:eastAsia="Calibri"/>
          <w:sz w:val="28"/>
          <w:szCs w:val="28"/>
        </w:rPr>
        <w:t>9</w:t>
      </w:r>
      <w:r w:rsidR="00007EAC" w:rsidRPr="001038CE">
        <w:rPr>
          <w:rFonts w:eastAsia="Calibri"/>
          <w:sz w:val="28"/>
          <w:szCs w:val="28"/>
        </w:rPr>
        <w:t xml:space="preserve"> «О бюджете муниципального образования «Яблоновск</w:t>
      </w:r>
      <w:r w:rsidR="00BD26A3" w:rsidRPr="001038CE">
        <w:rPr>
          <w:rFonts w:eastAsia="Calibri"/>
          <w:sz w:val="28"/>
          <w:szCs w:val="28"/>
        </w:rPr>
        <w:t>ое  городское  поселение» на 2020</w:t>
      </w:r>
      <w:r w:rsidR="00007EAC" w:rsidRPr="001038CE">
        <w:rPr>
          <w:rFonts w:eastAsia="Calibri"/>
          <w:sz w:val="28"/>
          <w:szCs w:val="28"/>
        </w:rPr>
        <w:t xml:space="preserve"> год и плановый период 20</w:t>
      </w:r>
      <w:r w:rsidR="00BD26A3" w:rsidRPr="001038CE">
        <w:rPr>
          <w:rFonts w:eastAsia="Calibri"/>
          <w:sz w:val="28"/>
          <w:szCs w:val="28"/>
        </w:rPr>
        <w:t>21</w:t>
      </w:r>
      <w:r w:rsidR="00007EAC" w:rsidRPr="001038CE">
        <w:rPr>
          <w:rFonts w:eastAsia="Calibri"/>
          <w:sz w:val="28"/>
          <w:szCs w:val="28"/>
        </w:rPr>
        <w:t xml:space="preserve"> и 20</w:t>
      </w:r>
      <w:r w:rsidR="00BD26A3" w:rsidRPr="001038CE">
        <w:rPr>
          <w:rFonts w:eastAsia="Calibri"/>
          <w:sz w:val="28"/>
          <w:szCs w:val="28"/>
        </w:rPr>
        <w:t>22</w:t>
      </w:r>
      <w:r w:rsidR="00006EAB" w:rsidRPr="001038CE">
        <w:rPr>
          <w:rFonts w:eastAsia="Calibri"/>
          <w:sz w:val="28"/>
          <w:szCs w:val="28"/>
        </w:rPr>
        <w:t xml:space="preserve"> годов»</w:t>
      </w:r>
      <w:r w:rsidR="007B0123" w:rsidRPr="001038CE">
        <w:rPr>
          <w:rFonts w:eastAsia="Times New Roman"/>
          <w:bCs/>
          <w:spacing w:val="-3"/>
          <w:sz w:val="28"/>
          <w:szCs w:val="28"/>
        </w:rPr>
        <w:t>;</w:t>
      </w:r>
    </w:p>
    <w:p w:rsidR="000A5A4D" w:rsidRPr="001038CE" w:rsidRDefault="000A5A4D" w:rsidP="002E6901">
      <w:pPr>
        <w:shd w:val="clear" w:color="auto" w:fill="FFFFFF"/>
        <w:tabs>
          <w:tab w:val="left" w:pos="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38CE">
        <w:rPr>
          <w:rFonts w:eastAsia="Calibri"/>
          <w:sz w:val="28"/>
          <w:szCs w:val="28"/>
        </w:rPr>
        <w:t>- п</w:t>
      </w:r>
      <w:r w:rsidRPr="001038CE">
        <w:rPr>
          <w:rFonts w:eastAsia="Calibri"/>
          <w:color w:val="auto"/>
          <w:sz w:val="28"/>
          <w:szCs w:val="28"/>
          <w:lang w:eastAsia="en-US"/>
        </w:rPr>
        <w:t xml:space="preserve">роект </w:t>
      </w:r>
      <w:r w:rsidRPr="001038CE">
        <w:rPr>
          <w:rFonts w:eastAsia="Times New Roman"/>
          <w:spacing w:val="-1"/>
          <w:sz w:val="28"/>
          <w:szCs w:val="28"/>
        </w:rPr>
        <w:t>Решения</w:t>
      </w:r>
      <w:r w:rsidR="00661D1F">
        <w:rPr>
          <w:rFonts w:eastAsia="Times New Roman"/>
          <w:spacing w:val="-1"/>
          <w:sz w:val="28"/>
          <w:szCs w:val="28"/>
        </w:rPr>
        <w:t xml:space="preserve"> </w:t>
      </w:r>
      <w:r w:rsidR="002E6901" w:rsidRPr="001038CE">
        <w:rPr>
          <w:rFonts w:eastAsia="Calibri"/>
          <w:sz w:val="28"/>
          <w:szCs w:val="28"/>
          <w:lang w:eastAsia="en-US"/>
        </w:rPr>
        <w:t>№</w:t>
      </w:r>
      <w:r w:rsidR="009700BC" w:rsidRPr="001038CE">
        <w:rPr>
          <w:rFonts w:eastAsia="Calibri"/>
          <w:sz w:val="28"/>
          <w:szCs w:val="28"/>
          <w:lang w:eastAsia="en-US"/>
        </w:rPr>
        <w:t xml:space="preserve"> 25</w:t>
      </w:r>
      <w:r w:rsidR="009B31FC" w:rsidRPr="001038C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9B31FC" w:rsidRPr="001038CE">
        <w:rPr>
          <w:rFonts w:eastAsia="Calibri"/>
          <w:sz w:val="28"/>
          <w:szCs w:val="28"/>
          <w:lang w:eastAsia="en-US"/>
        </w:rPr>
        <w:t>___от</w:t>
      </w:r>
      <w:proofErr w:type="spellEnd"/>
      <w:r w:rsidR="009B31FC" w:rsidRPr="001038CE">
        <w:rPr>
          <w:rFonts w:eastAsia="Calibri"/>
          <w:sz w:val="28"/>
          <w:szCs w:val="28"/>
          <w:lang w:eastAsia="en-US"/>
        </w:rPr>
        <w:t xml:space="preserve"> «____»________2020</w:t>
      </w:r>
      <w:r w:rsidR="002E6901" w:rsidRPr="001038CE">
        <w:rPr>
          <w:rFonts w:eastAsia="Calibri"/>
          <w:sz w:val="28"/>
          <w:szCs w:val="28"/>
          <w:lang w:eastAsia="en-US"/>
        </w:rPr>
        <w:t xml:space="preserve">«О бюджете </w:t>
      </w:r>
      <w:r w:rsidR="002E6901" w:rsidRPr="001038CE">
        <w:rPr>
          <w:rFonts w:eastAsia="Calibri"/>
          <w:sz w:val="28"/>
          <w:szCs w:val="28"/>
          <w:lang w:eastAsia="en-US"/>
        </w:rPr>
        <w:lastRenderedPageBreak/>
        <w:t>муниципального образования «</w:t>
      </w:r>
      <w:r w:rsidR="002E6901" w:rsidRPr="001038CE">
        <w:rPr>
          <w:rFonts w:eastAsia="Calibri"/>
          <w:bCs/>
          <w:sz w:val="28"/>
          <w:szCs w:val="28"/>
          <w:lang w:eastAsia="en-US"/>
        </w:rPr>
        <w:t xml:space="preserve">Яблоновское городское поселение» </w:t>
      </w:r>
      <w:r w:rsidR="009B31FC" w:rsidRPr="001038CE">
        <w:rPr>
          <w:rFonts w:eastAsia="Calibri"/>
          <w:sz w:val="28"/>
          <w:szCs w:val="28"/>
          <w:lang w:eastAsia="en-US"/>
        </w:rPr>
        <w:t>на 2021год и плановый период 2022 и 2023</w:t>
      </w:r>
      <w:r w:rsidR="002E6901" w:rsidRPr="001038CE">
        <w:rPr>
          <w:rFonts w:eastAsia="Calibri"/>
          <w:sz w:val="28"/>
          <w:szCs w:val="28"/>
          <w:lang w:eastAsia="en-US"/>
        </w:rPr>
        <w:t xml:space="preserve"> годы»</w:t>
      </w:r>
      <w:r w:rsidR="005F06AB" w:rsidRPr="001038CE">
        <w:rPr>
          <w:rFonts w:eastAsia="Calibri"/>
          <w:sz w:val="28"/>
          <w:szCs w:val="28"/>
          <w:lang w:eastAsia="en-US"/>
        </w:rPr>
        <w:t>;</w:t>
      </w:r>
    </w:p>
    <w:p w:rsidR="007A53EC" w:rsidRPr="001038CE" w:rsidRDefault="000A5A4D" w:rsidP="007A53EC">
      <w:pPr>
        <w:contextualSpacing/>
        <w:jc w:val="both"/>
        <w:rPr>
          <w:rFonts w:eastAsia="Times New Roman"/>
          <w:sz w:val="28"/>
          <w:szCs w:val="28"/>
        </w:rPr>
      </w:pPr>
      <w:r w:rsidRPr="001038CE">
        <w:rPr>
          <w:rFonts w:eastAsia="Calibri"/>
          <w:sz w:val="28"/>
          <w:szCs w:val="28"/>
        </w:rPr>
        <w:t>- п</w:t>
      </w:r>
      <w:r w:rsidR="007A53EC" w:rsidRPr="001038CE">
        <w:rPr>
          <w:rFonts w:eastAsia="Calibri"/>
          <w:sz w:val="28"/>
          <w:szCs w:val="28"/>
        </w:rPr>
        <w:t xml:space="preserve">роект  Решения </w:t>
      </w:r>
      <w:r w:rsidR="007A53EC" w:rsidRPr="001038CE">
        <w:rPr>
          <w:rFonts w:eastAsia="Times New Roman"/>
          <w:sz w:val="28"/>
          <w:szCs w:val="28"/>
        </w:rPr>
        <w:t>№</w:t>
      </w:r>
      <w:r w:rsidR="00FD71B8" w:rsidRPr="001038CE">
        <w:rPr>
          <w:rFonts w:eastAsia="Times New Roman"/>
          <w:sz w:val="28"/>
          <w:szCs w:val="28"/>
        </w:rPr>
        <w:t>25-___ от «</w:t>
      </w:r>
      <w:r w:rsidR="00FD71B8" w:rsidRPr="001038CE">
        <w:rPr>
          <w:rFonts w:eastAsia="Times New Roman"/>
          <w:sz w:val="28"/>
          <w:szCs w:val="28"/>
        </w:rPr>
        <w:softHyphen/>
      </w:r>
      <w:r w:rsidR="00FD71B8" w:rsidRPr="001038CE">
        <w:rPr>
          <w:rFonts w:eastAsia="Times New Roman"/>
          <w:sz w:val="28"/>
          <w:szCs w:val="28"/>
        </w:rPr>
        <w:softHyphen/>
        <w:t>__» ____ 2020</w:t>
      </w:r>
      <w:r w:rsidR="007A53EC" w:rsidRPr="001038CE">
        <w:rPr>
          <w:rFonts w:eastAsia="Times New Roman"/>
          <w:sz w:val="28"/>
          <w:szCs w:val="28"/>
        </w:rPr>
        <w:t xml:space="preserve"> г</w:t>
      </w:r>
      <w:proofErr w:type="gramStart"/>
      <w:r w:rsidR="007A53EC" w:rsidRPr="001038CE">
        <w:rPr>
          <w:rFonts w:eastAsia="Times New Roman"/>
          <w:sz w:val="28"/>
          <w:szCs w:val="28"/>
        </w:rPr>
        <w:t>.</w:t>
      </w:r>
      <w:r w:rsidR="007A53EC" w:rsidRPr="001038CE">
        <w:rPr>
          <w:rFonts w:eastAsia="Times New Roman"/>
          <w:bCs/>
          <w:spacing w:val="-1"/>
          <w:sz w:val="28"/>
          <w:szCs w:val="28"/>
        </w:rPr>
        <w:t>«</w:t>
      </w:r>
      <w:proofErr w:type="gramEnd"/>
      <w:r w:rsidR="007A53EC" w:rsidRPr="001038CE">
        <w:rPr>
          <w:rFonts w:eastAsia="Times New Roman"/>
          <w:bCs/>
          <w:spacing w:val="-1"/>
          <w:sz w:val="28"/>
          <w:szCs w:val="28"/>
        </w:rPr>
        <w:t xml:space="preserve">Об отчете </w:t>
      </w:r>
      <w:r w:rsidR="007A53EC" w:rsidRPr="001038CE">
        <w:rPr>
          <w:rFonts w:eastAsia="Times New Roman"/>
          <w:sz w:val="28"/>
          <w:szCs w:val="28"/>
        </w:rPr>
        <w:t>по</w:t>
      </w:r>
      <w:r w:rsidR="007A53EC" w:rsidRPr="001038CE">
        <w:rPr>
          <w:rFonts w:eastAsia="Times New Roman"/>
          <w:bCs/>
          <w:spacing w:val="-1"/>
          <w:sz w:val="28"/>
          <w:szCs w:val="28"/>
        </w:rPr>
        <w:t xml:space="preserve"> исполнению бюджета</w:t>
      </w:r>
      <w:r w:rsidR="00661D1F">
        <w:rPr>
          <w:rFonts w:eastAsia="Times New Roman"/>
          <w:bCs/>
          <w:spacing w:val="-1"/>
          <w:sz w:val="28"/>
          <w:szCs w:val="28"/>
        </w:rPr>
        <w:t xml:space="preserve"> </w:t>
      </w:r>
      <w:r w:rsidR="007A53EC" w:rsidRPr="001038CE">
        <w:rPr>
          <w:rFonts w:eastAsia="Times New Roman"/>
          <w:bCs/>
          <w:spacing w:val="-1"/>
          <w:sz w:val="28"/>
          <w:szCs w:val="28"/>
        </w:rPr>
        <w:t xml:space="preserve">муниципального </w:t>
      </w:r>
      <w:r w:rsidR="007A53EC" w:rsidRPr="001038CE">
        <w:rPr>
          <w:rFonts w:eastAsia="Times New Roman"/>
          <w:bCs/>
          <w:spacing w:val="-3"/>
          <w:sz w:val="28"/>
          <w:szCs w:val="28"/>
        </w:rPr>
        <w:t>образования «Яблоновское  городское</w:t>
      </w:r>
      <w:r w:rsidR="00661D1F">
        <w:rPr>
          <w:rFonts w:eastAsia="Times New Roman"/>
          <w:bCs/>
          <w:spacing w:val="-3"/>
          <w:sz w:val="28"/>
          <w:szCs w:val="28"/>
        </w:rPr>
        <w:t xml:space="preserve"> </w:t>
      </w:r>
      <w:r w:rsidR="007A53EC" w:rsidRPr="001038CE">
        <w:rPr>
          <w:rFonts w:eastAsia="Times New Roman"/>
          <w:bCs/>
          <w:spacing w:val="-3"/>
          <w:sz w:val="28"/>
          <w:szCs w:val="28"/>
        </w:rPr>
        <w:t>п</w:t>
      </w:r>
      <w:r w:rsidR="00C5702C" w:rsidRPr="001038CE">
        <w:rPr>
          <w:rFonts w:eastAsia="Times New Roman"/>
          <w:bCs/>
          <w:spacing w:val="-3"/>
          <w:sz w:val="28"/>
          <w:szCs w:val="28"/>
        </w:rPr>
        <w:t>оселение» за девять месяцев 2020</w:t>
      </w:r>
      <w:r w:rsidR="007A53EC" w:rsidRPr="001038CE">
        <w:rPr>
          <w:rFonts w:eastAsia="Times New Roman"/>
          <w:bCs/>
          <w:spacing w:val="-3"/>
          <w:sz w:val="28"/>
          <w:szCs w:val="28"/>
        </w:rPr>
        <w:t xml:space="preserve"> года</w:t>
      </w:r>
      <w:r w:rsidR="00397C77" w:rsidRPr="001038CE">
        <w:rPr>
          <w:rFonts w:eastAsia="Times New Roman"/>
          <w:bCs/>
          <w:spacing w:val="-3"/>
          <w:sz w:val="28"/>
          <w:szCs w:val="28"/>
        </w:rPr>
        <w:t>»;</w:t>
      </w:r>
    </w:p>
    <w:p w:rsidR="000A5A4D" w:rsidRPr="002C271A" w:rsidRDefault="000A5A4D" w:rsidP="009E1F09">
      <w:pPr>
        <w:widowControl/>
        <w:jc w:val="both"/>
        <w:outlineLvl w:val="0"/>
        <w:rPr>
          <w:rFonts w:eastAsia="Calibri"/>
          <w:sz w:val="28"/>
          <w:szCs w:val="28"/>
        </w:rPr>
      </w:pPr>
      <w:r w:rsidRPr="001038CE">
        <w:rPr>
          <w:rFonts w:eastAsia="Times New Roman"/>
          <w:color w:val="auto"/>
          <w:sz w:val="28"/>
          <w:szCs w:val="28"/>
        </w:rPr>
        <w:t>- п</w:t>
      </w:r>
      <w:r w:rsidRPr="001038CE">
        <w:rPr>
          <w:rFonts w:eastAsia="Calibri"/>
          <w:color w:val="auto"/>
          <w:sz w:val="28"/>
          <w:szCs w:val="28"/>
        </w:rPr>
        <w:t xml:space="preserve">роект </w:t>
      </w:r>
      <w:r w:rsidR="00C5702C" w:rsidRPr="001038CE">
        <w:rPr>
          <w:rFonts w:eastAsia="Calibri"/>
          <w:sz w:val="28"/>
          <w:szCs w:val="28"/>
        </w:rPr>
        <w:t xml:space="preserve"> Решения № 26</w:t>
      </w:r>
      <w:r w:rsidR="008E1D7B" w:rsidRPr="001038CE">
        <w:rPr>
          <w:rFonts w:eastAsia="Calibri"/>
          <w:sz w:val="28"/>
          <w:szCs w:val="28"/>
        </w:rPr>
        <w:t>- ____</w:t>
      </w:r>
      <w:r w:rsidRPr="001038CE">
        <w:rPr>
          <w:rFonts w:eastAsia="Calibri"/>
          <w:sz w:val="28"/>
          <w:szCs w:val="28"/>
        </w:rPr>
        <w:t xml:space="preserve"> от «__»___</w:t>
      </w:r>
      <w:r w:rsidR="00C5702C" w:rsidRPr="001038CE">
        <w:rPr>
          <w:rFonts w:eastAsia="Calibri"/>
          <w:sz w:val="28"/>
          <w:szCs w:val="28"/>
        </w:rPr>
        <w:t>__2020</w:t>
      </w:r>
      <w:r w:rsidR="0083324A" w:rsidRPr="001038CE">
        <w:rPr>
          <w:rFonts w:eastAsia="Calibri"/>
          <w:sz w:val="28"/>
          <w:szCs w:val="28"/>
        </w:rPr>
        <w:t xml:space="preserve"> «О внесении изменений в р</w:t>
      </w:r>
      <w:r w:rsidR="00C5702C" w:rsidRPr="001038CE">
        <w:rPr>
          <w:rFonts w:eastAsia="Calibri"/>
          <w:sz w:val="28"/>
          <w:szCs w:val="28"/>
        </w:rPr>
        <w:t>ешение № 20-4 от 28.11.2019</w:t>
      </w:r>
      <w:r w:rsidRPr="001038CE">
        <w:rPr>
          <w:rFonts w:eastAsia="Calibri"/>
          <w:sz w:val="28"/>
          <w:szCs w:val="28"/>
        </w:rPr>
        <w:t xml:space="preserve"> «О бюджете муниципального образования    «Яблоновско</w:t>
      </w:r>
      <w:r w:rsidR="005E71CA" w:rsidRPr="001038CE">
        <w:rPr>
          <w:rFonts w:eastAsia="Calibri"/>
          <w:sz w:val="28"/>
          <w:szCs w:val="28"/>
        </w:rPr>
        <w:t>е</w:t>
      </w:r>
      <w:r w:rsidR="00661D1F">
        <w:rPr>
          <w:rFonts w:eastAsia="Calibri"/>
          <w:sz w:val="28"/>
          <w:szCs w:val="28"/>
        </w:rPr>
        <w:t xml:space="preserve"> </w:t>
      </w:r>
      <w:r w:rsidR="00C5702C" w:rsidRPr="001038CE">
        <w:rPr>
          <w:rFonts w:eastAsia="Calibri"/>
          <w:sz w:val="28"/>
          <w:szCs w:val="28"/>
        </w:rPr>
        <w:t>городское  поселение» на 2020 год и плановый период 2021 и   2022</w:t>
      </w:r>
      <w:r w:rsidR="005E71CA" w:rsidRPr="001038CE">
        <w:rPr>
          <w:rFonts w:eastAsia="Calibri"/>
          <w:sz w:val="28"/>
          <w:szCs w:val="28"/>
        </w:rPr>
        <w:t xml:space="preserve"> годов</w:t>
      </w:r>
      <w:r w:rsidRPr="001038CE">
        <w:rPr>
          <w:rFonts w:eastAsia="Calibri"/>
          <w:sz w:val="28"/>
          <w:szCs w:val="28"/>
        </w:rPr>
        <w:t>»</w:t>
      </w:r>
      <w:r w:rsidR="007B0123" w:rsidRPr="001038CE">
        <w:rPr>
          <w:rFonts w:eastAsia="Calibri"/>
          <w:sz w:val="28"/>
          <w:szCs w:val="28"/>
        </w:rPr>
        <w:t>.</w:t>
      </w:r>
    </w:p>
    <w:p w:rsidR="009F5249" w:rsidRDefault="00084160" w:rsidP="007A503C">
      <w:pPr>
        <w:widowControl/>
        <w:shd w:val="clear" w:color="auto" w:fill="FFFFFF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5518D">
        <w:rPr>
          <w:rFonts w:eastAsia="Times New Roman"/>
          <w:color w:val="000000" w:themeColor="text1"/>
          <w:sz w:val="28"/>
          <w:szCs w:val="28"/>
          <w:lang w:eastAsia="en-US"/>
        </w:rPr>
        <w:t>Т</w:t>
      </w:r>
      <w:r w:rsidR="00C13DD6" w:rsidRPr="0045518D">
        <w:rPr>
          <w:rFonts w:eastAsia="Times New Roman"/>
          <w:color w:val="000000" w:themeColor="text1"/>
          <w:sz w:val="28"/>
          <w:szCs w:val="28"/>
          <w:lang w:eastAsia="en-US"/>
        </w:rPr>
        <w:t>акже</w:t>
      </w:r>
      <w:r w:rsidR="002D25DA" w:rsidRPr="0045518D">
        <w:rPr>
          <w:rFonts w:eastAsia="Times New Roman"/>
          <w:color w:val="000000" w:themeColor="text1"/>
          <w:sz w:val="28"/>
          <w:szCs w:val="28"/>
          <w:lang w:eastAsia="en-US"/>
        </w:rPr>
        <w:t>,</w:t>
      </w:r>
      <w:r w:rsidR="00661D1F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="0061134B" w:rsidRPr="0045518D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87539D" w:rsidRPr="0045518D">
        <w:rPr>
          <w:rFonts w:eastAsia="Calibri"/>
          <w:color w:val="000000" w:themeColor="text1"/>
          <w:sz w:val="28"/>
          <w:szCs w:val="28"/>
          <w:lang w:eastAsia="en-US"/>
        </w:rPr>
        <w:t xml:space="preserve"> текущем</w:t>
      </w:r>
      <w:r w:rsidR="00661D1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900D5">
        <w:rPr>
          <w:rFonts w:eastAsia="Calibri"/>
          <w:color w:val="000000" w:themeColor="text1"/>
          <w:sz w:val="28"/>
          <w:szCs w:val="28"/>
          <w:lang w:eastAsia="en-US"/>
        </w:rPr>
        <w:t>финансовом 2020</w:t>
      </w:r>
      <w:r w:rsidR="00661D1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1134B" w:rsidRPr="0045518D">
        <w:rPr>
          <w:rFonts w:eastAsia="Calibri"/>
          <w:color w:val="000000" w:themeColor="text1"/>
          <w:sz w:val="28"/>
          <w:szCs w:val="28"/>
          <w:lang w:eastAsia="en-US"/>
        </w:rPr>
        <w:t xml:space="preserve">году </w:t>
      </w:r>
      <w:r w:rsidR="00D5457D" w:rsidRPr="0045518D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контрольно-счетной комиссией </w:t>
      </w:r>
      <w:r w:rsidR="001E6433" w:rsidRPr="0045518D">
        <w:rPr>
          <w:rFonts w:eastAsia="Calibri"/>
          <w:color w:val="auto"/>
          <w:sz w:val="28"/>
          <w:szCs w:val="28"/>
          <w:lang w:eastAsia="en-US"/>
        </w:rPr>
        <w:t>подготовлено</w:t>
      </w:r>
      <w:r w:rsidR="007A503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24DFF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C17D0A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 w:rsidR="00424DFF">
        <w:rPr>
          <w:rFonts w:eastAsia="Calibri"/>
          <w:color w:val="000000" w:themeColor="text1"/>
          <w:sz w:val="28"/>
          <w:szCs w:val="28"/>
          <w:lang w:eastAsia="en-US"/>
        </w:rPr>
        <w:t>четыре</w:t>
      </w:r>
      <w:r w:rsidR="00AA227C" w:rsidRPr="0045518D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FA5B62" w:rsidRPr="0045518D">
        <w:rPr>
          <w:rFonts w:eastAsia="Calibri"/>
          <w:color w:val="000000" w:themeColor="text1"/>
          <w:sz w:val="28"/>
          <w:szCs w:val="28"/>
          <w:lang w:eastAsia="en-US"/>
        </w:rPr>
        <w:t xml:space="preserve"> экспертиз</w:t>
      </w:r>
      <w:r w:rsidR="00C17D0A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="00661D1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A32A7" w:rsidRPr="0045518D">
        <w:rPr>
          <w:rFonts w:eastAsia="Calibri"/>
          <w:color w:val="000000" w:themeColor="text1"/>
          <w:sz w:val="28"/>
          <w:szCs w:val="28"/>
          <w:lang w:eastAsia="en-US"/>
        </w:rPr>
        <w:t xml:space="preserve">и внесено </w:t>
      </w:r>
      <w:r w:rsidR="002D25DA" w:rsidRPr="0045518D">
        <w:rPr>
          <w:rFonts w:eastAsia="Calibri"/>
          <w:color w:val="000000" w:themeColor="text1"/>
          <w:sz w:val="28"/>
          <w:szCs w:val="28"/>
          <w:lang w:eastAsia="en-US"/>
        </w:rPr>
        <w:t>на рассмотрение Совета народных депутатов</w:t>
      </w:r>
      <w:r w:rsidR="002D25DA" w:rsidRPr="0045518D">
        <w:rPr>
          <w:rFonts w:eastAsia="Times New Roman"/>
          <w:bCs/>
          <w:color w:val="000000" w:themeColor="text1"/>
          <w:sz w:val="28"/>
          <w:szCs w:val="28"/>
          <w:lang w:eastAsia="en-US"/>
        </w:rPr>
        <w:t xml:space="preserve"> муниципального образования </w:t>
      </w:r>
      <w:r w:rsidR="002D25DA" w:rsidRPr="0045518D">
        <w:rPr>
          <w:rFonts w:eastAsia="Times New Roman"/>
          <w:color w:val="000000" w:themeColor="text1"/>
          <w:sz w:val="28"/>
          <w:szCs w:val="28"/>
          <w:lang w:eastAsia="en-US"/>
        </w:rPr>
        <w:t xml:space="preserve">«Яблоновское  городское  поселение» </w:t>
      </w:r>
      <w:r w:rsidR="00424DFF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241BE3">
        <w:rPr>
          <w:rFonts w:eastAsia="Calibri"/>
          <w:color w:val="000000" w:themeColor="text1"/>
          <w:sz w:val="28"/>
          <w:szCs w:val="28"/>
          <w:lang w:eastAsia="en-US"/>
        </w:rPr>
        <w:t xml:space="preserve"> (четыре</w:t>
      </w:r>
      <w:r w:rsidR="00AA227C" w:rsidRPr="0045518D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7A503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13DD6" w:rsidRPr="0045518D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экспертных заключени</w:t>
      </w:r>
      <w:r w:rsidR="00C02D44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я</w:t>
      </w:r>
      <w:r w:rsidR="00661D1F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="007B0123" w:rsidRPr="0045518D">
        <w:rPr>
          <w:rFonts w:eastAsia="Calibri"/>
          <w:color w:val="auto"/>
          <w:sz w:val="28"/>
          <w:szCs w:val="28"/>
          <w:lang w:eastAsia="en-US"/>
        </w:rPr>
        <w:t xml:space="preserve">к </w:t>
      </w:r>
      <w:r w:rsidR="001A6C8A" w:rsidRPr="0045518D">
        <w:rPr>
          <w:rFonts w:eastAsia="Calibri"/>
          <w:color w:val="auto"/>
          <w:sz w:val="28"/>
          <w:szCs w:val="28"/>
          <w:lang w:eastAsia="en-US"/>
        </w:rPr>
        <w:t>проектам</w:t>
      </w:r>
      <w:r w:rsidR="001A6C8A" w:rsidRPr="001A6C8A">
        <w:rPr>
          <w:rFonts w:eastAsia="Calibri"/>
          <w:color w:val="auto"/>
          <w:sz w:val="28"/>
          <w:szCs w:val="28"/>
          <w:lang w:eastAsia="en-US"/>
        </w:rPr>
        <w:t xml:space="preserve"> муниципальных нормативных правовых актов </w:t>
      </w:r>
      <w:r w:rsidR="001A6C8A" w:rsidRPr="001A6C8A">
        <w:rPr>
          <w:rFonts w:eastAsia="Times New Roman"/>
          <w:spacing w:val="2"/>
          <w:sz w:val="28"/>
          <w:szCs w:val="28"/>
        </w:rPr>
        <w:t>по бюджетно-финансовым вопросам</w:t>
      </w:r>
      <w:r w:rsidR="001A6C8A" w:rsidRPr="001A6C8A">
        <w:rPr>
          <w:rFonts w:eastAsia="Calibri"/>
          <w:color w:val="auto"/>
          <w:sz w:val="28"/>
          <w:szCs w:val="28"/>
          <w:lang w:eastAsia="en-US"/>
        </w:rPr>
        <w:t>:</w:t>
      </w:r>
    </w:p>
    <w:p w:rsidR="007B5777" w:rsidRPr="00B922A1" w:rsidRDefault="007B5777" w:rsidP="007B5777">
      <w:pPr>
        <w:widowControl/>
        <w:shd w:val="clear" w:color="auto" w:fill="FFFFFF"/>
        <w:suppressAutoHyphens/>
        <w:jc w:val="both"/>
        <w:rPr>
          <w:rFonts w:eastAsia="Times New Roman"/>
          <w:color w:val="auto"/>
          <w:sz w:val="28"/>
          <w:szCs w:val="28"/>
          <w:lang w:eastAsia="zh-CN"/>
        </w:rPr>
      </w:pPr>
      <w:r w:rsidRPr="00B922A1">
        <w:rPr>
          <w:rFonts w:eastAsia="Times New Roman"/>
          <w:color w:val="auto"/>
          <w:sz w:val="28"/>
          <w:szCs w:val="28"/>
          <w:lang w:eastAsia="zh-CN"/>
        </w:rPr>
        <w:t xml:space="preserve">- </w:t>
      </w:r>
      <w:r w:rsidRPr="00BA5F8F">
        <w:rPr>
          <w:rFonts w:eastAsia="Times New Roman"/>
          <w:color w:val="000000" w:themeColor="text1"/>
          <w:sz w:val="28"/>
          <w:szCs w:val="28"/>
        </w:rPr>
        <w:t>п</w:t>
      </w:r>
      <w:r>
        <w:rPr>
          <w:rFonts w:eastAsia="Times New Roman"/>
          <w:color w:val="000000" w:themeColor="text1"/>
          <w:sz w:val="28"/>
          <w:szCs w:val="28"/>
        </w:rPr>
        <w:t xml:space="preserve">роект </w:t>
      </w:r>
      <w:r w:rsidRPr="00BA5F8F">
        <w:rPr>
          <w:rFonts w:eastAsia="Times New Roman"/>
          <w:color w:val="000000" w:themeColor="text1"/>
          <w:sz w:val="28"/>
          <w:szCs w:val="28"/>
        </w:rPr>
        <w:t>Реше</w:t>
      </w:r>
      <w:r>
        <w:rPr>
          <w:rFonts w:eastAsia="Times New Roman"/>
          <w:color w:val="000000" w:themeColor="text1"/>
          <w:sz w:val="28"/>
          <w:szCs w:val="28"/>
        </w:rPr>
        <w:t>ния №</w:t>
      </w:r>
      <w:r>
        <w:rPr>
          <w:color w:val="000000"/>
          <w:sz w:val="28"/>
          <w:szCs w:val="28"/>
        </w:rPr>
        <w:t xml:space="preserve"> 22- ____ от ________2020 </w:t>
      </w:r>
      <w:r w:rsidRPr="00B922A1">
        <w:rPr>
          <w:rFonts w:eastAsia="Times New Roman"/>
          <w:color w:val="auto"/>
          <w:sz w:val="28"/>
          <w:szCs w:val="28"/>
          <w:lang w:eastAsia="zh-CN"/>
        </w:rPr>
        <w:t>«О  внесении изменений в решение Совета народных депутатов муниципального образования «Яблоновское городское поселение» № 29-7 от 21.04.2016г «Об утверждении стоимости услуг по погребению»;</w:t>
      </w:r>
    </w:p>
    <w:p w:rsidR="007B5777" w:rsidRDefault="007B5777" w:rsidP="007B5777">
      <w:pPr>
        <w:widowControl/>
        <w:suppressAutoHyphens/>
        <w:jc w:val="both"/>
        <w:rPr>
          <w:rFonts w:eastAsia="Times New Roman"/>
          <w:bCs/>
          <w:iCs/>
          <w:color w:val="auto"/>
          <w:sz w:val="28"/>
          <w:szCs w:val="28"/>
          <w:lang w:eastAsia="zh-CN"/>
        </w:rPr>
      </w:pPr>
      <w:r w:rsidRPr="00B922A1">
        <w:rPr>
          <w:rFonts w:eastAsia="Times New Roman"/>
          <w:bCs/>
          <w:iCs/>
          <w:color w:val="auto"/>
          <w:sz w:val="28"/>
          <w:szCs w:val="28"/>
          <w:lang w:eastAsia="zh-CN"/>
        </w:rPr>
        <w:t xml:space="preserve">- </w:t>
      </w:r>
      <w:r w:rsidRPr="00BA5F8F">
        <w:rPr>
          <w:rFonts w:eastAsia="Times New Roman"/>
          <w:color w:val="000000" w:themeColor="text1"/>
          <w:sz w:val="28"/>
          <w:szCs w:val="28"/>
        </w:rPr>
        <w:t>п</w:t>
      </w:r>
      <w:r>
        <w:rPr>
          <w:rFonts w:eastAsia="Times New Roman"/>
          <w:color w:val="000000" w:themeColor="text1"/>
          <w:sz w:val="28"/>
          <w:szCs w:val="28"/>
        </w:rPr>
        <w:t xml:space="preserve">роект </w:t>
      </w:r>
      <w:r w:rsidRPr="00BA5F8F">
        <w:rPr>
          <w:rFonts w:eastAsia="Times New Roman"/>
          <w:color w:val="000000" w:themeColor="text1"/>
          <w:sz w:val="28"/>
          <w:szCs w:val="28"/>
        </w:rPr>
        <w:t>Реше</w:t>
      </w:r>
      <w:r>
        <w:rPr>
          <w:rFonts w:eastAsia="Times New Roman"/>
          <w:color w:val="000000" w:themeColor="text1"/>
          <w:sz w:val="28"/>
          <w:szCs w:val="28"/>
        </w:rPr>
        <w:t>ния №</w:t>
      </w:r>
      <w:r w:rsidR="00F35A42">
        <w:rPr>
          <w:color w:val="000000"/>
          <w:sz w:val="28"/>
          <w:szCs w:val="28"/>
        </w:rPr>
        <w:t xml:space="preserve"> 22- ____от</w:t>
      </w:r>
      <w:r>
        <w:rPr>
          <w:color w:val="000000"/>
          <w:sz w:val="28"/>
          <w:szCs w:val="28"/>
        </w:rPr>
        <w:t xml:space="preserve">________2020 </w:t>
      </w:r>
      <w:r w:rsidRPr="00B922A1">
        <w:rPr>
          <w:rFonts w:eastAsia="Times New Roman"/>
          <w:bCs/>
          <w:iCs/>
          <w:color w:val="auto"/>
          <w:sz w:val="28"/>
          <w:szCs w:val="28"/>
          <w:lang w:eastAsia="zh-CN"/>
        </w:rPr>
        <w:t>«О назначении уполномоченного органа местного самоуправления муниципального образования «Яблоновское городское поселение» на права заключения концессионного соглашения об эксплуатации и реконструкции существующей системы водоснабжения и водоотведения, и о перечне имуще</w:t>
      </w:r>
      <w:r w:rsidR="00F35A42">
        <w:rPr>
          <w:rFonts w:eastAsia="Times New Roman"/>
          <w:bCs/>
          <w:iCs/>
          <w:color w:val="auto"/>
          <w:sz w:val="28"/>
          <w:szCs w:val="28"/>
          <w:lang w:eastAsia="zh-CN"/>
        </w:rPr>
        <w:t>ства передаваемого в концессию»;</w:t>
      </w:r>
    </w:p>
    <w:p w:rsidR="00BF218D" w:rsidRDefault="00BF218D" w:rsidP="00BF218D">
      <w:pPr>
        <w:widowControl/>
        <w:jc w:val="both"/>
        <w:rPr>
          <w:color w:val="000000"/>
          <w:sz w:val="28"/>
          <w:szCs w:val="28"/>
        </w:rPr>
      </w:pPr>
      <w:r w:rsidRPr="00BA5F8F">
        <w:rPr>
          <w:rFonts w:eastAsia="Times New Roman"/>
          <w:color w:val="000000" w:themeColor="text1"/>
          <w:sz w:val="28"/>
          <w:szCs w:val="28"/>
        </w:rPr>
        <w:t>- п</w:t>
      </w:r>
      <w:r>
        <w:rPr>
          <w:rFonts w:eastAsia="Times New Roman"/>
          <w:color w:val="000000" w:themeColor="text1"/>
          <w:sz w:val="28"/>
          <w:szCs w:val="28"/>
        </w:rPr>
        <w:t xml:space="preserve">роект </w:t>
      </w:r>
      <w:r w:rsidRPr="00BA5F8F">
        <w:rPr>
          <w:rFonts w:eastAsia="Times New Roman"/>
          <w:color w:val="000000" w:themeColor="text1"/>
          <w:sz w:val="28"/>
          <w:szCs w:val="28"/>
        </w:rPr>
        <w:t>Реше</w:t>
      </w:r>
      <w:r>
        <w:rPr>
          <w:rFonts w:eastAsia="Times New Roman"/>
          <w:color w:val="000000" w:themeColor="text1"/>
          <w:sz w:val="28"/>
          <w:szCs w:val="28"/>
        </w:rPr>
        <w:t>ния №</w:t>
      </w:r>
      <w:r>
        <w:rPr>
          <w:color w:val="000000"/>
          <w:sz w:val="28"/>
          <w:szCs w:val="28"/>
        </w:rPr>
        <w:t xml:space="preserve"> 25- ____ от ________2020 «О передаче части полномочий по вопросам местного значения от органов местного самоуправления муниципального образования «Яблоновское городское поселение» органам местного самоуправления муниципального образования «Тахтамукайский район» на 2021 год»;</w:t>
      </w:r>
    </w:p>
    <w:p w:rsidR="00EB7D73" w:rsidRPr="007E231A" w:rsidRDefault="00424DFF" w:rsidP="007E231A">
      <w:pPr>
        <w:widowControl/>
        <w:jc w:val="both"/>
        <w:rPr>
          <w:rFonts w:eastAsia="Times New Roman"/>
          <w:color w:val="000000" w:themeColor="text1"/>
          <w:sz w:val="28"/>
          <w:szCs w:val="28"/>
        </w:rPr>
      </w:pPr>
      <w:r w:rsidRPr="00BA5F8F">
        <w:rPr>
          <w:rFonts w:eastAsia="Times New Roman"/>
          <w:color w:val="000000" w:themeColor="text1"/>
          <w:sz w:val="28"/>
          <w:szCs w:val="28"/>
        </w:rPr>
        <w:t>- проект  Решения</w:t>
      </w:r>
      <w:r>
        <w:rPr>
          <w:rFonts w:eastAsia="Times New Roman"/>
          <w:color w:val="000000" w:themeColor="text1"/>
          <w:sz w:val="28"/>
          <w:szCs w:val="28"/>
        </w:rPr>
        <w:t xml:space="preserve"> № 26____ от «____» _________ 2020</w:t>
      </w:r>
      <w:r w:rsidRPr="00BA5F8F">
        <w:rPr>
          <w:rFonts w:eastAsia="Times New Roman"/>
          <w:color w:val="000000" w:themeColor="text1"/>
          <w:sz w:val="28"/>
          <w:szCs w:val="28"/>
        </w:rPr>
        <w:t xml:space="preserve">  «Об утверждении Прогнозного плана (программы) приватизации муниципального имущества муниципального образования «Яблоновс</w:t>
      </w:r>
      <w:r>
        <w:rPr>
          <w:rFonts w:eastAsia="Times New Roman"/>
          <w:color w:val="000000" w:themeColor="text1"/>
          <w:sz w:val="28"/>
          <w:szCs w:val="28"/>
        </w:rPr>
        <w:t>кое городское поселение» на 2021-2023</w:t>
      </w:r>
      <w:r w:rsidRPr="00BA5F8F">
        <w:rPr>
          <w:rFonts w:eastAsia="Times New Roman"/>
          <w:color w:val="000000" w:themeColor="text1"/>
          <w:sz w:val="28"/>
          <w:szCs w:val="28"/>
        </w:rPr>
        <w:t>годы»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C91589" w:rsidRPr="0045040B" w:rsidRDefault="009F5249" w:rsidP="00661D1F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7F0DCA">
        <w:rPr>
          <w:rFonts w:eastAsia="Times New Roman"/>
          <w:sz w:val="28"/>
          <w:szCs w:val="28"/>
        </w:rPr>
        <w:t xml:space="preserve">В ходе проведения экспертиз проектов муниципальных </w:t>
      </w:r>
      <w:r w:rsidRPr="007F0DCA">
        <w:rPr>
          <w:rFonts w:eastAsia="Times New Roman"/>
          <w:color w:val="000000" w:themeColor="text1"/>
          <w:sz w:val="28"/>
          <w:szCs w:val="28"/>
        </w:rPr>
        <w:t>нормативных правовых актов,</w:t>
      </w:r>
      <w:r w:rsidRPr="007F0DCA">
        <w:rPr>
          <w:rFonts w:eastAsia="Times New Roman"/>
          <w:sz w:val="28"/>
          <w:szCs w:val="28"/>
        </w:rPr>
        <w:t xml:space="preserve"> подготовлено одно замечание</w:t>
      </w:r>
      <w:r w:rsidR="00590C02" w:rsidRPr="007F0DCA">
        <w:rPr>
          <w:rFonts w:eastAsia="Times New Roman"/>
          <w:sz w:val="28"/>
          <w:szCs w:val="28"/>
        </w:rPr>
        <w:t xml:space="preserve"> и одно предложение, которо</w:t>
      </w:r>
      <w:r w:rsidRPr="007F0DCA">
        <w:rPr>
          <w:rFonts w:eastAsia="Times New Roman"/>
          <w:sz w:val="28"/>
          <w:szCs w:val="28"/>
        </w:rPr>
        <w:t>е полност</w:t>
      </w:r>
      <w:r w:rsidR="004B6860" w:rsidRPr="007F0DCA">
        <w:rPr>
          <w:rFonts w:eastAsia="Times New Roman"/>
          <w:sz w:val="28"/>
          <w:szCs w:val="28"/>
        </w:rPr>
        <w:t>ью учтены при принятии решений А</w:t>
      </w:r>
      <w:r w:rsidRPr="007F0DCA">
        <w:rPr>
          <w:rFonts w:eastAsia="Times New Roman"/>
          <w:sz w:val="28"/>
          <w:szCs w:val="28"/>
        </w:rPr>
        <w:t>дминистрацией муниципального образования «Яблоновское городское поселение».</w:t>
      </w:r>
    </w:p>
    <w:p w:rsidR="00CC6E68" w:rsidRPr="006436DE" w:rsidRDefault="00385FCD" w:rsidP="00661D1F">
      <w:pPr>
        <w:widowControl/>
        <w:ind w:firstLine="709"/>
        <w:jc w:val="both"/>
        <w:rPr>
          <w:color w:val="auto"/>
          <w:sz w:val="28"/>
          <w:szCs w:val="28"/>
        </w:rPr>
      </w:pPr>
      <w:proofErr w:type="gramStart"/>
      <w:r w:rsidRPr="0045040B">
        <w:rPr>
          <w:bCs/>
          <w:color w:val="auto"/>
          <w:sz w:val="28"/>
          <w:szCs w:val="28"/>
        </w:rPr>
        <w:t xml:space="preserve">Кроме того, на основании </w:t>
      </w:r>
      <w:r w:rsidR="00DF287F" w:rsidRPr="0045040B">
        <w:rPr>
          <w:bCs/>
          <w:color w:val="auto"/>
          <w:sz w:val="28"/>
          <w:szCs w:val="28"/>
        </w:rPr>
        <w:t xml:space="preserve">пункта </w:t>
      </w:r>
      <w:r w:rsidR="006436DE">
        <w:rPr>
          <w:bCs/>
          <w:color w:val="auto"/>
          <w:sz w:val="28"/>
          <w:szCs w:val="28"/>
        </w:rPr>
        <w:t>3.</w:t>
      </w:r>
      <w:r w:rsidR="006436DE" w:rsidRPr="006436DE">
        <w:rPr>
          <w:bCs/>
          <w:color w:val="auto"/>
          <w:sz w:val="28"/>
          <w:szCs w:val="28"/>
        </w:rPr>
        <w:t xml:space="preserve">5 </w:t>
      </w:r>
      <w:r w:rsidR="006436DE" w:rsidRPr="006436DE">
        <w:rPr>
          <w:color w:val="000000"/>
          <w:sz w:val="28"/>
          <w:szCs w:val="28"/>
        </w:rPr>
        <w:t xml:space="preserve">Взаимодействие с Прокуратурой </w:t>
      </w:r>
      <w:r w:rsidR="007A503C">
        <w:rPr>
          <w:color w:val="000000"/>
          <w:sz w:val="28"/>
          <w:szCs w:val="28"/>
        </w:rPr>
        <w:t xml:space="preserve">и другими правоохранительными </w:t>
      </w:r>
      <w:r w:rsidR="006436DE" w:rsidRPr="006436DE">
        <w:rPr>
          <w:color w:val="000000"/>
          <w:sz w:val="28"/>
          <w:szCs w:val="28"/>
        </w:rPr>
        <w:t>органами по выявлению и пресечению правонарушений в финансово-бюджетной сфере</w:t>
      </w:r>
      <w:r w:rsidR="00467D21">
        <w:rPr>
          <w:color w:val="000000"/>
          <w:sz w:val="28"/>
          <w:szCs w:val="28"/>
        </w:rPr>
        <w:t>,</w:t>
      </w:r>
      <w:r w:rsidR="00974054">
        <w:rPr>
          <w:color w:val="000000"/>
          <w:sz w:val="28"/>
          <w:szCs w:val="28"/>
        </w:rPr>
        <w:t xml:space="preserve"> по требованию </w:t>
      </w:r>
      <w:r w:rsidR="00316FCB">
        <w:rPr>
          <w:color w:val="000000"/>
          <w:sz w:val="28"/>
          <w:szCs w:val="28"/>
        </w:rPr>
        <w:t xml:space="preserve">районной </w:t>
      </w:r>
      <w:r w:rsidR="00974054">
        <w:rPr>
          <w:color w:val="000000"/>
          <w:sz w:val="28"/>
          <w:szCs w:val="28"/>
        </w:rPr>
        <w:t>проку</w:t>
      </w:r>
      <w:r w:rsidR="00580554">
        <w:rPr>
          <w:color w:val="000000"/>
          <w:sz w:val="28"/>
          <w:szCs w:val="28"/>
        </w:rPr>
        <w:t>р</w:t>
      </w:r>
      <w:r w:rsidR="008C2064">
        <w:rPr>
          <w:color w:val="000000"/>
          <w:sz w:val="28"/>
          <w:szCs w:val="28"/>
        </w:rPr>
        <w:t>а</w:t>
      </w:r>
      <w:r w:rsidR="006B7F01">
        <w:rPr>
          <w:color w:val="000000"/>
          <w:sz w:val="28"/>
          <w:szCs w:val="28"/>
        </w:rPr>
        <w:t>туры</w:t>
      </w:r>
      <w:r w:rsidR="00A77CD2">
        <w:rPr>
          <w:color w:val="000000"/>
          <w:sz w:val="28"/>
          <w:szCs w:val="28"/>
        </w:rPr>
        <w:t xml:space="preserve"> в период с 21.09.2020 по 05.10.2020 года,</w:t>
      </w:r>
      <w:r w:rsidR="00A90045">
        <w:rPr>
          <w:color w:val="000000"/>
          <w:sz w:val="28"/>
          <w:szCs w:val="28"/>
        </w:rPr>
        <w:t xml:space="preserve"> со специалистами</w:t>
      </w:r>
      <w:r w:rsidR="0076166F">
        <w:rPr>
          <w:color w:val="000000"/>
          <w:sz w:val="28"/>
          <w:szCs w:val="28"/>
        </w:rPr>
        <w:t xml:space="preserve"> Контрольно-счетной комиссии </w:t>
      </w:r>
      <w:r w:rsidR="00467D21">
        <w:rPr>
          <w:color w:val="000000"/>
          <w:sz w:val="28"/>
          <w:szCs w:val="28"/>
        </w:rPr>
        <w:t xml:space="preserve">была проведена совместная </w:t>
      </w:r>
      <w:r w:rsidR="00C12FB5">
        <w:rPr>
          <w:color w:val="000000"/>
          <w:sz w:val="28"/>
          <w:szCs w:val="28"/>
        </w:rPr>
        <w:t xml:space="preserve">проверка </w:t>
      </w:r>
      <w:r w:rsidR="00FF0584">
        <w:rPr>
          <w:color w:val="000000"/>
          <w:sz w:val="28"/>
          <w:szCs w:val="28"/>
        </w:rPr>
        <w:t xml:space="preserve">по использованию бюджетных средств </w:t>
      </w:r>
      <w:r w:rsidR="00506787">
        <w:rPr>
          <w:color w:val="000000"/>
          <w:sz w:val="28"/>
          <w:szCs w:val="28"/>
        </w:rPr>
        <w:t xml:space="preserve">МО «Яблоновское городское поселение» </w:t>
      </w:r>
      <w:r w:rsidR="004D6962">
        <w:rPr>
          <w:color w:val="000000"/>
          <w:sz w:val="28"/>
          <w:szCs w:val="28"/>
        </w:rPr>
        <w:t>по муниципальной программе «Формирование современной городской среды</w:t>
      </w:r>
      <w:r w:rsidR="00151154">
        <w:rPr>
          <w:color w:val="000000"/>
          <w:sz w:val="28"/>
          <w:szCs w:val="28"/>
        </w:rPr>
        <w:t>»</w:t>
      </w:r>
      <w:r w:rsidR="00A90045">
        <w:rPr>
          <w:color w:val="000000"/>
          <w:sz w:val="28"/>
          <w:szCs w:val="28"/>
        </w:rPr>
        <w:t>.</w:t>
      </w:r>
      <w:proofErr w:type="gramEnd"/>
    </w:p>
    <w:p w:rsidR="00595A98" w:rsidRPr="006436DE" w:rsidRDefault="00595A98">
      <w:pPr>
        <w:widowControl/>
        <w:rPr>
          <w:rFonts w:eastAsia="Times New Roman"/>
          <w:color w:val="auto"/>
          <w:sz w:val="28"/>
          <w:szCs w:val="28"/>
        </w:rPr>
      </w:pPr>
    </w:p>
    <w:p w:rsidR="007A503C" w:rsidRDefault="007A503C" w:rsidP="00992066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F117E5" w:rsidRDefault="00BF465F" w:rsidP="00992066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2.2. Контрольные мероприятия.</w:t>
      </w:r>
    </w:p>
    <w:p w:rsidR="00595A98" w:rsidRDefault="00595A98">
      <w:pPr>
        <w:widowControl/>
        <w:jc w:val="both"/>
        <w:rPr>
          <w:rFonts w:eastAsia="Times New Roman"/>
          <w:sz w:val="28"/>
          <w:szCs w:val="28"/>
        </w:rPr>
      </w:pPr>
    </w:p>
    <w:p w:rsidR="00F117E5" w:rsidRDefault="00BF465F" w:rsidP="00661D1F">
      <w:pPr>
        <w:widowControl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В </w:t>
      </w:r>
      <w:r w:rsidR="00907684">
        <w:rPr>
          <w:sz w:val="28"/>
          <w:szCs w:val="28"/>
        </w:rPr>
        <w:t>текущем 2020</w:t>
      </w:r>
      <w:r>
        <w:rPr>
          <w:sz w:val="28"/>
          <w:szCs w:val="28"/>
        </w:rPr>
        <w:t xml:space="preserve"> году</w:t>
      </w:r>
      <w:r>
        <w:rPr>
          <w:rFonts w:eastAsia="Times New Roman"/>
          <w:sz w:val="28"/>
          <w:szCs w:val="28"/>
        </w:rPr>
        <w:t xml:space="preserve"> специалистами контрольно-счетной комиссии </w:t>
      </w:r>
      <w:r>
        <w:rPr>
          <w:rFonts w:eastAsia="Times New Roman"/>
          <w:spacing w:val="2"/>
          <w:sz w:val="28"/>
          <w:szCs w:val="28"/>
        </w:rPr>
        <w:t xml:space="preserve">проведено </w:t>
      </w:r>
      <w:r w:rsidR="007B4FF2">
        <w:rPr>
          <w:rFonts w:eastAsia="Times New Roman"/>
          <w:spacing w:val="2"/>
          <w:sz w:val="28"/>
          <w:szCs w:val="28"/>
        </w:rPr>
        <w:t>3</w:t>
      </w:r>
      <w:r w:rsidRPr="00D51801">
        <w:rPr>
          <w:rFonts w:eastAsia="Times New Roman"/>
          <w:spacing w:val="2"/>
          <w:sz w:val="28"/>
          <w:szCs w:val="28"/>
        </w:rPr>
        <w:t xml:space="preserve"> (</w:t>
      </w:r>
      <w:r w:rsidR="007B4FF2">
        <w:rPr>
          <w:rFonts w:eastAsia="Times New Roman"/>
          <w:spacing w:val="2"/>
          <w:sz w:val="28"/>
          <w:szCs w:val="28"/>
        </w:rPr>
        <w:t>три</w:t>
      </w:r>
      <w:r w:rsidR="00C435D7">
        <w:rPr>
          <w:rFonts w:eastAsia="Times New Roman"/>
          <w:spacing w:val="2"/>
          <w:sz w:val="28"/>
          <w:szCs w:val="28"/>
        </w:rPr>
        <w:t>)</w:t>
      </w:r>
      <w:r>
        <w:rPr>
          <w:rFonts w:eastAsia="Times New Roman"/>
          <w:spacing w:val="2"/>
          <w:sz w:val="28"/>
          <w:szCs w:val="28"/>
        </w:rPr>
        <w:t xml:space="preserve"> плановых контрольных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мероприяти</w:t>
      </w:r>
      <w:r w:rsidR="00C02D44">
        <w:rPr>
          <w:rFonts w:eastAsia="Times New Roman"/>
          <w:color w:val="000000" w:themeColor="text1"/>
          <w:spacing w:val="2"/>
          <w:sz w:val="28"/>
          <w:szCs w:val="28"/>
        </w:rPr>
        <w:t>я</w:t>
      </w:r>
      <w:r>
        <w:rPr>
          <w:rFonts w:eastAsia="Times New Roman"/>
          <w:color w:val="000000" w:themeColor="text1"/>
          <w:spacing w:val="2"/>
          <w:sz w:val="28"/>
          <w:szCs w:val="28"/>
        </w:rPr>
        <w:t>,</w:t>
      </w:r>
      <w:r>
        <w:rPr>
          <w:rFonts w:eastAsia="Times New Roman"/>
          <w:color w:val="000000" w:themeColor="text1"/>
          <w:sz w:val="28"/>
          <w:szCs w:val="28"/>
        </w:rPr>
        <w:t xml:space="preserve"> которыми охваче</w:t>
      </w:r>
      <w:r w:rsidR="00CD2A2D">
        <w:rPr>
          <w:rFonts w:eastAsia="Times New Roman"/>
          <w:color w:val="000000" w:themeColor="text1"/>
          <w:sz w:val="28"/>
          <w:szCs w:val="28"/>
        </w:rPr>
        <w:t xml:space="preserve">но </w:t>
      </w:r>
      <w:r w:rsidR="007B4FF2">
        <w:rPr>
          <w:rFonts w:eastAsia="Times New Roman"/>
          <w:spacing w:val="2"/>
          <w:sz w:val="28"/>
          <w:szCs w:val="28"/>
        </w:rPr>
        <w:t>3</w:t>
      </w:r>
      <w:r w:rsidR="00D51801" w:rsidRPr="00D51801">
        <w:rPr>
          <w:rFonts w:eastAsia="Times New Roman"/>
          <w:spacing w:val="2"/>
          <w:sz w:val="28"/>
          <w:szCs w:val="28"/>
        </w:rPr>
        <w:t xml:space="preserve"> (</w:t>
      </w:r>
      <w:r w:rsidR="007B4FF2">
        <w:rPr>
          <w:rFonts w:eastAsia="Times New Roman"/>
          <w:spacing w:val="2"/>
          <w:sz w:val="28"/>
          <w:szCs w:val="28"/>
        </w:rPr>
        <w:t>три</w:t>
      </w:r>
      <w:r w:rsidR="00D51801">
        <w:rPr>
          <w:rFonts w:eastAsia="Times New Roman"/>
          <w:spacing w:val="2"/>
          <w:sz w:val="28"/>
          <w:szCs w:val="28"/>
        </w:rPr>
        <w:t>)</w:t>
      </w:r>
      <w:r w:rsidR="00380F74">
        <w:rPr>
          <w:rFonts w:eastAsia="Times New Roman"/>
          <w:color w:val="000000" w:themeColor="text1"/>
          <w:sz w:val="28"/>
          <w:szCs w:val="28"/>
        </w:rPr>
        <w:t xml:space="preserve"> объекта</w:t>
      </w:r>
      <w:r w:rsidR="00CD2A2D">
        <w:rPr>
          <w:rFonts w:eastAsia="Times New Roman"/>
          <w:color w:val="000000" w:themeColor="text1"/>
          <w:sz w:val="28"/>
          <w:szCs w:val="28"/>
        </w:rPr>
        <w:t xml:space="preserve"> проверки: </w:t>
      </w:r>
      <w:r>
        <w:rPr>
          <w:rFonts w:eastAsia="Times New Roman"/>
          <w:color w:val="000000" w:themeColor="text1"/>
          <w:sz w:val="28"/>
          <w:szCs w:val="28"/>
        </w:rPr>
        <w:t>Совет народных депутатов</w:t>
      </w:r>
      <w:r w:rsidR="00661D1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C7A3F">
        <w:rPr>
          <w:rFonts w:eastAsia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eastAsia="Times New Roman"/>
          <w:color w:val="000000" w:themeColor="text1"/>
          <w:sz w:val="28"/>
          <w:szCs w:val="28"/>
        </w:rPr>
        <w:t>«Ябл</w:t>
      </w:r>
      <w:r w:rsidR="00C435D7">
        <w:rPr>
          <w:rFonts w:eastAsia="Times New Roman"/>
          <w:color w:val="000000" w:themeColor="text1"/>
          <w:sz w:val="28"/>
          <w:szCs w:val="28"/>
        </w:rPr>
        <w:t>оновское  городское  поселение»</w:t>
      </w:r>
      <w:r>
        <w:rPr>
          <w:rFonts w:eastAsia="Times New Roman"/>
          <w:sz w:val="28"/>
          <w:szCs w:val="28"/>
          <w:lang w:eastAsia="ar-SA"/>
        </w:rPr>
        <w:t>;</w:t>
      </w:r>
      <w:r>
        <w:rPr>
          <w:rFonts w:eastAsia="Times New Roman"/>
          <w:sz w:val="28"/>
          <w:szCs w:val="28"/>
        </w:rPr>
        <w:t xml:space="preserve"> муниципальное бюджетное учреждени</w:t>
      </w:r>
      <w:proofErr w:type="gramStart"/>
      <w:r>
        <w:rPr>
          <w:rFonts w:eastAsia="Times New Roman"/>
          <w:sz w:val="28"/>
          <w:szCs w:val="28"/>
        </w:rPr>
        <w:t>е</w:t>
      </w:r>
      <w:r w:rsidR="009C7A3F">
        <w:rPr>
          <w:rFonts w:ascii="Times New Roman CYR" w:eastAsia="Times New Roman" w:hAnsi="Times New Roman CYR" w:cs="Times New Roman CYR"/>
          <w:sz w:val="28"/>
          <w:szCs w:val="28"/>
        </w:rPr>
        <w:t>(</w:t>
      </w:r>
      <w:proofErr w:type="gramEnd"/>
      <w:r w:rsidR="009C7A3F">
        <w:rPr>
          <w:rFonts w:ascii="Times New Roman CYR" w:eastAsia="Times New Roman" w:hAnsi="Times New Roman CYR" w:cs="Times New Roman CYR"/>
          <w:sz w:val="28"/>
          <w:szCs w:val="28"/>
        </w:rPr>
        <w:t xml:space="preserve">МБУ) </w:t>
      </w:r>
      <w:r>
        <w:rPr>
          <w:rFonts w:eastAsia="Times New Roman"/>
          <w:bCs/>
          <w:color w:val="000000"/>
          <w:sz w:val="28"/>
          <w:szCs w:val="28"/>
        </w:rPr>
        <w:t>«Редак</w:t>
      </w:r>
      <w:r w:rsidR="009977B9">
        <w:rPr>
          <w:rFonts w:eastAsia="Times New Roman"/>
          <w:bCs/>
          <w:color w:val="000000"/>
          <w:sz w:val="28"/>
          <w:szCs w:val="28"/>
        </w:rPr>
        <w:t>ция газеты «Поселковые новости».</w:t>
      </w:r>
    </w:p>
    <w:p w:rsidR="000A6936" w:rsidRPr="00931F7E" w:rsidRDefault="00A65911" w:rsidP="00300313">
      <w:pPr>
        <w:widowControl/>
        <w:jc w:val="both"/>
        <w:outlineLvl w:val="0"/>
        <w:rPr>
          <w:rFonts w:eastAsia="Times New Roman"/>
          <w:b/>
          <w:bCs/>
          <w:color w:val="auto"/>
          <w:sz w:val="28"/>
          <w:szCs w:val="28"/>
        </w:rPr>
      </w:pPr>
      <w:r w:rsidRPr="00931F7E">
        <w:rPr>
          <w:rFonts w:eastAsia="Times New Roman"/>
          <w:b/>
          <w:bCs/>
          <w:color w:val="auto"/>
          <w:sz w:val="28"/>
          <w:szCs w:val="28"/>
        </w:rPr>
        <w:t xml:space="preserve">- </w:t>
      </w:r>
      <w:r w:rsidR="003B7F74">
        <w:rPr>
          <w:rFonts w:eastAsia="Times New Roman"/>
          <w:b/>
          <w:bCs/>
          <w:color w:val="auto"/>
          <w:sz w:val="28"/>
          <w:szCs w:val="28"/>
        </w:rPr>
        <w:t xml:space="preserve"> п</w:t>
      </w:r>
      <w:r w:rsidRPr="00931F7E">
        <w:rPr>
          <w:rFonts w:eastAsia="Times New Roman"/>
          <w:b/>
          <w:bCs/>
          <w:color w:val="auto"/>
          <w:sz w:val="28"/>
          <w:szCs w:val="28"/>
        </w:rPr>
        <w:t>роверка</w:t>
      </w:r>
      <w:r w:rsidR="00661D1F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Pr="00931F7E">
        <w:rPr>
          <w:rFonts w:eastAsia="Times New Roman"/>
          <w:b/>
          <w:bCs/>
          <w:color w:val="auto"/>
          <w:sz w:val="28"/>
          <w:szCs w:val="28"/>
        </w:rPr>
        <w:t>использование бюд</w:t>
      </w:r>
      <w:r w:rsidR="00FC3E7F" w:rsidRPr="00931F7E">
        <w:rPr>
          <w:rFonts w:eastAsia="Times New Roman"/>
          <w:b/>
          <w:bCs/>
          <w:color w:val="auto"/>
          <w:sz w:val="28"/>
          <w:szCs w:val="28"/>
        </w:rPr>
        <w:t xml:space="preserve">жетных средств выделенных Совет </w:t>
      </w:r>
      <w:r w:rsidR="000A6936" w:rsidRPr="00931F7E">
        <w:rPr>
          <w:rFonts w:eastAsia="Times New Roman"/>
          <w:b/>
          <w:bCs/>
          <w:color w:val="auto"/>
          <w:sz w:val="28"/>
          <w:szCs w:val="28"/>
        </w:rPr>
        <w:t>народных депутатов</w:t>
      </w:r>
      <w:r w:rsidR="00661D1F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="000A6936" w:rsidRPr="00931F7E">
        <w:rPr>
          <w:rFonts w:eastAsia="Times New Roman"/>
          <w:b/>
          <w:bCs/>
          <w:color w:val="auto"/>
          <w:sz w:val="28"/>
          <w:szCs w:val="28"/>
        </w:rPr>
        <w:t>муниципального образования «</w:t>
      </w:r>
      <w:r w:rsidRPr="00931F7E">
        <w:rPr>
          <w:rFonts w:eastAsia="Times New Roman"/>
          <w:b/>
          <w:bCs/>
          <w:color w:val="auto"/>
          <w:sz w:val="28"/>
          <w:szCs w:val="28"/>
        </w:rPr>
        <w:t>Яблоновское городское</w:t>
      </w:r>
      <w:r w:rsidR="00661D1F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="000A6936" w:rsidRPr="00931F7E">
        <w:rPr>
          <w:rFonts w:eastAsia="Times New Roman"/>
          <w:b/>
          <w:bCs/>
          <w:color w:val="auto"/>
          <w:sz w:val="28"/>
          <w:szCs w:val="28"/>
        </w:rPr>
        <w:t>поселение»</w:t>
      </w:r>
      <w:r w:rsidR="003F5D3B">
        <w:rPr>
          <w:rFonts w:eastAsia="Times New Roman"/>
          <w:b/>
          <w:bCs/>
          <w:color w:val="auto"/>
          <w:sz w:val="28"/>
          <w:szCs w:val="28"/>
        </w:rPr>
        <w:t xml:space="preserve"> за 2019</w:t>
      </w:r>
      <w:r w:rsidR="00FC3E7F" w:rsidRPr="00931F7E">
        <w:rPr>
          <w:rFonts w:eastAsia="Times New Roman"/>
          <w:b/>
          <w:bCs/>
          <w:color w:val="auto"/>
          <w:sz w:val="28"/>
          <w:szCs w:val="28"/>
        </w:rPr>
        <w:t xml:space="preserve"> год</w:t>
      </w:r>
      <w:r w:rsidR="00ED1394">
        <w:rPr>
          <w:rFonts w:eastAsia="Times New Roman"/>
          <w:b/>
          <w:bCs/>
          <w:color w:val="auto"/>
          <w:sz w:val="28"/>
          <w:szCs w:val="28"/>
        </w:rPr>
        <w:t>;</w:t>
      </w:r>
    </w:p>
    <w:p w:rsidR="00300313" w:rsidRDefault="00300313" w:rsidP="00300313">
      <w:pPr>
        <w:widowControl/>
        <w:shd w:val="clear" w:color="auto" w:fill="FFFFFF"/>
        <w:jc w:val="both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</w:rPr>
      </w:pPr>
      <w:r w:rsidRPr="00931F7E">
        <w:rPr>
          <w:rFonts w:eastAsia="Times New Roman"/>
          <w:b/>
          <w:bCs/>
          <w:color w:val="auto"/>
          <w:sz w:val="28"/>
          <w:szCs w:val="28"/>
        </w:rPr>
        <w:t xml:space="preserve">  - анализ обоснованности расходов на обеспечение деятельности муниципального бюджетного учреждения</w:t>
      </w:r>
      <w:r w:rsidRPr="00931F7E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</w:rPr>
        <w:t xml:space="preserve"> (</w:t>
      </w:r>
      <w:r w:rsidRPr="00931F7E">
        <w:rPr>
          <w:rFonts w:eastAsia="Times New Roman"/>
          <w:b/>
          <w:bCs/>
          <w:color w:val="000000"/>
          <w:sz w:val="28"/>
          <w:szCs w:val="28"/>
        </w:rPr>
        <w:t>МБУ) «Редакция газеты  «Поселковые новости» за</w:t>
      </w:r>
      <w:r w:rsidR="003F5D3B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</w:rPr>
        <w:t xml:space="preserve"> 2019</w:t>
      </w:r>
      <w:r w:rsidRPr="00931F7E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</w:rPr>
        <w:t xml:space="preserve"> год»</w:t>
      </w:r>
      <w:r w:rsidR="00ED1394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</w:rPr>
        <w:t>;</w:t>
      </w:r>
    </w:p>
    <w:p w:rsidR="000264D1" w:rsidRPr="000264D1" w:rsidRDefault="000264D1" w:rsidP="000264D1">
      <w:pPr>
        <w:widowControl/>
        <w:ind w:right="-1"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 xml:space="preserve">  - проверка </w:t>
      </w:r>
      <w:r w:rsidRPr="000264D1">
        <w:rPr>
          <w:rFonts w:eastAsia="Times New Roman"/>
          <w:b/>
          <w:color w:val="auto"/>
          <w:sz w:val="28"/>
          <w:szCs w:val="28"/>
        </w:rPr>
        <w:t xml:space="preserve">«По </w:t>
      </w:r>
      <w:r w:rsidR="004D58D0">
        <w:rPr>
          <w:rFonts w:eastAsia="Times New Roman"/>
          <w:b/>
          <w:color w:val="auto"/>
          <w:sz w:val="28"/>
          <w:szCs w:val="28"/>
        </w:rPr>
        <w:t xml:space="preserve"> исполнению</w:t>
      </w:r>
      <w:r w:rsidR="00661D1F">
        <w:rPr>
          <w:rFonts w:eastAsia="Times New Roman"/>
          <w:b/>
          <w:color w:val="auto"/>
          <w:sz w:val="28"/>
          <w:szCs w:val="28"/>
        </w:rPr>
        <w:t xml:space="preserve"> </w:t>
      </w:r>
      <w:r w:rsidRPr="000264D1">
        <w:rPr>
          <w:rFonts w:eastAsia="Times New Roman"/>
          <w:b/>
          <w:color w:val="auto"/>
          <w:sz w:val="28"/>
          <w:szCs w:val="28"/>
        </w:rPr>
        <w:t>бюджетных средств, направленных на реализацию муниципальных целевых программ муниципального образования «Яблоновское городское поселение» за 2019 год.</w:t>
      </w:r>
    </w:p>
    <w:p w:rsidR="000264D1" w:rsidRPr="00931F7E" w:rsidRDefault="000264D1" w:rsidP="000264D1">
      <w:pPr>
        <w:widowControl/>
        <w:shd w:val="clear" w:color="auto" w:fill="FFFFFF"/>
        <w:jc w:val="both"/>
        <w:rPr>
          <w:rFonts w:eastAsia="Times New Roman"/>
          <w:b/>
          <w:bCs/>
          <w:color w:val="auto"/>
          <w:sz w:val="28"/>
          <w:szCs w:val="28"/>
        </w:rPr>
      </w:pPr>
    </w:p>
    <w:p w:rsidR="00A918BD" w:rsidRPr="00A918BD" w:rsidRDefault="00A918BD" w:rsidP="007A503C">
      <w:pPr>
        <w:widowControl/>
        <w:ind w:firstLine="709"/>
        <w:rPr>
          <w:rFonts w:eastAsia="Times New Roman"/>
          <w:color w:val="auto"/>
          <w:sz w:val="28"/>
          <w:szCs w:val="28"/>
          <w:lang w:eastAsia="ar-SA"/>
        </w:rPr>
      </w:pPr>
      <w:r w:rsidRPr="00A918BD">
        <w:rPr>
          <w:rFonts w:eastAsia="Times New Roman"/>
          <w:color w:val="auto"/>
          <w:sz w:val="28"/>
          <w:szCs w:val="28"/>
          <w:lang w:eastAsia="ar-SA"/>
        </w:rPr>
        <w:t>В ходе проведения указанных контрольных меропр</w:t>
      </w:r>
      <w:r>
        <w:rPr>
          <w:rFonts w:eastAsia="Times New Roman"/>
          <w:color w:val="auto"/>
          <w:sz w:val="28"/>
          <w:szCs w:val="28"/>
          <w:lang w:eastAsia="ar-SA"/>
        </w:rPr>
        <w:t>и</w:t>
      </w:r>
      <w:r w:rsidRPr="00A918BD">
        <w:rPr>
          <w:rFonts w:eastAsia="Times New Roman"/>
          <w:color w:val="auto"/>
          <w:sz w:val="28"/>
          <w:szCs w:val="28"/>
          <w:lang w:eastAsia="ar-SA"/>
        </w:rPr>
        <w:t xml:space="preserve">ятий был выявлен ряд нарушений финансового характера на общую сумму </w:t>
      </w:r>
      <w:r w:rsidR="002A383A">
        <w:rPr>
          <w:rFonts w:eastAsia="Times New Roman"/>
          <w:color w:val="auto"/>
          <w:sz w:val="28"/>
          <w:szCs w:val="28"/>
          <w:lang w:eastAsia="ar-SA"/>
        </w:rPr>
        <w:t>663,36</w:t>
      </w:r>
      <w:r w:rsidRPr="00A918BD">
        <w:rPr>
          <w:rFonts w:eastAsia="Times New Roman"/>
          <w:color w:val="auto"/>
          <w:sz w:val="28"/>
          <w:szCs w:val="28"/>
          <w:lang w:eastAsia="ar-SA"/>
        </w:rPr>
        <w:t xml:space="preserve"> тыс</w:t>
      </w:r>
      <w:proofErr w:type="gramStart"/>
      <w:r w:rsidRPr="00A918BD">
        <w:rPr>
          <w:rFonts w:eastAsia="Times New Roman"/>
          <w:color w:val="auto"/>
          <w:sz w:val="28"/>
          <w:szCs w:val="28"/>
          <w:lang w:eastAsia="ar-SA"/>
        </w:rPr>
        <w:t>.р</w:t>
      </w:r>
      <w:proofErr w:type="gramEnd"/>
      <w:r w:rsidRPr="00A918BD">
        <w:rPr>
          <w:rFonts w:eastAsia="Times New Roman"/>
          <w:color w:val="auto"/>
          <w:sz w:val="28"/>
          <w:szCs w:val="28"/>
          <w:lang w:eastAsia="ar-SA"/>
        </w:rPr>
        <w:t>уб</w:t>
      </w:r>
      <w:r>
        <w:rPr>
          <w:rFonts w:eastAsia="Times New Roman"/>
          <w:color w:val="auto"/>
          <w:sz w:val="28"/>
          <w:szCs w:val="28"/>
          <w:lang w:eastAsia="ar-SA"/>
        </w:rPr>
        <w:t>.</w:t>
      </w:r>
      <w:r w:rsidRPr="00A918BD">
        <w:rPr>
          <w:rFonts w:eastAsia="Times New Roman"/>
          <w:color w:val="auto"/>
          <w:sz w:val="28"/>
          <w:szCs w:val="28"/>
          <w:lang w:eastAsia="ar-SA"/>
        </w:rPr>
        <w:t>:</w:t>
      </w:r>
    </w:p>
    <w:p w:rsidR="005A3B9E" w:rsidRPr="00931F7E" w:rsidRDefault="005A3B9E" w:rsidP="003F71E4">
      <w:pPr>
        <w:widowControl/>
        <w:jc w:val="both"/>
        <w:rPr>
          <w:rFonts w:eastAsia="Times New Roman"/>
          <w:b/>
          <w:bCs/>
          <w:color w:val="auto"/>
          <w:sz w:val="28"/>
          <w:szCs w:val="28"/>
          <w:lang w:eastAsia="ar-SA"/>
        </w:rPr>
      </w:pPr>
    </w:p>
    <w:tbl>
      <w:tblPr>
        <w:tblStyle w:val="af"/>
        <w:tblW w:w="0" w:type="auto"/>
        <w:tblLook w:val="04A0"/>
      </w:tblPr>
      <w:tblGrid>
        <w:gridCol w:w="4230"/>
        <w:gridCol w:w="6"/>
        <w:gridCol w:w="3102"/>
        <w:gridCol w:w="6"/>
        <w:gridCol w:w="2227"/>
      </w:tblGrid>
      <w:tr w:rsidR="00FC6ECB" w:rsidRPr="006F7460" w:rsidTr="00CD4702">
        <w:tc>
          <w:tcPr>
            <w:tcW w:w="4230" w:type="dxa"/>
          </w:tcPr>
          <w:p w:rsidR="00FC6ECB" w:rsidRDefault="00FC6ECB" w:rsidP="00CD4702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FC6ECB" w:rsidRPr="006F7460" w:rsidRDefault="00FC6ECB" w:rsidP="00CD4702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    Содержание нарушений</w:t>
            </w:r>
          </w:p>
        </w:tc>
        <w:tc>
          <w:tcPr>
            <w:tcW w:w="3108" w:type="dxa"/>
            <w:gridSpan w:val="2"/>
          </w:tcPr>
          <w:p w:rsidR="00FC6ECB" w:rsidRDefault="00FC6ECB" w:rsidP="00CD4702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   Количество </w:t>
            </w:r>
          </w:p>
          <w:p w:rsidR="00FC6ECB" w:rsidRPr="006F7460" w:rsidRDefault="00FC6ECB" w:rsidP="00CD4702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   нарушений </w:t>
            </w:r>
          </w:p>
        </w:tc>
        <w:tc>
          <w:tcPr>
            <w:tcW w:w="2233" w:type="dxa"/>
            <w:gridSpan w:val="2"/>
          </w:tcPr>
          <w:p w:rsidR="00FC6ECB" w:rsidRDefault="00451F83" w:rsidP="00CD4702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Общая сумма </w:t>
            </w:r>
          </w:p>
          <w:p w:rsidR="00451F83" w:rsidRPr="006F7460" w:rsidRDefault="00451F83" w:rsidP="00CD4702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нарушений</w:t>
            </w:r>
          </w:p>
        </w:tc>
      </w:tr>
      <w:tr w:rsidR="00FC6ECB" w:rsidRPr="006F7460" w:rsidTr="00CD4702">
        <w:tc>
          <w:tcPr>
            <w:tcW w:w="4230" w:type="dxa"/>
          </w:tcPr>
          <w:p w:rsidR="00451F83" w:rsidRPr="006F7460" w:rsidRDefault="005A3B9E" w:rsidP="00CD4702">
            <w:pPr>
              <w:widowControl/>
              <w:suppressAutoHyphens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2A383A"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>нарушение положения Федерального закона от 06.12.2011года № 402-ФЗ «О бухгалтерском учете»</w:t>
            </w:r>
          </w:p>
        </w:tc>
        <w:tc>
          <w:tcPr>
            <w:tcW w:w="3108" w:type="dxa"/>
            <w:gridSpan w:val="2"/>
          </w:tcPr>
          <w:p w:rsidR="005A3B9E" w:rsidRDefault="005A3B9E" w:rsidP="00CD4702">
            <w:pPr>
              <w:widowControl/>
              <w:suppressAutoHyphens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  <w:p w:rsidR="005A3B9E" w:rsidRDefault="00122E62" w:rsidP="00CD4702">
            <w:pPr>
              <w:widowControl/>
              <w:suppressAutoHyphens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1</w:t>
            </w:r>
            <w:r w:rsidR="005A3B9E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 нарушени</w:t>
            </w:r>
            <w:r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е</w:t>
            </w:r>
          </w:p>
          <w:p w:rsidR="003C61D9" w:rsidRPr="005A3B9E" w:rsidRDefault="003C61D9" w:rsidP="00CD4702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233" w:type="dxa"/>
            <w:gridSpan w:val="2"/>
          </w:tcPr>
          <w:p w:rsidR="00FC6ECB" w:rsidRDefault="00FC6ECB" w:rsidP="00CD4702">
            <w:pPr>
              <w:widowControl/>
              <w:suppressAutoHyphens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  <w:p w:rsidR="001D3D80" w:rsidRPr="005A3B9E" w:rsidRDefault="003D69C1" w:rsidP="00CD4702">
            <w:pPr>
              <w:widowControl/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640,2</w:t>
            </w:r>
            <w:r w:rsidR="00B404D9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0</w:t>
            </w:r>
          </w:p>
        </w:tc>
      </w:tr>
      <w:tr w:rsidR="00FC6ECB" w:rsidRPr="006F7460" w:rsidTr="00CD4702">
        <w:tc>
          <w:tcPr>
            <w:tcW w:w="4230" w:type="dxa"/>
          </w:tcPr>
          <w:p w:rsidR="00704E47" w:rsidRPr="006F7460" w:rsidRDefault="003C61D9" w:rsidP="00CD4702">
            <w:pPr>
              <w:widowControl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 xml:space="preserve">неэффективное расходование средств бюджета </w:t>
            </w:r>
            <w:r w:rsidR="00AB71A9"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>(нарушение принципа результативности и эффективности, установленных стат</w:t>
            </w:r>
            <w:r w:rsidR="00931F7E"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>ь</w:t>
            </w:r>
            <w:r w:rsidR="00AB71A9"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>ей 34 Бюджетного кодекса Российской Федерации)</w:t>
            </w:r>
          </w:p>
        </w:tc>
        <w:tc>
          <w:tcPr>
            <w:tcW w:w="3108" w:type="dxa"/>
            <w:gridSpan w:val="2"/>
          </w:tcPr>
          <w:p w:rsidR="00FC6ECB" w:rsidRDefault="00690BA2" w:rsidP="00CD4702">
            <w:pPr>
              <w:widowControl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>2 нарушения</w:t>
            </w:r>
          </w:p>
          <w:p w:rsidR="00EE5E90" w:rsidRPr="006F7460" w:rsidRDefault="00EE5E90" w:rsidP="00CD4702">
            <w:pPr>
              <w:widowControl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233" w:type="dxa"/>
            <w:gridSpan w:val="2"/>
          </w:tcPr>
          <w:p w:rsidR="00FC6ECB" w:rsidRPr="00944E28" w:rsidRDefault="00944E28" w:rsidP="00CD4702">
            <w:pPr>
              <w:widowControl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 xml:space="preserve">  23,16</w:t>
            </w:r>
          </w:p>
        </w:tc>
      </w:tr>
      <w:tr w:rsidR="00A918BD" w:rsidRPr="006F7460" w:rsidTr="00CD4702">
        <w:tc>
          <w:tcPr>
            <w:tcW w:w="9571" w:type="dxa"/>
            <w:gridSpan w:val="5"/>
          </w:tcPr>
          <w:p w:rsidR="00A918BD" w:rsidRPr="00A918BD" w:rsidRDefault="00A918BD" w:rsidP="00CD4702">
            <w:pPr>
              <w:widowControl/>
              <w:shd w:val="clear" w:color="auto" w:fill="FFFFFF"/>
              <w:suppressAutoHyphens/>
              <w:jc w:val="both"/>
              <w:rPr>
                <w:rFonts w:eastAsia="Times New Roman"/>
                <w:b/>
                <w:color w:val="auto"/>
                <w:sz w:val="28"/>
                <w:szCs w:val="28"/>
                <w:lang w:eastAsia="zh-CN"/>
              </w:rPr>
            </w:pPr>
            <w:r w:rsidRPr="00A918BD">
              <w:rPr>
                <w:rFonts w:eastAsia="Times New Roman"/>
                <w:b/>
                <w:color w:val="auto"/>
                <w:sz w:val="28"/>
                <w:szCs w:val="28"/>
                <w:lang w:eastAsia="zh-CN"/>
              </w:rPr>
              <w:t>Иные нарушения действующего законодательства</w:t>
            </w:r>
          </w:p>
        </w:tc>
      </w:tr>
      <w:tr w:rsidR="00FC6ECB" w:rsidRPr="006F7460" w:rsidTr="00CD4702">
        <w:tc>
          <w:tcPr>
            <w:tcW w:w="4230" w:type="dxa"/>
          </w:tcPr>
          <w:p w:rsidR="00FC6ECB" w:rsidRPr="00A21FB5" w:rsidRDefault="00EE5E90" w:rsidP="00CD4702">
            <w:pPr>
              <w:widowControl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 xml:space="preserve">Нарушение трудового кодекса РФ </w:t>
            </w:r>
            <w:r w:rsidR="00C559DA"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>ст.57, ст.21,ст.80,</w:t>
            </w:r>
          </w:p>
        </w:tc>
        <w:tc>
          <w:tcPr>
            <w:tcW w:w="3108" w:type="dxa"/>
            <w:gridSpan w:val="2"/>
          </w:tcPr>
          <w:p w:rsidR="00FC6ECB" w:rsidRPr="006F7460" w:rsidRDefault="00C559DA" w:rsidP="00CD4702">
            <w:pPr>
              <w:widowControl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>2 нарушения</w:t>
            </w:r>
          </w:p>
        </w:tc>
        <w:tc>
          <w:tcPr>
            <w:tcW w:w="2233" w:type="dxa"/>
            <w:gridSpan w:val="2"/>
          </w:tcPr>
          <w:p w:rsidR="00FC6ECB" w:rsidRPr="006F7460" w:rsidRDefault="00FC6ECB" w:rsidP="00CD4702">
            <w:pPr>
              <w:widowControl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 w:rsidR="00411928" w:rsidRPr="006F7460" w:rsidTr="00CD4702">
        <w:tc>
          <w:tcPr>
            <w:tcW w:w="4230" w:type="dxa"/>
          </w:tcPr>
          <w:p w:rsidR="00411928" w:rsidRPr="006F7460" w:rsidRDefault="00A918BD" w:rsidP="00CD4702">
            <w:pPr>
              <w:widowControl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 xml:space="preserve">Приказ Министерства финансов РФ от 01.12.2010 года № 157н </w:t>
            </w:r>
          </w:p>
        </w:tc>
        <w:tc>
          <w:tcPr>
            <w:tcW w:w="3108" w:type="dxa"/>
            <w:gridSpan w:val="2"/>
          </w:tcPr>
          <w:p w:rsidR="00411928" w:rsidRPr="006F7460" w:rsidRDefault="00BD7C31" w:rsidP="00CD4702">
            <w:pPr>
              <w:widowControl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  <w:t xml:space="preserve">      1 нарушение</w:t>
            </w:r>
          </w:p>
        </w:tc>
        <w:tc>
          <w:tcPr>
            <w:tcW w:w="2233" w:type="dxa"/>
            <w:gridSpan w:val="2"/>
          </w:tcPr>
          <w:p w:rsidR="00411928" w:rsidRPr="006F7460" w:rsidRDefault="00411928" w:rsidP="00CD4702">
            <w:pPr>
              <w:widowControl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 w:rsidR="00354F0A" w:rsidTr="00CE23C6">
        <w:tblPrEx>
          <w:tblLook w:val="0000"/>
        </w:tblPrEx>
        <w:trPr>
          <w:trHeight w:val="613"/>
        </w:trPr>
        <w:tc>
          <w:tcPr>
            <w:tcW w:w="4236" w:type="dxa"/>
            <w:gridSpan w:val="2"/>
          </w:tcPr>
          <w:p w:rsidR="00354F0A" w:rsidRDefault="00354F0A">
            <w:r w:rsidRPr="00354F0A">
              <w:rPr>
                <w:sz w:val="28"/>
                <w:szCs w:val="28"/>
              </w:rPr>
              <w:t xml:space="preserve"> нарушение п.3 ст.179 БК РФ и   п.1,п.2 раздела </w:t>
            </w:r>
          </w:p>
        </w:tc>
        <w:tc>
          <w:tcPr>
            <w:tcW w:w="3108" w:type="dxa"/>
            <w:gridSpan w:val="2"/>
          </w:tcPr>
          <w:p w:rsidR="00354F0A" w:rsidRPr="003B7F74" w:rsidRDefault="003B7F74">
            <w:pPr>
              <w:rPr>
                <w:sz w:val="28"/>
                <w:szCs w:val="28"/>
              </w:rPr>
            </w:pPr>
            <w:r w:rsidRPr="003B7F74">
              <w:rPr>
                <w:sz w:val="28"/>
                <w:szCs w:val="28"/>
              </w:rPr>
              <w:t>4 нарушения</w:t>
            </w:r>
          </w:p>
        </w:tc>
        <w:tc>
          <w:tcPr>
            <w:tcW w:w="2227" w:type="dxa"/>
          </w:tcPr>
          <w:p w:rsidR="00354F0A" w:rsidRDefault="00354F0A"/>
        </w:tc>
      </w:tr>
    </w:tbl>
    <w:p w:rsidR="00CD4702" w:rsidRDefault="00CD4702" w:rsidP="003F71E4">
      <w:pPr>
        <w:widowControl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2E1634" w:rsidRDefault="002E1634" w:rsidP="00661D1F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 результатам контрольных мероприятий Контрольно-счетной комиссии МО «Яблоновское городское поселение» были даны рекомендации доработать и привести в соответствие нормативные правовые акты местного значения</w:t>
      </w:r>
    </w:p>
    <w:p w:rsidR="00661D1F" w:rsidRDefault="00661D1F" w:rsidP="00661D1F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943"/>
        <w:gridCol w:w="6628"/>
      </w:tblGrid>
      <w:tr w:rsidR="002E1634" w:rsidTr="007E16BF">
        <w:tc>
          <w:tcPr>
            <w:tcW w:w="2943" w:type="dxa"/>
          </w:tcPr>
          <w:p w:rsidR="002E1634" w:rsidRDefault="002E1634" w:rsidP="007E16BF">
            <w:pPr>
              <w:widowControl/>
              <w:mirrorIndents/>
              <w:jc w:val="both"/>
              <w:outlineLvl w:val="0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Муниципальное образование  «Яблоновское городское поселение»</w:t>
            </w:r>
          </w:p>
          <w:p w:rsidR="002E1634" w:rsidRPr="005A3B9E" w:rsidRDefault="002E1634" w:rsidP="007E16BF">
            <w:pPr>
              <w:widowControl/>
              <w:mirrorIndents/>
              <w:jc w:val="both"/>
              <w:outlineLvl w:val="0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6628" w:type="dxa"/>
          </w:tcPr>
          <w:p w:rsidR="0023698B" w:rsidRPr="0023698B" w:rsidRDefault="0023698B" w:rsidP="0023698B">
            <w:pPr>
              <w:spacing w:line="276" w:lineRule="auto"/>
              <w:jc w:val="both"/>
              <w:outlineLvl w:val="0"/>
              <w:rPr>
                <w:rFonts w:eastAsia="Times New Roman"/>
                <w:iCs/>
                <w:color w:val="auto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>- р</w:t>
            </w:r>
            <w:r w:rsidRPr="0023698B">
              <w:rPr>
                <w:rFonts w:eastAsia="Times New Roman"/>
                <w:color w:val="auto"/>
                <w:sz w:val="28"/>
                <w:szCs w:val="28"/>
              </w:rPr>
              <w:t xml:space="preserve">азработать и утвердить нормативно-правовой акт (Порядок) </w:t>
            </w:r>
            <w:r w:rsidRPr="0023698B">
              <w:rPr>
                <w:rFonts w:eastAsia="Times New Roman"/>
                <w:iCs/>
                <w:color w:val="auto"/>
                <w:sz w:val="28"/>
                <w:szCs w:val="28"/>
              </w:rPr>
              <w:t xml:space="preserve">«Положение о порядке разработки, утверждении и реализации муниципальных целевых программ в муниципальном образовании «Яблоновское городское поселение» в соответствии с  Постановлением Кабинета Министров Республики Адыгея  от 13 августа 2013 года №180   «О порядке принятия решений о разработке государственных программ Республики Адыгея, их формирования и реализации, проведения оценки эффективности реализации государственных программ Республики Адыгея </w:t>
            </w:r>
            <w:r>
              <w:rPr>
                <w:rFonts w:eastAsia="Times New Roman"/>
                <w:iCs/>
                <w:color w:val="auto"/>
                <w:sz w:val="28"/>
                <w:szCs w:val="28"/>
              </w:rPr>
              <w:t>и ее</w:t>
            </w:r>
            <w:proofErr w:type="gramEnd"/>
            <w:r>
              <w:rPr>
                <w:rFonts w:eastAsia="Times New Roman"/>
                <w:iCs/>
                <w:color w:val="auto"/>
                <w:sz w:val="28"/>
                <w:szCs w:val="28"/>
              </w:rPr>
              <w:t xml:space="preserve"> критерии»;</w:t>
            </w:r>
          </w:p>
          <w:p w:rsidR="00C80F35" w:rsidRDefault="00C80F35" w:rsidP="007E16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утвердить</w:t>
            </w:r>
            <w:r w:rsidR="007A50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9210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етодик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7A503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92101">
              <w:rPr>
                <w:rFonts w:eastAsiaTheme="minorHAnsi"/>
                <w:sz w:val="28"/>
                <w:szCs w:val="28"/>
                <w:lang w:eastAsia="en-US"/>
              </w:rPr>
              <w:t>оценки эффективности реализации муниципальных программ муниципального образования " Я</w:t>
            </w:r>
            <w:r w:rsidR="00B10878">
              <w:rPr>
                <w:rFonts w:eastAsiaTheme="minorHAnsi"/>
                <w:sz w:val="28"/>
                <w:szCs w:val="28"/>
                <w:lang w:eastAsia="en-US"/>
              </w:rPr>
              <w:t>блоновское городское поселение";</w:t>
            </w:r>
            <w:bookmarkStart w:id="1" w:name="_GoBack"/>
            <w:bookmarkEnd w:id="1"/>
          </w:p>
          <w:p w:rsidR="005E7E08" w:rsidRDefault="005E7E08" w:rsidP="007E16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iCs/>
                <w:sz w:val="28"/>
                <w:szCs w:val="28"/>
              </w:rPr>
              <w:t xml:space="preserve"> у</w:t>
            </w:r>
            <w:r w:rsidRPr="00B21EDE">
              <w:rPr>
                <w:iCs/>
                <w:sz w:val="28"/>
                <w:szCs w:val="28"/>
              </w:rPr>
              <w:t>твердить м</w:t>
            </w:r>
            <w:r w:rsidRPr="00192101">
              <w:rPr>
                <w:rFonts w:eastAsiaTheme="minorHAnsi"/>
                <w:sz w:val="28"/>
                <w:szCs w:val="28"/>
                <w:lang w:eastAsia="en-US"/>
              </w:rPr>
              <w:t xml:space="preserve">етодические </w:t>
            </w:r>
            <w:hyperlink r:id="rId8" w:history="1">
              <w:r w:rsidRPr="00192101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указания</w:t>
              </w:r>
            </w:hyperlink>
            <w:r w:rsidRPr="00192101">
              <w:rPr>
                <w:rFonts w:eastAsiaTheme="minorHAnsi"/>
                <w:sz w:val="28"/>
                <w:szCs w:val="28"/>
                <w:lang w:eastAsia="en-US"/>
              </w:rPr>
              <w:t xml:space="preserve"> по разработке муниципальных программ муниципального образования "Я</w:t>
            </w:r>
            <w:r w:rsidR="00B10878">
              <w:rPr>
                <w:rFonts w:eastAsiaTheme="minorHAnsi"/>
                <w:sz w:val="28"/>
                <w:szCs w:val="28"/>
                <w:lang w:eastAsia="en-US"/>
              </w:rPr>
              <w:t>блоновское городское поселение".</w:t>
            </w:r>
          </w:p>
          <w:p w:rsidR="0066773E" w:rsidRPr="005A3B9E" w:rsidRDefault="0066773E" w:rsidP="007E16B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E1634" w:rsidRDefault="002E1634" w:rsidP="003F71E4">
      <w:pPr>
        <w:widowControl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2E1634" w:rsidRPr="003F71E4" w:rsidRDefault="002E1634" w:rsidP="003F71E4">
      <w:pPr>
        <w:widowControl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F117E5" w:rsidRDefault="00BF465F" w:rsidP="00787106">
      <w:pPr>
        <w:widowControl/>
        <w:shd w:val="clear" w:color="auto" w:fill="FFFFFF"/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 Организационно-методическая работа</w:t>
      </w:r>
    </w:p>
    <w:p w:rsidR="00F117E5" w:rsidRDefault="00F117E5" w:rsidP="00787106">
      <w:pPr>
        <w:widowControl/>
        <w:shd w:val="clear" w:color="auto" w:fill="FFFFFF"/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</w:p>
    <w:p w:rsidR="00F117E5" w:rsidRDefault="00BF465F" w:rsidP="007A503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укрепления взаимодействия органов внешнего финансового контроля, направленного на повышение эффективности внешнего муниципального</w:t>
      </w:r>
      <w:r w:rsidR="00947828">
        <w:rPr>
          <w:rFonts w:eastAsia="Times New Roman"/>
          <w:sz w:val="28"/>
          <w:szCs w:val="28"/>
        </w:rPr>
        <w:t xml:space="preserve"> контроля в Республике Адыгея, </w:t>
      </w:r>
      <w:r>
        <w:rPr>
          <w:rFonts w:eastAsia="Times New Roman"/>
          <w:sz w:val="28"/>
          <w:szCs w:val="28"/>
        </w:rPr>
        <w:t>Контрольно-счет</w:t>
      </w:r>
      <w:r w:rsidR="00F714D6">
        <w:rPr>
          <w:rFonts w:eastAsia="Times New Roman"/>
          <w:sz w:val="28"/>
          <w:szCs w:val="28"/>
        </w:rPr>
        <w:t xml:space="preserve">ной палатой Республики Адыгея и </w:t>
      </w:r>
      <w:r>
        <w:rPr>
          <w:rFonts w:eastAsia="Times New Roman"/>
          <w:sz w:val="28"/>
          <w:szCs w:val="28"/>
        </w:rPr>
        <w:t>контрольно-счетными органами муниципальных образований Республики Адыгея образован Совет контрольно-счетн</w:t>
      </w:r>
      <w:r w:rsidR="009B784D">
        <w:rPr>
          <w:rFonts w:eastAsia="Times New Roman"/>
          <w:sz w:val="28"/>
          <w:szCs w:val="28"/>
        </w:rPr>
        <w:t>ых органов в Республике Адыгея.</w:t>
      </w:r>
      <w:r>
        <w:rPr>
          <w:rFonts w:eastAsia="Times New Roman"/>
          <w:sz w:val="28"/>
          <w:szCs w:val="28"/>
        </w:rPr>
        <w:t xml:space="preserve"> Контрольно-счетная комиссия входит в Совет контрольно-счетных органов в Республике Адыгея в составе 11 (одиннадцати) муниципальных контрольно-счетных органов и Контрольно-счетной палаты Республики Адыгея.</w:t>
      </w:r>
    </w:p>
    <w:p w:rsidR="009B113A" w:rsidRDefault="00BF465F" w:rsidP="007A503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Права и обязанности сотрудников, порядок проведения контрольных и экспертно-аналитических мероприятий регулируется Законом 6 - ФЗ, </w:t>
      </w:r>
      <w:r>
        <w:rPr>
          <w:rFonts w:eastAsia="Calibri"/>
          <w:sz w:val="28"/>
          <w:szCs w:val="28"/>
          <w:lang w:eastAsia="en-US"/>
        </w:rPr>
        <w:t xml:space="preserve"> Положением </w:t>
      </w:r>
      <w:r>
        <w:rPr>
          <w:rFonts w:eastAsia="Times New Roman"/>
          <w:sz w:val="28"/>
          <w:szCs w:val="28"/>
        </w:rPr>
        <w:t xml:space="preserve">о контрольно-счётной комиссии, Регламентом контрольно-счетной комиссии и созданными на ее основе инструкциями и приказами для внутреннего пользования. Нормативная правовая база, регламентирующая правовые основы деятельности контрольно-счетной комиссии, постоянно совершенствуются. </w:t>
      </w:r>
      <w:r>
        <w:rPr>
          <w:rFonts w:eastAsia="Times New Roman"/>
          <w:spacing w:val="-1"/>
          <w:sz w:val="28"/>
          <w:szCs w:val="28"/>
        </w:rPr>
        <w:t xml:space="preserve">Контрольно-счётная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контроля, </w:t>
      </w:r>
      <w:r>
        <w:rPr>
          <w:rFonts w:eastAsia="Times New Roman"/>
          <w:bCs/>
          <w:sz w:val="28"/>
          <w:szCs w:val="28"/>
        </w:rPr>
        <w:t xml:space="preserve"> разработка которых</w:t>
      </w:r>
      <w:r>
        <w:rPr>
          <w:rFonts w:eastAsia="Times New Roman"/>
          <w:sz w:val="28"/>
          <w:szCs w:val="28"/>
        </w:rPr>
        <w:t xml:space="preserve"> осуществляется контрольно-счётной комиссией самостоятельно.  </w:t>
      </w:r>
    </w:p>
    <w:p w:rsidR="00F117E5" w:rsidRDefault="00BF465F" w:rsidP="007A503C">
      <w:pPr>
        <w:widowControl/>
        <w:shd w:val="clear" w:color="auto" w:fill="FFFFFF"/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подготовке стандартов внешнего муниципального финансового контроля учитыва</w:t>
      </w:r>
      <w:r w:rsidR="00E901B1">
        <w:rPr>
          <w:rFonts w:eastAsia="Times New Roman"/>
          <w:sz w:val="28"/>
          <w:szCs w:val="28"/>
        </w:rPr>
        <w:t xml:space="preserve">лись </w:t>
      </w:r>
      <w:r>
        <w:rPr>
          <w:rFonts w:eastAsia="Times New Roman"/>
          <w:sz w:val="28"/>
          <w:szCs w:val="28"/>
        </w:rPr>
        <w:t>международные стандарты в области муниципального контроля, аудита и финансовой отчетности. Разработанные контрольно-счетной комиссией стандарты внешнего муницип</w:t>
      </w:r>
      <w:r w:rsidR="00630068">
        <w:rPr>
          <w:rFonts w:eastAsia="Times New Roman"/>
          <w:sz w:val="28"/>
          <w:szCs w:val="28"/>
        </w:rPr>
        <w:t xml:space="preserve">ального финансового контроля не могут противоречить и не </w:t>
      </w:r>
      <w:r w:rsidR="008E17CD">
        <w:rPr>
          <w:rFonts w:eastAsia="Times New Roman"/>
          <w:sz w:val="28"/>
          <w:szCs w:val="28"/>
        </w:rPr>
        <w:t>противоречат</w:t>
      </w:r>
      <w:r w:rsidR="007A50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законодательству</w:t>
      </w:r>
      <w:r w:rsidR="007A503C">
        <w:rPr>
          <w:rFonts w:eastAsia="Times New Roman"/>
          <w:sz w:val="28"/>
          <w:szCs w:val="28"/>
        </w:rPr>
        <w:t xml:space="preserve"> </w:t>
      </w:r>
      <w:r w:rsidR="00012691">
        <w:rPr>
          <w:rFonts w:eastAsia="Times New Roman"/>
          <w:sz w:val="28"/>
          <w:szCs w:val="28"/>
        </w:rPr>
        <w:t xml:space="preserve">Российской Федерации и </w:t>
      </w:r>
      <w:r w:rsidR="00AA2243">
        <w:rPr>
          <w:rFonts w:eastAsia="Times New Roman"/>
          <w:sz w:val="28"/>
          <w:szCs w:val="28"/>
        </w:rPr>
        <w:t>законодательству Республики Адыгея</w:t>
      </w:r>
      <w:r>
        <w:rPr>
          <w:rFonts w:eastAsia="Times New Roman"/>
          <w:sz w:val="28"/>
          <w:szCs w:val="28"/>
        </w:rPr>
        <w:t xml:space="preserve">. </w:t>
      </w:r>
    </w:p>
    <w:p w:rsidR="00C9094A" w:rsidRDefault="00C9094A" w:rsidP="00C9094A">
      <w:pPr>
        <w:widowControl/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В целях методологического обеспечения деятельности контрольно-счетной комиссии по реализации полномочий, установленных положениями</w:t>
      </w:r>
      <w:r w:rsidR="007A50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статьи 11 Закона  6 </w:t>
      </w:r>
      <w:r w:rsidR="007A503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ФЗ</w:t>
      </w:r>
      <w:r w:rsidR="007A50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7A503C">
        <w:rPr>
          <w:rFonts w:eastAsia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статьи 10 Положения </w:t>
      </w:r>
      <w:r>
        <w:rPr>
          <w:rFonts w:eastAsia="Times New Roman"/>
          <w:sz w:val="28"/>
          <w:szCs w:val="28"/>
        </w:rPr>
        <w:t>о контрольно-счётной комиссии, разработано  четыре методические рекомендации и двенадцать стандартов внешнего муниципального контроля.</w:t>
      </w:r>
    </w:p>
    <w:p w:rsidR="00F117E5" w:rsidRPr="0015232D" w:rsidRDefault="00F117E5" w:rsidP="00787106">
      <w:pPr>
        <w:jc w:val="both"/>
        <w:rPr>
          <w:rFonts w:eastAsia="Times New Roman"/>
          <w:color w:val="auto"/>
          <w:sz w:val="28"/>
          <w:szCs w:val="28"/>
        </w:rPr>
      </w:pPr>
    </w:p>
    <w:p w:rsidR="00F117E5" w:rsidRDefault="00BF465F" w:rsidP="007A503C">
      <w:pPr>
        <w:widowControl/>
        <w:shd w:val="clear" w:color="auto" w:fill="FFFFFF"/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Стандарты разработаны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года № 47</w:t>
      </w:r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  <w:r>
        <w:rPr>
          <w:rFonts w:eastAsia="Times New Roman"/>
          <w:sz w:val="28"/>
          <w:szCs w:val="28"/>
        </w:rPr>
        <w:t xml:space="preserve"> (993)).</w:t>
      </w:r>
    </w:p>
    <w:p w:rsidR="00F117E5" w:rsidRDefault="00E24CBD" w:rsidP="007A503C">
      <w:pPr>
        <w:widowControl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Фактическая численность сотрудников</w:t>
      </w:r>
      <w:r w:rsidR="00BF465F">
        <w:rPr>
          <w:rFonts w:eastAsia="Times New Roman"/>
          <w:sz w:val="28"/>
          <w:szCs w:val="28"/>
        </w:rPr>
        <w:t xml:space="preserve"> контрольно-счетной комиссии составляет 2 человека</w:t>
      </w:r>
    </w:p>
    <w:p w:rsidR="00CA5883" w:rsidRPr="00CA5883" w:rsidRDefault="00BF465F" w:rsidP="007A503C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C27B87">
        <w:rPr>
          <w:rFonts w:eastAsia="Times New Roman"/>
          <w:sz w:val="28"/>
          <w:szCs w:val="28"/>
        </w:rPr>
        <w:t>На обеспечение деятельности ко</w:t>
      </w:r>
      <w:r w:rsidR="008E0051" w:rsidRPr="00C27B87">
        <w:rPr>
          <w:rFonts w:eastAsia="Times New Roman"/>
          <w:sz w:val="28"/>
          <w:szCs w:val="28"/>
        </w:rPr>
        <w:t>нтрольно-счетной комиссии в 2020</w:t>
      </w:r>
      <w:r w:rsidRPr="00C27B87">
        <w:rPr>
          <w:rFonts w:eastAsia="Times New Roman"/>
          <w:sz w:val="28"/>
          <w:szCs w:val="28"/>
        </w:rPr>
        <w:t xml:space="preserve"> году предусмотрено </w:t>
      </w:r>
      <w:r w:rsidRPr="00C27B87">
        <w:rPr>
          <w:rFonts w:eastAsia="Times New Roman"/>
          <w:bCs/>
          <w:iCs/>
          <w:sz w:val="28"/>
          <w:szCs w:val="28"/>
        </w:rPr>
        <w:t xml:space="preserve">Решением </w:t>
      </w:r>
      <w:r w:rsidR="00011B65" w:rsidRPr="00C27B87">
        <w:rPr>
          <w:iCs/>
          <w:color w:val="000000"/>
          <w:sz w:val="28"/>
          <w:szCs w:val="28"/>
        </w:rPr>
        <w:t xml:space="preserve">№ </w:t>
      </w:r>
      <w:r w:rsidR="00C23DB8" w:rsidRPr="00C27B87">
        <w:rPr>
          <w:iCs/>
          <w:color w:val="000000"/>
          <w:sz w:val="28"/>
          <w:szCs w:val="28"/>
        </w:rPr>
        <w:t>20-</w:t>
      </w:r>
      <w:r w:rsidR="00127347" w:rsidRPr="00C27B87">
        <w:rPr>
          <w:iCs/>
          <w:color w:val="000000"/>
          <w:sz w:val="28"/>
          <w:szCs w:val="28"/>
        </w:rPr>
        <w:t>4</w:t>
      </w:r>
      <w:r w:rsidR="00011B65" w:rsidRPr="00C27B87">
        <w:rPr>
          <w:iCs/>
          <w:color w:val="000000"/>
          <w:sz w:val="28"/>
          <w:szCs w:val="28"/>
        </w:rPr>
        <w:t xml:space="preserve"> от </w:t>
      </w:r>
      <w:r w:rsidR="00DA04A3" w:rsidRPr="00C27B87">
        <w:rPr>
          <w:iCs/>
          <w:color w:val="000000"/>
          <w:sz w:val="28"/>
          <w:szCs w:val="28"/>
        </w:rPr>
        <w:t>28</w:t>
      </w:r>
      <w:r w:rsidR="00011B65" w:rsidRPr="00C27B87">
        <w:rPr>
          <w:iCs/>
          <w:color w:val="000000"/>
          <w:sz w:val="28"/>
          <w:szCs w:val="28"/>
        </w:rPr>
        <w:t>.11.201</w:t>
      </w:r>
      <w:r w:rsidR="00C23DB8" w:rsidRPr="00C27B87">
        <w:rPr>
          <w:iCs/>
          <w:color w:val="000000"/>
          <w:sz w:val="28"/>
          <w:szCs w:val="28"/>
        </w:rPr>
        <w:t>9</w:t>
      </w:r>
      <w:r w:rsidR="00011B65" w:rsidRPr="00C27B87">
        <w:rPr>
          <w:iCs/>
          <w:color w:val="000000"/>
          <w:sz w:val="28"/>
          <w:szCs w:val="28"/>
        </w:rPr>
        <w:t>г.</w:t>
      </w:r>
      <w:r w:rsidR="00011B65" w:rsidRPr="00C27B87">
        <w:rPr>
          <w:rFonts w:eastAsia="Calibri"/>
          <w:sz w:val="28"/>
          <w:szCs w:val="28"/>
          <w:lang w:eastAsia="en-US"/>
        </w:rPr>
        <w:t xml:space="preserve"> «О бюджете муниципального образования «Яблоновское городское поселение» на 2</w:t>
      </w:r>
      <w:r w:rsidR="000D5226" w:rsidRPr="00C27B87">
        <w:rPr>
          <w:rFonts w:eastAsia="Calibri"/>
          <w:sz w:val="28"/>
          <w:szCs w:val="28"/>
          <w:lang w:eastAsia="en-US"/>
        </w:rPr>
        <w:t>020</w:t>
      </w:r>
      <w:r w:rsidR="00011B65" w:rsidRPr="00C27B87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0D5226" w:rsidRPr="00C27B87">
        <w:rPr>
          <w:rFonts w:eastAsia="Calibri"/>
          <w:sz w:val="28"/>
          <w:szCs w:val="28"/>
          <w:lang w:eastAsia="en-US"/>
        </w:rPr>
        <w:t>21</w:t>
      </w:r>
      <w:r w:rsidR="00011B65" w:rsidRPr="00C27B87">
        <w:rPr>
          <w:rFonts w:eastAsia="Calibri"/>
          <w:sz w:val="28"/>
          <w:szCs w:val="28"/>
          <w:lang w:eastAsia="en-US"/>
        </w:rPr>
        <w:t xml:space="preserve"> и 202</w:t>
      </w:r>
      <w:r w:rsidR="000D5226" w:rsidRPr="00C27B87">
        <w:rPr>
          <w:rFonts w:eastAsia="Calibri"/>
          <w:sz w:val="28"/>
          <w:szCs w:val="28"/>
          <w:lang w:eastAsia="en-US"/>
        </w:rPr>
        <w:t>2</w:t>
      </w:r>
      <w:r w:rsidR="00011B65" w:rsidRPr="00C27B87">
        <w:rPr>
          <w:rFonts w:eastAsia="Calibri"/>
          <w:sz w:val="28"/>
          <w:szCs w:val="28"/>
          <w:lang w:eastAsia="en-US"/>
        </w:rPr>
        <w:t xml:space="preserve"> годы</w:t>
      </w:r>
      <w:proofErr w:type="gramStart"/>
      <w:r w:rsidR="00011B65" w:rsidRPr="00C27B87">
        <w:rPr>
          <w:rFonts w:eastAsia="Calibri"/>
          <w:sz w:val="28"/>
          <w:szCs w:val="28"/>
          <w:lang w:eastAsia="en-US"/>
        </w:rPr>
        <w:t>»</w:t>
      </w:r>
      <w:r w:rsidR="00B63F13" w:rsidRPr="00C27B87">
        <w:rPr>
          <w:rFonts w:eastAsia="Times New Roman"/>
          <w:sz w:val="28"/>
          <w:szCs w:val="28"/>
        </w:rPr>
        <w:t>в</w:t>
      </w:r>
      <w:proofErr w:type="gramEnd"/>
      <w:r w:rsidR="00B63F13" w:rsidRPr="00C27B87">
        <w:rPr>
          <w:rFonts w:eastAsia="Times New Roman"/>
          <w:sz w:val="28"/>
          <w:szCs w:val="28"/>
        </w:rPr>
        <w:t xml:space="preserve"> </w:t>
      </w:r>
      <w:r w:rsidRPr="00C27B87">
        <w:rPr>
          <w:rFonts w:eastAsia="Times New Roman"/>
          <w:sz w:val="28"/>
          <w:szCs w:val="28"/>
        </w:rPr>
        <w:t xml:space="preserve">сумме </w:t>
      </w:r>
      <w:r w:rsidR="004C36F0" w:rsidRPr="00C27B87">
        <w:rPr>
          <w:sz w:val="28"/>
          <w:szCs w:val="28"/>
        </w:rPr>
        <w:t>1</w:t>
      </w:r>
      <w:r w:rsidR="000E7982" w:rsidRPr="00C27B87">
        <w:rPr>
          <w:sz w:val="28"/>
          <w:szCs w:val="28"/>
        </w:rPr>
        <w:t>935,5</w:t>
      </w:r>
      <w:r w:rsidR="007A503C">
        <w:rPr>
          <w:sz w:val="28"/>
          <w:szCs w:val="28"/>
        </w:rPr>
        <w:t xml:space="preserve"> </w:t>
      </w:r>
      <w:r w:rsidR="00F96C8D" w:rsidRPr="00C27B87">
        <w:rPr>
          <w:rFonts w:eastAsia="Times New Roman"/>
          <w:sz w:val="28"/>
          <w:szCs w:val="28"/>
        </w:rPr>
        <w:t xml:space="preserve">тыс. руб., </w:t>
      </w:r>
      <w:r w:rsidRPr="00C27B87">
        <w:rPr>
          <w:rFonts w:eastAsia="Times New Roman"/>
          <w:sz w:val="28"/>
          <w:szCs w:val="28"/>
        </w:rPr>
        <w:t xml:space="preserve">фактически израсходовано на её деятельность в сумме </w:t>
      </w:r>
      <w:r w:rsidR="00440A62" w:rsidRPr="00C27B87">
        <w:rPr>
          <w:rFonts w:eastAsia="Times New Roman"/>
          <w:sz w:val="28"/>
          <w:szCs w:val="28"/>
        </w:rPr>
        <w:t>184</w:t>
      </w:r>
      <w:r w:rsidR="003C3264" w:rsidRPr="00C27B87">
        <w:rPr>
          <w:rFonts w:eastAsia="Times New Roman"/>
          <w:sz w:val="28"/>
          <w:szCs w:val="28"/>
        </w:rPr>
        <w:t>2</w:t>
      </w:r>
      <w:r w:rsidR="000E7982" w:rsidRPr="00C27B87">
        <w:rPr>
          <w:rFonts w:eastAsia="Times New Roman"/>
          <w:sz w:val="28"/>
          <w:szCs w:val="28"/>
        </w:rPr>
        <w:t>,66</w:t>
      </w:r>
      <w:r w:rsidR="00BD1ABD" w:rsidRPr="00C27B87">
        <w:rPr>
          <w:rFonts w:eastAsia="Calibri"/>
          <w:bCs/>
          <w:sz w:val="28"/>
          <w:szCs w:val="28"/>
        </w:rPr>
        <w:t xml:space="preserve"> тыс. руб. или </w:t>
      </w:r>
      <w:r w:rsidR="00C27B87" w:rsidRPr="00C27B87">
        <w:rPr>
          <w:rFonts w:eastAsia="Calibri"/>
          <w:bCs/>
          <w:sz w:val="28"/>
          <w:szCs w:val="28"/>
        </w:rPr>
        <w:t>95</w:t>
      </w:r>
      <w:r w:rsidR="00F96C8D" w:rsidRPr="00C27B87">
        <w:rPr>
          <w:rFonts w:eastAsia="Times New Roman"/>
          <w:sz w:val="28"/>
          <w:szCs w:val="28"/>
        </w:rPr>
        <w:t xml:space="preserve"> процентов.</w:t>
      </w:r>
    </w:p>
    <w:p w:rsidR="007F53CA" w:rsidRDefault="007F53CA" w:rsidP="00787106">
      <w:pPr>
        <w:widowControl/>
        <w:jc w:val="both"/>
        <w:rPr>
          <w:rFonts w:eastAsia="Times New Roman"/>
          <w:sz w:val="28"/>
          <w:szCs w:val="28"/>
        </w:rPr>
      </w:pPr>
    </w:p>
    <w:p w:rsidR="00582D13" w:rsidRDefault="00582D13" w:rsidP="00787106">
      <w:pPr>
        <w:widowControl/>
        <w:jc w:val="both"/>
        <w:rPr>
          <w:rFonts w:eastAsia="Times New Roman"/>
          <w:sz w:val="28"/>
          <w:szCs w:val="28"/>
        </w:rPr>
      </w:pPr>
    </w:p>
    <w:p w:rsidR="00582D13" w:rsidRDefault="00582D13" w:rsidP="00787106">
      <w:pPr>
        <w:widowControl/>
        <w:jc w:val="both"/>
        <w:rPr>
          <w:rFonts w:eastAsia="Times New Roman"/>
          <w:sz w:val="28"/>
          <w:szCs w:val="28"/>
        </w:rPr>
      </w:pPr>
    </w:p>
    <w:p w:rsidR="00F117E5" w:rsidRDefault="00BF465F" w:rsidP="00787106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контрольно-счетной комиссии</w:t>
      </w:r>
    </w:p>
    <w:p w:rsidR="00CB0AA9" w:rsidRDefault="000F63E1" w:rsidP="000F63E1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 </w:t>
      </w:r>
      <w:r w:rsidR="00BF465F">
        <w:rPr>
          <w:rFonts w:eastAsia="Times New Roman"/>
          <w:sz w:val="28"/>
          <w:szCs w:val="28"/>
        </w:rPr>
        <w:t xml:space="preserve">«Яблоновское городское поселение»      </w:t>
      </w:r>
      <w:r>
        <w:rPr>
          <w:rFonts w:eastAsia="Times New Roman"/>
          <w:sz w:val="28"/>
          <w:szCs w:val="28"/>
        </w:rPr>
        <w:t xml:space="preserve">             </w:t>
      </w:r>
      <w:r w:rsidR="007E16BF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З.Х.Хамерзокова</w:t>
      </w:r>
    </w:p>
    <w:p w:rsidR="00CB0AA9" w:rsidRDefault="00CB0AA9" w:rsidP="000F63E1">
      <w:pPr>
        <w:widowControl/>
        <w:jc w:val="both"/>
        <w:rPr>
          <w:rFonts w:eastAsia="Times New Roman"/>
          <w:sz w:val="28"/>
          <w:szCs w:val="28"/>
        </w:rPr>
      </w:pPr>
    </w:p>
    <w:p w:rsidR="00CB0AA9" w:rsidRDefault="00CB0AA9" w:rsidP="000F63E1">
      <w:pPr>
        <w:widowControl/>
        <w:jc w:val="both"/>
        <w:rPr>
          <w:rFonts w:eastAsia="Times New Roman"/>
          <w:sz w:val="28"/>
          <w:szCs w:val="28"/>
        </w:rPr>
      </w:pPr>
    </w:p>
    <w:p w:rsidR="00CB0AA9" w:rsidRDefault="00CB0AA9" w:rsidP="000F63E1">
      <w:pPr>
        <w:widowControl/>
        <w:jc w:val="both"/>
        <w:rPr>
          <w:rFonts w:eastAsia="Times New Roman"/>
          <w:sz w:val="28"/>
          <w:szCs w:val="28"/>
        </w:rPr>
      </w:pPr>
    </w:p>
    <w:p w:rsidR="00CB0AA9" w:rsidRDefault="00CB0AA9" w:rsidP="000F63E1">
      <w:pPr>
        <w:widowControl/>
        <w:jc w:val="both"/>
        <w:rPr>
          <w:rFonts w:eastAsia="Times New Roman"/>
          <w:sz w:val="28"/>
          <w:szCs w:val="28"/>
        </w:rPr>
      </w:pPr>
    </w:p>
    <w:p w:rsidR="00141EDC" w:rsidRDefault="00141EDC" w:rsidP="000F63E1">
      <w:pPr>
        <w:widowControl/>
        <w:jc w:val="both"/>
        <w:rPr>
          <w:rFonts w:eastAsia="Times New Roman"/>
          <w:sz w:val="28"/>
          <w:szCs w:val="28"/>
        </w:rPr>
      </w:pPr>
    </w:p>
    <w:p w:rsidR="00141EDC" w:rsidRDefault="00141EDC" w:rsidP="000F63E1">
      <w:pPr>
        <w:widowControl/>
        <w:jc w:val="both"/>
        <w:rPr>
          <w:rFonts w:eastAsia="Times New Roman"/>
          <w:sz w:val="28"/>
          <w:szCs w:val="28"/>
        </w:rPr>
      </w:pPr>
    </w:p>
    <w:p w:rsidR="00141EDC" w:rsidRDefault="00141EDC" w:rsidP="000F63E1">
      <w:pPr>
        <w:widowControl/>
        <w:jc w:val="both"/>
        <w:rPr>
          <w:rFonts w:eastAsia="Times New Roman"/>
          <w:sz w:val="28"/>
          <w:szCs w:val="28"/>
        </w:rPr>
      </w:pPr>
    </w:p>
    <w:p w:rsidR="00141EDC" w:rsidRDefault="00141EDC" w:rsidP="000F63E1">
      <w:pPr>
        <w:widowControl/>
        <w:jc w:val="both"/>
        <w:rPr>
          <w:rFonts w:eastAsia="Times New Roman"/>
          <w:sz w:val="28"/>
          <w:szCs w:val="28"/>
        </w:rPr>
      </w:pPr>
    </w:p>
    <w:p w:rsidR="00141EDC" w:rsidRDefault="00141EDC" w:rsidP="000F63E1">
      <w:pPr>
        <w:widowControl/>
        <w:jc w:val="both"/>
        <w:rPr>
          <w:rFonts w:eastAsia="Times New Roman"/>
          <w:sz w:val="28"/>
          <w:szCs w:val="28"/>
        </w:rPr>
      </w:pPr>
    </w:p>
    <w:p w:rsidR="00141EDC" w:rsidRDefault="00141EDC" w:rsidP="000F63E1">
      <w:pPr>
        <w:widowControl/>
        <w:jc w:val="both"/>
        <w:rPr>
          <w:rFonts w:eastAsia="Times New Roman"/>
          <w:sz w:val="28"/>
          <w:szCs w:val="28"/>
        </w:rPr>
      </w:pPr>
    </w:p>
    <w:p w:rsidR="00EC7CDB" w:rsidRDefault="00EC7CDB" w:rsidP="000F63E1">
      <w:pPr>
        <w:widowControl/>
        <w:jc w:val="both"/>
        <w:rPr>
          <w:rFonts w:eastAsia="Times New Roman"/>
          <w:sz w:val="28"/>
          <w:szCs w:val="28"/>
        </w:rPr>
      </w:pPr>
    </w:p>
    <w:sectPr w:rsidR="00EC7CDB" w:rsidSect="00661D1F">
      <w:footerReference w:type="first" r:id="rId9"/>
      <w:pgSz w:w="11906" w:h="16838"/>
      <w:pgMar w:top="1135" w:right="850" w:bottom="1134" w:left="1701" w:header="708" w:footer="708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8D" w:rsidRDefault="00307A8D">
      <w:r>
        <w:separator/>
      </w:r>
    </w:p>
  </w:endnote>
  <w:endnote w:type="continuationSeparator" w:id="1">
    <w:p w:rsidR="00307A8D" w:rsidRDefault="0030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4494"/>
      <w:docPartObj>
        <w:docPartGallery w:val="Page Numbers (Bottom of Page)"/>
        <w:docPartUnique/>
      </w:docPartObj>
    </w:sdtPr>
    <w:sdtContent>
      <w:p w:rsidR="00307A8D" w:rsidRDefault="00307A8D">
        <w:pPr>
          <w:pStyle w:val="ad"/>
          <w:jc w:val="center"/>
        </w:pPr>
        <w:fldSimple w:instr="PAGE   \* MERGEFORMAT">
          <w:r w:rsidR="003744B4">
            <w:rPr>
              <w:noProof/>
            </w:rPr>
            <w:t>1</w:t>
          </w:r>
        </w:fldSimple>
      </w:p>
    </w:sdtContent>
  </w:sdt>
  <w:p w:rsidR="00307A8D" w:rsidRDefault="00307A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8D" w:rsidRDefault="00307A8D">
      <w:r>
        <w:separator/>
      </w:r>
    </w:p>
  </w:footnote>
  <w:footnote w:type="continuationSeparator" w:id="1">
    <w:p w:rsidR="00307A8D" w:rsidRDefault="00307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F67"/>
    <w:multiLevelType w:val="multilevel"/>
    <w:tmpl w:val="1430CEF4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18CF651B"/>
    <w:multiLevelType w:val="multilevel"/>
    <w:tmpl w:val="FDE61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0AC24B4"/>
    <w:multiLevelType w:val="hybridMultilevel"/>
    <w:tmpl w:val="10EA2A6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524380C"/>
    <w:multiLevelType w:val="multilevel"/>
    <w:tmpl w:val="B964A310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F117E5"/>
    <w:rsid w:val="00002AA6"/>
    <w:rsid w:val="00003433"/>
    <w:rsid w:val="00003E8B"/>
    <w:rsid w:val="000064ED"/>
    <w:rsid w:val="00006EAB"/>
    <w:rsid w:val="00007690"/>
    <w:rsid w:val="00007EAC"/>
    <w:rsid w:val="00010086"/>
    <w:rsid w:val="00011B65"/>
    <w:rsid w:val="00012691"/>
    <w:rsid w:val="0001594E"/>
    <w:rsid w:val="000228F9"/>
    <w:rsid w:val="00023679"/>
    <w:rsid w:val="00023FE0"/>
    <w:rsid w:val="00024A22"/>
    <w:rsid w:val="0002577D"/>
    <w:rsid w:val="000264D1"/>
    <w:rsid w:val="00027E8E"/>
    <w:rsid w:val="0003581B"/>
    <w:rsid w:val="000360F8"/>
    <w:rsid w:val="00041C2A"/>
    <w:rsid w:val="00043FEA"/>
    <w:rsid w:val="00044E18"/>
    <w:rsid w:val="00047768"/>
    <w:rsid w:val="00047FF5"/>
    <w:rsid w:val="00051C5B"/>
    <w:rsid w:val="00053A26"/>
    <w:rsid w:val="00053D7B"/>
    <w:rsid w:val="00060D5B"/>
    <w:rsid w:val="000623DC"/>
    <w:rsid w:val="000640E5"/>
    <w:rsid w:val="00065833"/>
    <w:rsid w:val="00066A3F"/>
    <w:rsid w:val="00067567"/>
    <w:rsid w:val="000756C6"/>
    <w:rsid w:val="00077A2C"/>
    <w:rsid w:val="00082A5E"/>
    <w:rsid w:val="00084160"/>
    <w:rsid w:val="0008492F"/>
    <w:rsid w:val="000864A5"/>
    <w:rsid w:val="00086ADA"/>
    <w:rsid w:val="00087FCF"/>
    <w:rsid w:val="0009107B"/>
    <w:rsid w:val="00091C85"/>
    <w:rsid w:val="00091F42"/>
    <w:rsid w:val="00092603"/>
    <w:rsid w:val="000A05B3"/>
    <w:rsid w:val="000A0BF1"/>
    <w:rsid w:val="000A200C"/>
    <w:rsid w:val="000A2B33"/>
    <w:rsid w:val="000A2F69"/>
    <w:rsid w:val="000A4465"/>
    <w:rsid w:val="000A5A4D"/>
    <w:rsid w:val="000A6936"/>
    <w:rsid w:val="000A6B10"/>
    <w:rsid w:val="000B1382"/>
    <w:rsid w:val="000B18EC"/>
    <w:rsid w:val="000B19A2"/>
    <w:rsid w:val="000B3BFA"/>
    <w:rsid w:val="000B53A7"/>
    <w:rsid w:val="000C0773"/>
    <w:rsid w:val="000C2EC7"/>
    <w:rsid w:val="000D073D"/>
    <w:rsid w:val="000D0DB5"/>
    <w:rsid w:val="000D195B"/>
    <w:rsid w:val="000D5226"/>
    <w:rsid w:val="000D593C"/>
    <w:rsid w:val="000D6AB8"/>
    <w:rsid w:val="000E0B0D"/>
    <w:rsid w:val="000E7982"/>
    <w:rsid w:val="000F0739"/>
    <w:rsid w:val="000F1B83"/>
    <w:rsid w:val="000F258A"/>
    <w:rsid w:val="000F343B"/>
    <w:rsid w:val="000F429B"/>
    <w:rsid w:val="000F5987"/>
    <w:rsid w:val="000F63E1"/>
    <w:rsid w:val="000F698B"/>
    <w:rsid w:val="001038CE"/>
    <w:rsid w:val="00104FAB"/>
    <w:rsid w:val="00106380"/>
    <w:rsid w:val="00111124"/>
    <w:rsid w:val="0011135F"/>
    <w:rsid w:val="00111741"/>
    <w:rsid w:val="001126A1"/>
    <w:rsid w:val="001147D4"/>
    <w:rsid w:val="00121B91"/>
    <w:rsid w:val="00122E62"/>
    <w:rsid w:val="00124089"/>
    <w:rsid w:val="00124309"/>
    <w:rsid w:val="00125644"/>
    <w:rsid w:val="00126638"/>
    <w:rsid w:val="001269AD"/>
    <w:rsid w:val="00127347"/>
    <w:rsid w:val="001302DE"/>
    <w:rsid w:val="00130AB8"/>
    <w:rsid w:val="001351CD"/>
    <w:rsid w:val="00135915"/>
    <w:rsid w:val="001365C6"/>
    <w:rsid w:val="001371E2"/>
    <w:rsid w:val="00141EDC"/>
    <w:rsid w:val="00143735"/>
    <w:rsid w:val="00145307"/>
    <w:rsid w:val="00150510"/>
    <w:rsid w:val="00151154"/>
    <w:rsid w:val="00151438"/>
    <w:rsid w:val="00151A51"/>
    <w:rsid w:val="0015232D"/>
    <w:rsid w:val="00153BD2"/>
    <w:rsid w:val="00155A5E"/>
    <w:rsid w:val="0015664C"/>
    <w:rsid w:val="00156915"/>
    <w:rsid w:val="00157C6B"/>
    <w:rsid w:val="001601D1"/>
    <w:rsid w:val="00160853"/>
    <w:rsid w:val="001657E2"/>
    <w:rsid w:val="001708CD"/>
    <w:rsid w:val="001723F0"/>
    <w:rsid w:val="001726FA"/>
    <w:rsid w:val="0017333B"/>
    <w:rsid w:val="00175B25"/>
    <w:rsid w:val="00177755"/>
    <w:rsid w:val="00182ADD"/>
    <w:rsid w:val="00187972"/>
    <w:rsid w:val="00190362"/>
    <w:rsid w:val="0019326B"/>
    <w:rsid w:val="00193375"/>
    <w:rsid w:val="00196247"/>
    <w:rsid w:val="001A0797"/>
    <w:rsid w:val="001A11AF"/>
    <w:rsid w:val="001A133E"/>
    <w:rsid w:val="001A31D2"/>
    <w:rsid w:val="001A5548"/>
    <w:rsid w:val="001A67F4"/>
    <w:rsid w:val="001A6C8A"/>
    <w:rsid w:val="001A7CB4"/>
    <w:rsid w:val="001B0124"/>
    <w:rsid w:val="001B045E"/>
    <w:rsid w:val="001B077D"/>
    <w:rsid w:val="001B1B47"/>
    <w:rsid w:val="001B2632"/>
    <w:rsid w:val="001B2AD9"/>
    <w:rsid w:val="001B378E"/>
    <w:rsid w:val="001B460F"/>
    <w:rsid w:val="001C0B37"/>
    <w:rsid w:val="001C1A2B"/>
    <w:rsid w:val="001C1B90"/>
    <w:rsid w:val="001C1FA2"/>
    <w:rsid w:val="001C4A8F"/>
    <w:rsid w:val="001D1280"/>
    <w:rsid w:val="001D14E4"/>
    <w:rsid w:val="001D19FD"/>
    <w:rsid w:val="001D3712"/>
    <w:rsid w:val="001D3C68"/>
    <w:rsid w:val="001D3D80"/>
    <w:rsid w:val="001D46D9"/>
    <w:rsid w:val="001D4C40"/>
    <w:rsid w:val="001E08C1"/>
    <w:rsid w:val="001E08EB"/>
    <w:rsid w:val="001E0A52"/>
    <w:rsid w:val="001E4E35"/>
    <w:rsid w:val="001E575C"/>
    <w:rsid w:val="001E6433"/>
    <w:rsid w:val="001F3870"/>
    <w:rsid w:val="001F3AFC"/>
    <w:rsid w:val="001F3D4F"/>
    <w:rsid w:val="001F5A73"/>
    <w:rsid w:val="0020463A"/>
    <w:rsid w:val="00205FB4"/>
    <w:rsid w:val="00206FDD"/>
    <w:rsid w:val="00214769"/>
    <w:rsid w:val="002161CA"/>
    <w:rsid w:val="00220872"/>
    <w:rsid w:val="00220A4C"/>
    <w:rsid w:val="002212A1"/>
    <w:rsid w:val="002224A3"/>
    <w:rsid w:val="00223CEE"/>
    <w:rsid w:val="00223F56"/>
    <w:rsid w:val="002241F7"/>
    <w:rsid w:val="00224A7B"/>
    <w:rsid w:val="002255B3"/>
    <w:rsid w:val="00225913"/>
    <w:rsid w:val="0022650D"/>
    <w:rsid w:val="00227827"/>
    <w:rsid w:val="00231643"/>
    <w:rsid w:val="002333D3"/>
    <w:rsid w:val="0023486C"/>
    <w:rsid w:val="002357F0"/>
    <w:rsid w:val="0023698B"/>
    <w:rsid w:val="00237936"/>
    <w:rsid w:val="002379B0"/>
    <w:rsid w:val="0024192C"/>
    <w:rsid w:val="00241AFF"/>
    <w:rsid w:val="00241BE3"/>
    <w:rsid w:val="00245569"/>
    <w:rsid w:val="002469E3"/>
    <w:rsid w:val="0025149C"/>
    <w:rsid w:val="002528B2"/>
    <w:rsid w:val="00254B42"/>
    <w:rsid w:val="002551B4"/>
    <w:rsid w:val="0025534B"/>
    <w:rsid w:val="002553D8"/>
    <w:rsid w:val="00261876"/>
    <w:rsid w:val="00261E28"/>
    <w:rsid w:val="00263D2C"/>
    <w:rsid w:val="00272E6D"/>
    <w:rsid w:val="002748E9"/>
    <w:rsid w:val="002759CE"/>
    <w:rsid w:val="002769C9"/>
    <w:rsid w:val="002776A5"/>
    <w:rsid w:val="00277BA2"/>
    <w:rsid w:val="00277E83"/>
    <w:rsid w:val="002810F6"/>
    <w:rsid w:val="00281557"/>
    <w:rsid w:val="002871CA"/>
    <w:rsid w:val="002915C7"/>
    <w:rsid w:val="00291EF8"/>
    <w:rsid w:val="00293992"/>
    <w:rsid w:val="00293EFC"/>
    <w:rsid w:val="002957D4"/>
    <w:rsid w:val="00297BD1"/>
    <w:rsid w:val="002A0BC5"/>
    <w:rsid w:val="002A12F5"/>
    <w:rsid w:val="002A30CD"/>
    <w:rsid w:val="002A383A"/>
    <w:rsid w:val="002B08E6"/>
    <w:rsid w:val="002B1EB1"/>
    <w:rsid w:val="002B31AF"/>
    <w:rsid w:val="002B3F1D"/>
    <w:rsid w:val="002C07E8"/>
    <w:rsid w:val="002C1069"/>
    <w:rsid w:val="002C271A"/>
    <w:rsid w:val="002C330C"/>
    <w:rsid w:val="002C41E0"/>
    <w:rsid w:val="002C4237"/>
    <w:rsid w:val="002C433C"/>
    <w:rsid w:val="002C4DB6"/>
    <w:rsid w:val="002C600B"/>
    <w:rsid w:val="002C6F14"/>
    <w:rsid w:val="002C7D29"/>
    <w:rsid w:val="002D1BC9"/>
    <w:rsid w:val="002D1CE1"/>
    <w:rsid w:val="002D25DA"/>
    <w:rsid w:val="002D3838"/>
    <w:rsid w:val="002D656C"/>
    <w:rsid w:val="002D65D0"/>
    <w:rsid w:val="002D6862"/>
    <w:rsid w:val="002E1634"/>
    <w:rsid w:val="002E4E28"/>
    <w:rsid w:val="002E4E40"/>
    <w:rsid w:val="002E5409"/>
    <w:rsid w:val="002E6901"/>
    <w:rsid w:val="002F0C68"/>
    <w:rsid w:val="002F113E"/>
    <w:rsid w:val="002F2738"/>
    <w:rsid w:val="002F3900"/>
    <w:rsid w:val="002F3F50"/>
    <w:rsid w:val="002F448D"/>
    <w:rsid w:val="002F4C12"/>
    <w:rsid w:val="002F6A84"/>
    <w:rsid w:val="00300313"/>
    <w:rsid w:val="00301A27"/>
    <w:rsid w:val="00301EEC"/>
    <w:rsid w:val="00302D89"/>
    <w:rsid w:val="00307A8D"/>
    <w:rsid w:val="00315F76"/>
    <w:rsid w:val="00316FCB"/>
    <w:rsid w:val="0031706F"/>
    <w:rsid w:val="003200DB"/>
    <w:rsid w:val="00320EDA"/>
    <w:rsid w:val="00321BE1"/>
    <w:rsid w:val="00324959"/>
    <w:rsid w:val="00325A39"/>
    <w:rsid w:val="00327714"/>
    <w:rsid w:val="00340685"/>
    <w:rsid w:val="00341538"/>
    <w:rsid w:val="0034162E"/>
    <w:rsid w:val="00341EAA"/>
    <w:rsid w:val="00342D46"/>
    <w:rsid w:val="00346FB7"/>
    <w:rsid w:val="00350023"/>
    <w:rsid w:val="00351718"/>
    <w:rsid w:val="00352B2A"/>
    <w:rsid w:val="00352F03"/>
    <w:rsid w:val="003538D6"/>
    <w:rsid w:val="00353A3F"/>
    <w:rsid w:val="00353C20"/>
    <w:rsid w:val="003543E5"/>
    <w:rsid w:val="003544D1"/>
    <w:rsid w:val="00354BF0"/>
    <w:rsid w:val="00354F0A"/>
    <w:rsid w:val="00356772"/>
    <w:rsid w:val="00362380"/>
    <w:rsid w:val="0036286A"/>
    <w:rsid w:val="003654EE"/>
    <w:rsid w:val="00366FF2"/>
    <w:rsid w:val="00367224"/>
    <w:rsid w:val="0036764B"/>
    <w:rsid w:val="00367C34"/>
    <w:rsid w:val="00367F41"/>
    <w:rsid w:val="003713AA"/>
    <w:rsid w:val="00371706"/>
    <w:rsid w:val="003744B4"/>
    <w:rsid w:val="00376B45"/>
    <w:rsid w:val="00376C21"/>
    <w:rsid w:val="003808FA"/>
    <w:rsid w:val="00380F74"/>
    <w:rsid w:val="0038112B"/>
    <w:rsid w:val="00381D06"/>
    <w:rsid w:val="00381FE3"/>
    <w:rsid w:val="00383E95"/>
    <w:rsid w:val="0038537B"/>
    <w:rsid w:val="00385FCD"/>
    <w:rsid w:val="00387A6E"/>
    <w:rsid w:val="003900D5"/>
    <w:rsid w:val="00390998"/>
    <w:rsid w:val="00391422"/>
    <w:rsid w:val="00392145"/>
    <w:rsid w:val="0039285E"/>
    <w:rsid w:val="00394423"/>
    <w:rsid w:val="0039676B"/>
    <w:rsid w:val="003967F2"/>
    <w:rsid w:val="00397C77"/>
    <w:rsid w:val="003A13CE"/>
    <w:rsid w:val="003A4FD0"/>
    <w:rsid w:val="003A5239"/>
    <w:rsid w:val="003B1C73"/>
    <w:rsid w:val="003B58B7"/>
    <w:rsid w:val="003B66A8"/>
    <w:rsid w:val="003B6F3E"/>
    <w:rsid w:val="003B7B0C"/>
    <w:rsid w:val="003B7F74"/>
    <w:rsid w:val="003C24E8"/>
    <w:rsid w:val="003C2F6F"/>
    <w:rsid w:val="003C30EA"/>
    <w:rsid w:val="003C3264"/>
    <w:rsid w:val="003C61D9"/>
    <w:rsid w:val="003C659D"/>
    <w:rsid w:val="003C682D"/>
    <w:rsid w:val="003D3197"/>
    <w:rsid w:val="003D460B"/>
    <w:rsid w:val="003D4784"/>
    <w:rsid w:val="003D68FC"/>
    <w:rsid w:val="003D69C1"/>
    <w:rsid w:val="003E1883"/>
    <w:rsid w:val="003E728C"/>
    <w:rsid w:val="003F163A"/>
    <w:rsid w:val="003F590B"/>
    <w:rsid w:val="003F5BFF"/>
    <w:rsid w:val="003F5D3B"/>
    <w:rsid w:val="003F67BD"/>
    <w:rsid w:val="003F71E4"/>
    <w:rsid w:val="003F7330"/>
    <w:rsid w:val="0040023C"/>
    <w:rsid w:val="0040047B"/>
    <w:rsid w:val="004031B2"/>
    <w:rsid w:val="00404CF6"/>
    <w:rsid w:val="00410C4F"/>
    <w:rsid w:val="004110F3"/>
    <w:rsid w:val="00411176"/>
    <w:rsid w:val="00411928"/>
    <w:rsid w:val="0041398C"/>
    <w:rsid w:val="00414D23"/>
    <w:rsid w:val="00414E32"/>
    <w:rsid w:val="004202FC"/>
    <w:rsid w:val="00421249"/>
    <w:rsid w:val="00424DFF"/>
    <w:rsid w:val="00426B02"/>
    <w:rsid w:val="00430A99"/>
    <w:rsid w:val="004317E7"/>
    <w:rsid w:val="00431A41"/>
    <w:rsid w:val="004326AD"/>
    <w:rsid w:val="00432828"/>
    <w:rsid w:val="0043357E"/>
    <w:rsid w:val="00434BA1"/>
    <w:rsid w:val="00435062"/>
    <w:rsid w:val="004352D1"/>
    <w:rsid w:val="00435A74"/>
    <w:rsid w:val="004376C9"/>
    <w:rsid w:val="00440A62"/>
    <w:rsid w:val="00440CE9"/>
    <w:rsid w:val="00442558"/>
    <w:rsid w:val="00446647"/>
    <w:rsid w:val="0044666D"/>
    <w:rsid w:val="0045040B"/>
    <w:rsid w:val="00451F83"/>
    <w:rsid w:val="00454F91"/>
    <w:rsid w:val="0045518D"/>
    <w:rsid w:val="00461841"/>
    <w:rsid w:val="00462DA9"/>
    <w:rsid w:val="00466D58"/>
    <w:rsid w:val="00467D21"/>
    <w:rsid w:val="004721E8"/>
    <w:rsid w:val="00472DBB"/>
    <w:rsid w:val="00473160"/>
    <w:rsid w:val="00476456"/>
    <w:rsid w:val="00476460"/>
    <w:rsid w:val="00477745"/>
    <w:rsid w:val="00480D9A"/>
    <w:rsid w:val="004829EC"/>
    <w:rsid w:val="00485277"/>
    <w:rsid w:val="004860F9"/>
    <w:rsid w:val="00495FEC"/>
    <w:rsid w:val="004967C7"/>
    <w:rsid w:val="004977E8"/>
    <w:rsid w:val="004A69AB"/>
    <w:rsid w:val="004A6C03"/>
    <w:rsid w:val="004A7955"/>
    <w:rsid w:val="004B11E3"/>
    <w:rsid w:val="004B1E61"/>
    <w:rsid w:val="004B1F25"/>
    <w:rsid w:val="004B25AD"/>
    <w:rsid w:val="004B6860"/>
    <w:rsid w:val="004C18CB"/>
    <w:rsid w:val="004C36F0"/>
    <w:rsid w:val="004C721B"/>
    <w:rsid w:val="004C7D18"/>
    <w:rsid w:val="004D0411"/>
    <w:rsid w:val="004D37F4"/>
    <w:rsid w:val="004D38B4"/>
    <w:rsid w:val="004D58D0"/>
    <w:rsid w:val="004D6962"/>
    <w:rsid w:val="004D70A7"/>
    <w:rsid w:val="004E0D45"/>
    <w:rsid w:val="004E0EDE"/>
    <w:rsid w:val="004E2CF4"/>
    <w:rsid w:val="004E54C7"/>
    <w:rsid w:val="004F2AE3"/>
    <w:rsid w:val="004F7CB7"/>
    <w:rsid w:val="005014D1"/>
    <w:rsid w:val="005019C4"/>
    <w:rsid w:val="00501FC2"/>
    <w:rsid w:val="00504166"/>
    <w:rsid w:val="00506787"/>
    <w:rsid w:val="005067AA"/>
    <w:rsid w:val="00511281"/>
    <w:rsid w:val="005119E6"/>
    <w:rsid w:val="00513561"/>
    <w:rsid w:val="00517725"/>
    <w:rsid w:val="00517D28"/>
    <w:rsid w:val="00522FE5"/>
    <w:rsid w:val="0052414B"/>
    <w:rsid w:val="005244A0"/>
    <w:rsid w:val="00524F57"/>
    <w:rsid w:val="00527807"/>
    <w:rsid w:val="00531161"/>
    <w:rsid w:val="005326EB"/>
    <w:rsid w:val="00533314"/>
    <w:rsid w:val="00533608"/>
    <w:rsid w:val="00533E72"/>
    <w:rsid w:val="00536507"/>
    <w:rsid w:val="00544BCF"/>
    <w:rsid w:val="00546C8D"/>
    <w:rsid w:val="0055050E"/>
    <w:rsid w:val="005505A8"/>
    <w:rsid w:val="00550EE2"/>
    <w:rsid w:val="0055123D"/>
    <w:rsid w:val="00555289"/>
    <w:rsid w:val="0056033B"/>
    <w:rsid w:val="00560985"/>
    <w:rsid w:val="00560C22"/>
    <w:rsid w:val="0056244A"/>
    <w:rsid w:val="00562BFC"/>
    <w:rsid w:val="00564700"/>
    <w:rsid w:val="00565ADD"/>
    <w:rsid w:val="00566371"/>
    <w:rsid w:val="0057002A"/>
    <w:rsid w:val="0057076F"/>
    <w:rsid w:val="005802C5"/>
    <w:rsid w:val="00580554"/>
    <w:rsid w:val="0058090A"/>
    <w:rsid w:val="00582D13"/>
    <w:rsid w:val="0058729A"/>
    <w:rsid w:val="00590C02"/>
    <w:rsid w:val="00595214"/>
    <w:rsid w:val="00595A98"/>
    <w:rsid w:val="005962AE"/>
    <w:rsid w:val="005A0FD6"/>
    <w:rsid w:val="005A3B9E"/>
    <w:rsid w:val="005A4094"/>
    <w:rsid w:val="005A4151"/>
    <w:rsid w:val="005A679B"/>
    <w:rsid w:val="005A6CAA"/>
    <w:rsid w:val="005B0954"/>
    <w:rsid w:val="005B10D3"/>
    <w:rsid w:val="005B358F"/>
    <w:rsid w:val="005B4185"/>
    <w:rsid w:val="005B52F7"/>
    <w:rsid w:val="005B56D8"/>
    <w:rsid w:val="005C00FC"/>
    <w:rsid w:val="005C093E"/>
    <w:rsid w:val="005C1CD4"/>
    <w:rsid w:val="005C3A7B"/>
    <w:rsid w:val="005C45EF"/>
    <w:rsid w:val="005D0CC0"/>
    <w:rsid w:val="005D1903"/>
    <w:rsid w:val="005D2BE9"/>
    <w:rsid w:val="005D31F4"/>
    <w:rsid w:val="005D3B37"/>
    <w:rsid w:val="005D5DF5"/>
    <w:rsid w:val="005D5F3F"/>
    <w:rsid w:val="005D624E"/>
    <w:rsid w:val="005D6A07"/>
    <w:rsid w:val="005E0014"/>
    <w:rsid w:val="005E06D9"/>
    <w:rsid w:val="005E24E6"/>
    <w:rsid w:val="005E2AA0"/>
    <w:rsid w:val="005E2D4C"/>
    <w:rsid w:val="005E3299"/>
    <w:rsid w:val="005E4A58"/>
    <w:rsid w:val="005E4BD9"/>
    <w:rsid w:val="005E71CA"/>
    <w:rsid w:val="005E77E3"/>
    <w:rsid w:val="005E7E00"/>
    <w:rsid w:val="005E7E08"/>
    <w:rsid w:val="005F06AB"/>
    <w:rsid w:val="005F2C64"/>
    <w:rsid w:val="005F381C"/>
    <w:rsid w:val="005F53D2"/>
    <w:rsid w:val="005F78CF"/>
    <w:rsid w:val="006011AB"/>
    <w:rsid w:val="00601C2B"/>
    <w:rsid w:val="00603318"/>
    <w:rsid w:val="00603B15"/>
    <w:rsid w:val="006047CA"/>
    <w:rsid w:val="00607008"/>
    <w:rsid w:val="0061134B"/>
    <w:rsid w:val="00611A83"/>
    <w:rsid w:val="00617DC6"/>
    <w:rsid w:val="00621A59"/>
    <w:rsid w:val="00623F56"/>
    <w:rsid w:val="00626169"/>
    <w:rsid w:val="006265FB"/>
    <w:rsid w:val="00630065"/>
    <w:rsid w:val="00630068"/>
    <w:rsid w:val="006321A4"/>
    <w:rsid w:val="006336AB"/>
    <w:rsid w:val="00633D54"/>
    <w:rsid w:val="00634176"/>
    <w:rsid w:val="00634E68"/>
    <w:rsid w:val="0063631F"/>
    <w:rsid w:val="00637A00"/>
    <w:rsid w:val="00637EE3"/>
    <w:rsid w:val="00641FAD"/>
    <w:rsid w:val="006424DC"/>
    <w:rsid w:val="00642CAA"/>
    <w:rsid w:val="006436DE"/>
    <w:rsid w:val="006462FE"/>
    <w:rsid w:val="00647D38"/>
    <w:rsid w:val="006513DA"/>
    <w:rsid w:val="006524D2"/>
    <w:rsid w:val="006576E7"/>
    <w:rsid w:val="00660D35"/>
    <w:rsid w:val="00661804"/>
    <w:rsid w:val="00661D1F"/>
    <w:rsid w:val="00664E6C"/>
    <w:rsid w:val="0066773E"/>
    <w:rsid w:val="006704C8"/>
    <w:rsid w:val="00671420"/>
    <w:rsid w:val="00671D2E"/>
    <w:rsid w:val="00673856"/>
    <w:rsid w:val="00674298"/>
    <w:rsid w:val="006755DB"/>
    <w:rsid w:val="00675A53"/>
    <w:rsid w:val="00675B21"/>
    <w:rsid w:val="0067764F"/>
    <w:rsid w:val="00677A89"/>
    <w:rsid w:val="006823F5"/>
    <w:rsid w:val="00682F1F"/>
    <w:rsid w:val="00683E60"/>
    <w:rsid w:val="00684ADE"/>
    <w:rsid w:val="0068595A"/>
    <w:rsid w:val="0068749F"/>
    <w:rsid w:val="00687BF6"/>
    <w:rsid w:val="00690379"/>
    <w:rsid w:val="00690BA2"/>
    <w:rsid w:val="0069187C"/>
    <w:rsid w:val="00693915"/>
    <w:rsid w:val="00696BEB"/>
    <w:rsid w:val="00696F72"/>
    <w:rsid w:val="006A0934"/>
    <w:rsid w:val="006A0FDB"/>
    <w:rsid w:val="006A2449"/>
    <w:rsid w:val="006A3524"/>
    <w:rsid w:val="006A4808"/>
    <w:rsid w:val="006A6B78"/>
    <w:rsid w:val="006A7417"/>
    <w:rsid w:val="006B2B6D"/>
    <w:rsid w:val="006B3C17"/>
    <w:rsid w:val="006B4A11"/>
    <w:rsid w:val="006B7F01"/>
    <w:rsid w:val="006C2BF3"/>
    <w:rsid w:val="006C6DE7"/>
    <w:rsid w:val="006D7B41"/>
    <w:rsid w:val="006E1723"/>
    <w:rsid w:val="006E3767"/>
    <w:rsid w:val="006E5FE6"/>
    <w:rsid w:val="006F054A"/>
    <w:rsid w:val="006F13D4"/>
    <w:rsid w:val="006F17A1"/>
    <w:rsid w:val="006F36DA"/>
    <w:rsid w:val="006F3D59"/>
    <w:rsid w:val="006F4F5B"/>
    <w:rsid w:val="006F63A5"/>
    <w:rsid w:val="006F7460"/>
    <w:rsid w:val="006F7640"/>
    <w:rsid w:val="00700F0F"/>
    <w:rsid w:val="00701D7D"/>
    <w:rsid w:val="00702F66"/>
    <w:rsid w:val="00704E47"/>
    <w:rsid w:val="00705815"/>
    <w:rsid w:val="00705FC5"/>
    <w:rsid w:val="007071BF"/>
    <w:rsid w:val="00710020"/>
    <w:rsid w:val="0071456C"/>
    <w:rsid w:val="00715301"/>
    <w:rsid w:val="00716E28"/>
    <w:rsid w:val="007171F6"/>
    <w:rsid w:val="00720586"/>
    <w:rsid w:val="007210F8"/>
    <w:rsid w:val="007267D3"/>
    <w:rsid w:val="00726ADF"/>
    <w:rsid w:val="007274E7"/>
    <w:rsid w:val="00727B06"/>
    <w:rsid w:val="00730EFA"/>
    <w:rsid w:val="00732E22"/>
    <w:rsid w:val="00734A1A"/>
    <w:rsid w:val="0073578B"/>
    <w:rsid w:val="007359C0"/>
    <w:rsid w:val="007365A0"/>
    <w:rsid w:val="00736A75"/>
    <w:rsid w:val="00736D9A"/>
    <w:rsid w:val="0073726C"/>
    <w:rsid w:val="0074037D"/>
    <w:rsid w:val="00741BD1"/>
    <w:rsid w:val="007421BE"/>
    <w:rsid w:val="00743979"/>
    <w:rsid w:val="0074613D"/>
    <w:rsid w:val="00747005"/>
    <w:rsid w:val="0075317F"/>
    <w:rsid w:val="00757F99"/>
    <w:rsid w:val="0076094F"/>
    <w:rsid w:val="00760DC9"/>
    <w:rsid w:val="0076166F"/>
    <w:rsid w:val="00762651"/>
    <w:rsid w:val="00762B12"/>
    <w:rsid w:val="0076636D"/>
    <w:rsid w:val="0077110C"/>
    <w:rsid w:val="007715F6"/>
    <w:rsid w:val="0077453B"/>
    <w:rsid w:val="00774759"/>
    <w:rsid w:val="0077530F"/>
    <w:rsid w:val="00781003"/>
    <w:rsid w:val="00781AFB"/>
    <w:rsid w:val="00782575"/>
    <w:rsid w:val="00784676"/>
    <w:rsid w:val="00787106"/>
    <w:rsid w:val="0078729D"/>
    <w:rsid w:val="007872EB"/>
    <w:rsid w:val="00791955"/>
    <w:rsid w:val="0079366A"/>
    <w:rsid w:val="0079402C"/>
    <w:rsid w:val="0079715F"/>
    <w:rsid w:val="007A041D"/>
    <w:rsid w:val="007A503C"/>
    <w:rsid w:val="007A5387"/>
    <w:rsid w:val="007A53EC"/>
    <w:rsid w:val="007A68A6"/>
    <w:rsid w:val="007B0123"/>
    <w:rsid w:val="007B25DE"/>
    <w:rsid w:val="007B2FCC"/>
    <w:rsid w:val="007B431F"/>
    <w:rsid w:val="007B4FF2"/>
    <w:rsid w:val="007B5777"/>
    <w:rsid w:val="007B6DFA"/>
    <w:rsid w:val="007C0451"/>
    <w:rsid w:val="007C05B7"/>
    <w:rsid w:val="007C0A72"/>
    <w:rsid w:val="007C53C2"/>
    <w:rsid w:val="007C7AC1"/>
    <w:rsid w:val="007D1092"/>
    <w:rsid w:val="007D1B0D"/>
    <w:rsid w:val="007D41A1"/>
    <w:rsid w:val="007D469B"/>
    <w:rsid w:val="007D63DC"/>
    <w:rsid w:val="007D7A01"/>
    <w:rsid w:val="007D7AE3"/>
    <w:rsid w:val="007E0F1D"/>
    <w:rsid w:val="007E152D"/>
    <w:rsid w:val="007E154E"/>
    <w:rsid w:val="007E16BF"/>
    <w:rsid w:val="007E1D08"/>
    <w:rsid w:val="007E1F44"/>
    <w:rsid w:val="007E231A"/>
    <w:rsid w:val="007E335E"/>
    <w:rsid w:val="007E4766"/>
    <w:rsid w:val="007E6B1E"/>
    <w:rsid w:val="007E725C"/>
    <w:rsid w:val="007F0DCA"/>
    <w:rsid w:val="007F0ECB"/>
    <w:rsid w:val="007F143F"/>
    <w:rsid w:val="007F1E04"/>
    <w:rsid w:val="007F3BA1"/>
    <w:rsid w:val="007F49C9"/>
    <w:rsid w:val="007F53CA"/>
    <w:rsid w:val="00801857"/>
    <w:rsid w:val="008023BA"/>
    <w:rsid w:val="008044A1"/>
    <w:rsid w:val="0080453D"/>
    <w:rsid w:val="008048F1"/>
    <w:rsid w:val="008049AC"/>
    <w:rsid w:val="00817971"/>
    <w:rsid w:val="008212C7"/>
    <w:rsid w:val="00823680"/>
    <w:rsid w:val="008237EA"/>
    <w:rsid w:val="008247BC"/>
    <w:rsid w:val="0082747F"/>
    <w:rsid w:val="008300B0"/>
    <w:rsid w:val="0083324A"/>
    <w:rsid w:val="00833B98"/>
    <w:rsid w:val="00833F59"/>
    <w:rsid w:val="00835A65"/>
    <w:rsid w:val="008366FB"/>
    <w:rsid w:val="00836DC7"/>
    <w:rsid w:val="008374FD"/>
    <w:rsid w:val="008405CC"/>
    <w:rsid w:val="0084175D"/>
    <w:rsid w:val="008440DC"/>
    <w:rsid w:val="00846050"/>
    <w:rsid w:val="008461A9"/>
    <w:rsid w:val="0084723F"/>
    <w:rsid w:val="008478A6"/>
    <w:rsid w:val="008501C6"/>
    <w:rsid w:val="0085020E"/>
    <w:rsid w:val="00850A75"/>
    <w:rsid w:val="008515BE"/>
    <w:rsid w:val="00852C66"/>
    <w:rsid w:val="00855E97"/>
    <w:rsid w:val="0085602C"/>
    <w:rsid w:val="00857A68"/>
    <w:rsid w:val="008609C0"/>
    <w:rsid w:val="00862CF0"/>
    <w:rsid w:val="008634E7"/>
    <w:rsid w:val="0086651E"/>
    <w:rsid w:val="008715D4"/>
    <w:rsid w:val="00872E25"/>
    <w:rsid w:val="0087539D"/>
    <w:rsid w:val="0087618A"/>
    <w:rsid w:val="00876CC1"/>
    <w:rsid w:val="008800F3"/>
    <w:rsid w:val="0088038F"/>
    <w:rsid w:val="008813AF"/>
    <w:rsid w:val="00882BFF"/>
    <w:rsid w:val="00883D0D"/>
    <w:rsid w:val="0088421A"/>
    <w:rsid w:val="008864D8"/>
    <w:rsid w:val="00886944"/>
    <w:rsid w:val="0088713D"/>
    <w:rsid w:val="008963C4"/>
    <w:rsid w:val="008A1561"/>
    <w:rsid w:val="008A35D1"/>
    <w:rsid w:val="008A4BF7"/>
    <w:rsid w:val="008A54C5"/>
    <w:rsid w:val="008A60CE"/>
    <w:rsid w:val="008A6570"/>
    <w:rsid w:val="008A7263"/>
    <w:rsid w:val="008A75A3"/>
    <w:rsid w:val="008A7F77"/>
    <w:rsid w:val="008B1C69"/>
    <w:rsid w:val="008B2234"/>
    <w:rsid w:val="008B29A7"/>
    <w:rsid w:val="008B5E33"/>
    <w:rsid w:val="008B6CBB"/>
    <w:rsid w:val="008C17B3"/>
    <w:rsid w:val="008C2064"/>
    <w:rsid w:val="008C2614"/>
    <w:rsid w:val="008C2D44"/>
    <w:rsid w:val="008C312A"/>
    <w:rsid w:val="008C7F72"/>
    <w:rsid w:val="008D3DA0"/>
    <w:rsid w:val="008D50D5"/>
    <w:rsid w:val="008D758E"/>
    <w:rsid w:val="008E0051"/>
    <w:rsid w:val="008E0D79"/>
    <w:rsid w:val="008E17CD"/>
    <w:rsid w:val="008E1D7B"/>
    <w:rsid w:val="008E2454"/>
    <w:rsid w:val="008E3A2E"/>
    <w:rsid w:val="008E4D9C"/>
    <w:rsid w:val="008E5125"/>
    <w:rsid w:val="008E5582"/>
    <w:rsid w:val="008F47AE"/>
    <w:rsid w:val="008F5D39"/>
    <w:rsid w:val="008F7346"/>
    <w:rsid w:val="00903EC8"/>
    <w:rsid w:val="009069D2"/>
    <w:rsid w:val="00907684"/>
    <w:rsid w:val="0091530C"/>
    <w:rsid w:val="009169CC"/>
    <w:rsid w:val="00917830"/>
    <w:rsid w:val="00920A35"/>
    <w:rsid w:val="00921ABB"/>
    <w:rsid w:val="00921D10"/>
    <w:rsid w:val="00922062"/>
    <w:rsid w:val="0092254D"/>
    <w:rsid w:val="009308FF"/>
    <w:rsid w:val="00931F7E"/>
    <w:rsid w:val="00937BDA"/>
    <w:rsid w:val="00937EBB"/>
    <w:rsid w:val="00940AB8"/>
    <w:rsid w:val="00944227"/>
    <w:rsid w:val="00944DD9"/>
    <w:rsid w:val="00944E28"/>
    <w:rsid w:val="00947828"/>
    <w:rsid w:val="009510FD"/>
    <w:rsid w:val="00951CCE"/>
    <w:rsid w:val="009531DB"/>
    <w:rsid w:val="00955254"/>
    <w:rsid w:val="00957DF4"/>
    <w:rsid w:val="00961300"/>
    <w:rsid w:val="00962B15"/>
    <w:rsid w:val="00962E8A"/>
    <w:rsid w:val="0096421B"/>
    <w:rsid w:val="00965272"/>
    <w:rsid w:val="009661A8"/>
    <w:rsid w:val="009662C8"/>
    <w:rsid w:val="00967779"/>
    <w:rsid w:val="00967BEB"/>
    <w:rsid w:val="009700BC"/>
    <w:rsid w:val="0097055D"/>
    <w:rsid w:val="00970A31"/>
    <w:rsid w:val="00971139"/>
    <w:rsid w:val="00974054"/>
    <w:rsid w:val="00974DFD"/>
    <w:rsid w:val="009827F0"/>
    <w:rsid w:val="00982E6D"/>
    <w:rsid w:val="00992066"/>
    <w:rsid w:val="00992697"/>
    <w:rsid w:val="00993D1E"/>
    <w:rsid w:val="0099423B"/>
    <w:rsid w:val="009946B4"/>
    <w:rsid w:val="00994906"/>
    <w:rsid w:val="009977B9"/>
    <w:rsid w:val="009A0E8C"/>
    <w:rsid w:val="009A1D2D"/>
    <w:rsid w:val="009A7612"/>
    <w:rsid w:val="009B113A"/>
    <w:rsid w:val="009B31FC"/>
    <w:rsid w:val="009B784D"/>
    <w:rsid w:val="009B7D00"/>
    <w:rsid w:val="009C03EC"/>
    <w:rsid w:val="009C3D59"/>
    <w:rsid w:val="009C4180"/>
    <w:rsid w:val="009C7A3F"/>
    <w:rsid w:val="009D02BC"/>
    <w:rsid w:val="009D4510"/>
    <w:rsid w:val="009D5DC7"/>
    <w:rsid w:val="009E1F09"/>
    <w:rsid w:val="009E2F66"/>
    <w:rsid w:val="009E3E01"/>
    <w:rsid w:val="009E3FE9"/>
    <w:rsid w:val="009E49F1"/>
    <w:rsid w:val="009E5298"/>
    <w:rsid w:val="009F048B"/>
    <w:rsid w:val="009F3CBC"/>
    <w:rsid w:val="009F44C8"/>
    <w:rsid w:val="009F5249"/>
    <w:rsid w:val="009F7C18"/>
    <w:rsid w:val="00A02181"/>
    <w:rsid w:val="00A03D86"/>
    <w:rsid w:val="00A04088"/>
    <w:rsid w:val="00A05AFA"/>
    <w:rsid w:val="00A05FB8"/>
    <w:rsid w:val="00A07D01"/>
    <w:rsid w:val="00A104E3"/>
    <w:rsid w:val="00A1061D"/>
    <w:rsid w:val="00A1080A"/>
    <w:rsid w:val="00A12563"/>
    <w:rsid w:val="00A1510C"/>
    <w:rsid w:val="00A15F65"/>
    <w:rsid w:val="00A177B1"/>
    <w:rsid w:val="00A21617"/>
    <w:rsid w:val="00A21FB5"/>
    <w:rsid w:val="00A22611"/>
    <w:rsid w:val="00A24706"/>
    <w:rsid w:val="00A25F22"/>
    <w:rsid w:val="00A265C5"/>
    <w:rsid w:val="00A27B50"/>
    <w:rsid w:val="00A32217"/>
    <w:rsid w:val="00A327A9"/>
    <w:rsid w:val="00A33257"/>
    <w:rsid w:val="00A34079"/>
    <w:rsid w:val="00A354A7"/>
    <w:rsid w:val="00A35B80"/>
    <w:rsid w:val="00A368A5"/>
    <w:rsid w:val="00A41BA0"/>
    <w:rsid w:val="00A42264"/>
    <w:rsid w:val="00A46AA9"/>
    <w:rsid w:val="00A51161"/>
    <w:rsid w:val="00A5262B"/>
    <w:rsid w:val="00A52E5C"/>
    <w:rsid w:val="00A54421"/>
    <w:rsid w:val="00A55514"/>
    <w:rsid w:val="00A60270"/>
    <w:rsid w:val="00A621FE"/>
    <w:rsid w:val="00A63100"/>
    <w:rsid w:val="00A65911"/>
    <w:rsid w:val="00A6612C"/>
    <w:rsid w:val="00A70D8E"/>
    <w:rsid w:val="00A71EAE"/>
    <w:rsid w:val="00A72C8B"/>
    <w:rsid w:val="00A757E1"/>
    <w:rsid w:val="00A77B31"/>
    <w:rsid w:val="00A77CD2"/>
    <w:rsid w:val="00A81024"/>
    <w:rsid w:val="00A87045"/>
    <w:rsid w:val="00A90045"/>
    <w:rsid w:val="00A9059B"/>
    <w:rsid w:val="00A91192"/>
    <w:rsid w:val="00A918BD"/>
    <w:rsid w:val="00A92FB6"/>
    <w:rsid w:val="00A9454B"/>
    <w:rsid w:val="00A9507E"/>
    <w:rsid w:val="00AA078B"/>
    <w:rsid w:val="00AA2243"/>
    <w:rsid w:val="00AA227C"/>
    <w:rsid w:val="00AA6D17"/>
    <w:rsid w:val="00AB44FB"/>
    <w:rsid w:val="00AB5106"/>
    <w:rsid w:val="00AB71A9"/>
    <w:rsid w:val="00AC0921"/>
    <w:rsid w:val="00AC0954"/>
    <w:rsid w:val="00AC6024"/>
    <w:rsid w:val="00AC7560"/>
    <w:rsid w:val="00AC759A"/>
    <w:rsid w:val="00AD0C79"/>
    <w:rsid w:val="00AD1515"/>
    <w:rsid w:val="00AD18E6"/>
    <w:rsid w:val="00AD1FA2"/>
    <w:rsid w:val="00AD3DBC"/>
    <w:rsid w:val="00AD6C96"/>
    <w:rsid w:val="00AD6D66"/>
    <w:rsid w:val="00AD7715"/>
    <w:rsid w:val="00AE0337"/>
    <w:rsid w:val="00AE067C"/>
    <w:rsid w:val="00AE2BE3"/>
    <w:rsid w:val="00AE3D46"/>
    <w:rsid w:val="00AE4411"/>
    <w:rsid w:val="00AF07A4"/>
    <w:rsid w:val="00AF13E2"/>
    <w:rsid w:val="00AF3EFD"/>
    <w:rsid w:val="00B00B53"/>
    <w:rsid w:val="00B0131C"/>
    <w:rsid w:val="00B05467"/>
    <w:rsid w:val="00B06AD4"/>
    <w:rsid w:val="00B06D6D"/>
    <w:rsid w:val="00B10285"/>
    <w:rsid w:val="00B10878"/>
    <w:rsid w:val="00B1583F"/>
    <w:rsid w:val="00B166F4"/>
    <w:rsid w:val="00B230E7"/>
    <w:rsid w:val="00B2594A"/>
    <w:rsid w:val="00B26E3D"/>
    <w:rsid w:val="00B27FE0"/>
    <w:rsid w:val="00B31E7F"/>
    <w:rsid w:val="00B32057"/>
    <w:rsid w:val="00B331DB"/>
    <w:rsid w:val="00B354F7"/>
    <w:rsid w:val="00B36BF7"/>
    <w:rsid w:val="00B37FFA"/>
    <w:rsid w:val="00B404D9"/>
    <w:rsid w:val="00B422B9"/>
    <w:rsid w:val="00B42D4D"/>
    <w:rsid w:val="00B465AF"/>
    <w:rsid w:val="00B46653"/>
    <w:rsid w:val="00B47372"/>
    <w:rsid w:val="00B517F2"/>
    <w:rsid w:val="00B521FE"/>
    <w:rsid w:val="00B5227D"/>
    <w:rsid w:val="00B524D6"/>
    <w:rsid w:val="00B5401D"/>
    <w:rsid w:val="00B5600C"/>
    <w:rsid w:val="00B5720C"/>
    <w:rsid w:val="00B5748F"/>
    <w:rsid w:val="00B60338"/>
    <w:rsid w:val="00B60F66"/>
    <w:rsid w:val="00B6163F"/>
    <w:rsid w:val="00B61EC4"/>
    <w:rsid w:val="00B636EF"/>
    <w:rsid w:val="00B637FA"/>
    <w:rsid w:val="00B63F13"/>
    <w:rsid w:val="00B707F2"/>
    <w:rsid w:val="00B739F8"/>
    <w:rsid w:val="00B73AB2"/>
    <w:rsid w:val="00B752D6"/>
    <w:rsid w:val="00B76E0D"/>
    <w:rsid w:val="00B80B8F"/>
    <w:rsid w:val="00B81DCE"/>
    <w:rsid w:val="00B81E69"/>
    <w:rsid w:val="00B81F4F"/>
    <w:rsid w:val="00B83567"/>
    <w:rsid w:val="00B83F30"/>
    <w:rsid w:val="00B84695"/>
    <w:rsid w:val="00B85463"/>
    <w:rsid w:val="00B8753D"/>
    <w:rsid w:val="00B876B1"/>
    <w:rsid w:val="00B91981"/>
    <w:rsid w:val="00B91FBB"/>
    <w:rsid w:val="00B922A1"/>
    <w:rsid w:val="00B92ACE"/>
    <w:rsid w:val="00B92AFF"/>
    <w:rsid w:val="00B94A9A"/>
    <w:rsid w:val="00BA0AEF"/>
    <w:rsid w:val="00BA1469"/>
    <w:rsid w:val="00BA149C"/>
    <w:rsid w:val="00BA1B98"/>
    <w:rsid w:val="00BA4012"/>
    <w:rsid w:val="00BA40DB"/>
    <w:rsid w:val="00BA5F8F"/>
    <w:rsid w:val="00BA640B"/>
    <w:rsid w:val="00BA6915"/>
    <w:rsid w:val="00BA7E9B"/>
    <w:rsid w:val="00BB0005"/>
    <w:rsid w:val="00BB12CF"/>
    <w:rsid w:val="00BB2CE4"/>
    <w:rsid w:val="00BB40BB"/>
    <w:rsid w:val="00BB450E"/>
    <w:rsid w:val="00BB703F"/>
    <w:rsid w:val="00BC1089"/>
    <w:rsid w:val="00BC12E9"/>
    <w:rsid w:val="00BC46F0"/>
    <w:rsid w:val="00BD1ABD"/>
    <w:rsid w:val="00BD26A3"/>
    <w:rsid w:val="00BD4494"/>
    <w:rsid w:val="00BD64D0"/>
    <w:rsid w:val="00BD7C31"/>
    <w:rsid w:val="00BE363D"/>
    <w:rsid w:val="00BE7131"/>
    <w:rsid w:val="00BF128C"/>
    <w:rsid w:val="00BF1F86"/>
    <w:rsid w:val="00BF218D"/>
    <w:rsid w:val="00BF3E74"/>
    <w:rsid w:val="00BF465F"/>
    <w:rsid w:val="00BF4774"/>
    <w:rsid w:val="00BF5C62"/>
    <w:rsid w:val="00C00998"/>
    <w:rsid w:val="00C013AA"/>
    <w:rsid w:val="00C02B30"/>
    <w:rsid w:val="00C02D44"/>
    <w:rsid w:val="00C04D83"/>
    <w:rsid w:val="00C109F3"/>
    <w:rsid w:val="00C12FB5"/>
    <w:rsid w:val="00C135F8"/>
    <w:rsid w:val="00C13C5A"/>
    <w:rsid w:val="00C13DD6"/>
    <w:rsid w:val="00C13EFC"/>
    <w:rsid w:val="00C1578E"/>
    <w:rsid w:val="00C15DFE"/>
    <w:rsid w:val="00C17B58"/>
    <w:rsid w:val="00C17D0A"/>
    <w:rsid w:val="00C22155"/>
    <w:rsid w:val="00C22575"/>
    <w:rsid w:val="00C23DB8"/>
    <w:rsid w:val="00C247CE"/>
    <w:rsid w:val="00C275F4"/>
    <w:rsid w:val="00C27B87"/>
    <w:rsid w:val="00C308EB"/>
    <w:rsid w:val="00C3175E"/>
    <w:rsid w:val="00C35355"/>
    <w:rsid w:val="00C358FC"/>
    <w:rsid w:val="00C42676"/>
    <w:rsid w:val="00C435D7"/>
    <w:rsid w:val="00C43E39"/>
    <w:rsid w:val="00C44C78"/>
    <w:rsid w:val="00C4706E"/>
    <w:rsid w:val="00C47A70"/>
    <w:rsid w:val="00C52753"/>
    <w:rsid w:val="00C53484"/>
    <w:rsid w:val="00C545ED"/>
    <w:rsid w:val="00C559DA"/>
    <w:rsid w:val="00C5702C"/>
    <w:rsid w:val="00C64809"/>
    <w:rsid w:val="00C719E4"/>
    <w:rsid w:val="00C730C0"/>
    <w:rsid w:val="00C73C5A"/>
    <w:rsid w:val="00C741EA"/>
    <w:rsid w:val="00C76B7D"/>
    <w:rsid w:val="00C76D93"/>
    <w:rsid w:val="00C7714B"/>
    <w:rsid w:val="00C80F35"/>
    <w:rsid w:val="00C82367"/>
    <w:rsid w:val="00C84042"/>
    <w:rsid w:val="00C84B1D"/>
    <w:rsid w:val="00C863BA"/>
    <w:rsid w:val="00C867FD"/>
    <w:rsid w:val="00C877B2"/>
    <w:rsid w:val="00C87B7A"/>
    <w:rsid w:val="00C9094A"/>
    <w:rsid w:val="00C91589"/>
    <w:rsid w:val="00C92496"/>
    <w:rsid w:val="00C92822"/>
    <w:rsid w:val="00C94576"/>
    <w:rsid w:val="00C969FA"/>
    <w:rsid w:val="00CA1822"/>
    <w:rsid w:val="00CA5883"/>
    <w:rsid w:val="00CA5F48"/>
    <w:rsid w:val="00CB0AA9"/>
    <w:rsid w:val="00CB10B6"/>
    <w:rsid w:val="00CB1435"/>
    <w:rsid w:val="00CB154F"/>
    <w:rsid w:val="00CB1E9F"/>
    <w:rsid w:val="00CB333F"/>
    <w:rsid w:val="00CB58CE"/>
    <w:rsid w:val="00CB67BC"/>
    <w:rsid w:val="00CC0009"/>
    <w:rsid w:val="00CC2CAD"/>
    <w:rsid w:val="00CC3267"/>
    <w:rsid w:val="00CC3ED0"/>
    <w:rsid w:val="00CC3EDA"/>
    <w:rsid w:val="00CC6CF1"/>
    <w:rsid w:val="00CC6E68"/>
    <w:rsid w:val="00CD2A2D"/>
    <w:rsid w:val="00CD4702"/>
    <w:rsid w:val="00CD4F53"/>
    <w:rsid w:val="00CD54B7"/>
    <w:rsid w:val="00CD6632"/>
    <w:rsid w:val="00CE0A42"/>
    <w:rsid w:val="00CE23C6"/>
    <w:rsid w:val="00CE44E2"/>
    <w:rsid w:val="00CE633F"/>
    <w:rsid w:val="00CE70A4"/>
    <w:rsid w:val="00CF02B5"/>
    <w:rsid w:val="00CF1914"/>
    <w:rsid w:val="00CF28E3"/>
    <w:rsid w:val="00CF4050"/>
    <w:rsid w:val="00CF4F7B"/>
    <w:rsid w:val="00CF50C2"/>
    <w:rsid w:val="00CF6A67"/>
    <w:rsid w:val="00CF72F6"/>
    <w:rsid w:val="00CF7E7A"/>
    <w:rsid w:val="00D0342E"/>
    <w:rsid w:val="00D05DFA"/>
    <w:rsid w:val="00D06BBC"/>
    <w:rsid w:val="00D10C6B"/>
    <w:rsid w:val="00D10F97"/>
    <w:rsid w:val="00D21E34"/>
    <w:rsid w:val="00D22C87"/>
    <w:rsid w:val="00D268A0"/>
    <w:rsid w:val="00D269A7"/>
    <w:rsid w:val="00D27355"/>
    <w:rsid w:val="00D307CB"/>
    <w:rsid w:val="00D31840"/>
    <w:rsid w:val="00D324AE"/>
    <w:rsid w:val="00D33BC2"/>
    <w:rsid w:val="00D33C91"/>
    <w:rsid w:val="00D35A5D"/>
    <w:rsid w:val="00D35F30"/>
    <w:rsid w:val="00D36667"/>
    <w:rsid w:val="00D410D8"/>
    <w:rsid w:val="00D51801"/>
    <w:rsid w:val="00D53BB1"/>
    <w:rsid w:val="00D54148"/>
    <w:rsid w:val="00D5457D"/>
    <w:rsid w:val="00D54ECA"/>
    <w:rsid w:val="00D55245"/>
    <w:rsid w:val="00D5552D"/>
    <w:rsid w:val="00D57B80"/>
    <w:rsid w:val="00D60A01"/>
    <w:rsid w:val="00D60AB8"/>
    <w:rsid w:val="00D61A81"/>
    <w:rsid w:val="00D62127"/>
    <w:rsid w:val="00D62643"/>
    <w:rsid w:val="00D70F86"/>
    <w:rsid w:val="00D71CBB"/>
    <w:rsid w:val="00D7275D"/>
    <w:rsid w:val="00D735A1"/>
    <w:rsid w:val="00D74422"/>
    <w:rsid w:val="00D7724D"/>
    <w:rsid w:val="00D83385"/>
    <w:rsid w:val="00D84422"/>
    <w:rsid w:val="00D85279"/>
    <w:rsid w:val="00D901E4"/>
    <w:rsid w:val="00D92910"/>
    <w:rsid w:val="00D92BEB"/>
    <w:rsid w:val="00D92E92"/>
    <w:rsid w:val="00D9433E"/>
    <w:rsid w:val="00D95689"/>
    <w:rsid w:val="00D95C87"/>
    <w:rsid w:val="00D97365"/>
    <w:rsid w:val="00DA04A3"/>
    <w:rsid w:val="00DA32A7"/>
    <w:rsid w:val="00DA56AB"/>
    <w:rsid w:val="00DA5827"/>
    <w:rsid w:val="00DA6743"/>
    <w:rsid w:val="00DA7CB4"/>
    <w:rsid w:val="00DB2E82"/>
    <w:rsid w:val="00DB4C75"/>
    <w:rsid w:val="00DB6183"/>
    <w:rsid w:val="00DB7D6F"/>
    <w:rsid w:val="00DC0503"/>
    <w:rsid w:val="00DC1936"/>
    <w:rsid w:val="00DC74FD"/>
    <w:rsid w:val="00DD4324"/>
    <w:rsid w:val="00DD4D75"/>
    <w:rsid w:val="00DE2E4B"/>
    <w:rsid w:val="00DE3760"/>
    <w:rsid w:val="00DE3A34"/>
    <w:rsid w:val="00DE56EB"/>
    <w:rsid w:val="00DE6392"/>
    <w:rsid w:val="00DE74E3"/>
    <w:rsid w:val="00DF0804"/>
    <w:rsid w:val="00DF115F"/>
    <w:rsid w:val="00DF287F"/>
    <w:rsid w:val="00DF4A6E"/>
    <w:rsid w:val="00DF541B"/>
    <w:rsid w:val="00E00DFE"/>
    <w:rsid w:val="00E02FDD"/>
    <w:rsid w:val="00E03621"/>
    <w:rsid w:val="00E1534C"/>
    <w:rsid w:val="00E1555A"/>
    <w:rsid w:val="00E1641D"/>
    <w:rsid w:val="00E17309"/>
    <w:rsid w:val="00E20BC8"/>
    <w:rsid w:val="00E2169E"/>
    <w:rsid w:val="00E21DD6"/>
    <w:rsid w:val="00E23018"/>
    <w:rsid w:val="00E24C8D"/>
    <w:rsid w:val="00E24CBD"/>
    <w:rsid w:val="00E25BDA"/>
    <w:rsid w:val="00E26BDF"/>
    <w:rsid w:val="00E26F73"/>
    <w:rsid w:val="00E30CED"/>
    <w:rsid w:val="00E3110F"/>
    <w:rsid w:val="00E34405"/>
    <w:rsid w:val="00E377DA"/>
    <w:rsid w:val="00E40C2A"/>
    <w:rsid w:val="00E421EA"/>
    <w:rsid w:val="00E42556"/>
    <w:rsid w:val="00E42655"/>
    <w:rsid w:val="00E43A44"/>
    <w:rsid w:val="00E47F62"/>
    <w:rsid w:val="00E501C7"/>
    <w:rsid w:val="00E50B02"/>
    <w:rsid w:val="00E50C1C"/>
    <w:rsid w:val="00E5105B"/>
    <w:rsid w:val="00E512A1"/>
    <w:rsid w:val="00E51D0E"/>
    <w:rsid w:val="00E62071"/>
    <w:rsid w:val="00E6443D"/>
    <w:rsid w:val="00E719A8"/>
    <w:rsid w:val="00E71AEB"/>
    <w:rsid w:val="00E7266D"/>
    <w:rsid w:val="00E727FC"/>
    <w:rsid w:val="00E75BD9"/>
    <w:rsid w:val="00E8283D"/>
    <w:rsid w:val="00E84B09"/>
    <w:rsid w:val="00E858EA"/>
    <w:rsid w:val="00E863FB"/>
    <w:rsid w:val="00E86BFC"/>
    <w:rsid w:val="00E901B1"/>
    <w:rsid w:val="00E93AA0"/>
    <w:rsid w:val="00E96991"/>
    <w:rsid w:val="00E96BC5"/>
    <w:rsid w:val="00EA045C"/>
    <w:rsid w:val="00EA0A2B"/>
    <w:rsid w:val="00EA23D0"/>
    <w:rsid w:val="00EA2B5C"/>
    <w:rsid w:val="00EA2B91"/>
    <w:rsid w:val="00EA31A4"/>
    <w:rsid w:val="00EA41FC"/>
    <w:rsid w:val="00EB24EC"/>
    <w:rsid w:val="00EB5650"/>
    <w:rsid w:val="00EB5B2E"/>
    <w:rsid w:val="00EB708E"/>
    <w:rsid w:val="00EB7D73"/>
    <w:rsid w:val="00EC0A3B"/>
    <w:rsid w:val="00EC53FC"/>
    <w:rsid w:val="00EC733F"/>
    <w:rsid w:val="00EC7CDB"/>
    <w:rsid w:val="00ED1311"/>
    <w:rsid w:val="00ED1394"/>
    <w:rsid w:val="00ED13D9"/>
    <w:rsid w:val="00ED280D"/>
    <w:rsid w:val="00ED511A"/>
    <w:rsid w:val="00EE0C65"/>
    <w:rsid w:val="00EE2455"/>
    <w:rsid w:val="00EE2716"/>
    <w:rsid w:val="00EE3059"/>
    <w:rsid w:val="00EE37CB"/>
    <w:rsid w:val="00EE3B81"/>
    <w:rsid w:val="00EE4752"/>
    <w:rsid w:val="00EE5E90"/>
    <w:rsid w:val="00EE6697"/>
    <w:rsid w:val="00EF0050"/>
    <w:rsid w:val="00EF241D"/>
    <w:rsid w:val="00EF4B15"/>
    <w:rsid w:val="00EF5607"/>
    <w:rsid w:val="00EF61ED"/>
    <w:rsid w:val="00EF66EB"/>
    <w:rsid w:val="00EF7CF1"/>
    <w:rsid w:val="00F0095F"/>
    <w:rsid w:val="00F034B7"/>
    <w:rsid w:val="00F03ECE"/>
    <w:rsid w:val="00F05BDE"/>
    <w:rsid w:val="00F065E4"/>
    <w:rsid w:val="00F06AA6"/>
    <w:rsid w:val="00F117E5"/>
    <w:rsid w:val="00F12082"/>
    <w:rsid w:val="00F13400"/>
    <w:rsid w:val="00F13994"/>
    <w:rsid w:val="00F172B6"/>
    <w:rsid w:val="00F17674"/>
    <w:rsid w:val="00F20F8C"/>
    <w:rsid w:val="00F21235"/>
    <w:rsid w:val="00F24355"/>
    <w:rsid w:val="00F24EBA"/>
    <w:rsid w:val="00F27EA2"/>
    <w:rsid w:val="00F27FE5"/>
    <w:rsid w:val="00F3021C"/>
    <w:rsid w:val="00F34005"/>
    <w:rsid w:val="00F35A42"/>
    <w:rsid w:val="00F419CE"/>
    <w:rsid w:val="00F42E3B"/>
    <w:rsid w:val="00F44DCA"/>
    <w:rsid w:val="00F454A1"/>
    <w:rsid w:val="00F457C4"/>
    <w:rsid w:val="00F45DF8"/>
    <w:rsid w:val="00F51ACF"/>
    <w:rsid w:val="00F520E8"/>
    <w:rsid w:val="00F53154"/>
    <w:rsid w:val="00F5517C"/>
    <w:rsid w:val="00F5519C"/>
    <w:rsid w:val="00F55FB3"/>
    <w:rsid w:val="00F56117"/>
    <w:rsid w:val="00F6300D"/>
    <w:rsid w:val="00F63480"/>
    <w:rsid w:val="00F6590B"/>
    <w:rsid w:val="00F67084"/>
    <w:rsid w:val="00F67216"/>
    <w:rsid w:val="00F67B4D"/>
    <w:rsid w:val="00F70BD4"/>
    <w:rsid w:val="00F714D6"/>
    <w:rsid w:val="00F7203B"/>
    <w:rsid w:val="00F734D6"/>
    <w:rsid w:val="00F73B28"/>
    <w:rsid w:val="00F73EA0"/>
    <w:rsid w:val="00F74B18"/>
    <w:rsid w:val="00F75CE5"/>
    <w:rsid w:val="00F772C5"/>
    <w:rsid w:val="00F77987"/>
    <w:rsid w:val="00F80A7A"/>
    <w:rsid w:val="00F80C49"/>
    <w:rsid w:val="00F8144D"/>
    <w:rsid w:val="00F825E0"/>
    <w:rsid w:val="00F82A27"/>
    <w:rsid w:val="00F82CCC"/>
    <w:rsid w:val="00F83EAD"/>
    <w:rsid w:val="00F83FE6"/>
    <w:rsid w:val="00F90799"/>
    <w:rsid w:val="00F9681B"/>
    <w:rsid w:val="00F96C8D"/>
    <w:rsid w:val="00FA0B52"/>
    <w:rsid w:val="00FA1665"/>
    <w:rsid w:val="00FA1963"/>
    <w:rsid w:val="00FA1FF0"/>
    <w:rsid w:val="00FA3356"/>
    <w:rsid w:val="00FA3B80"/>
    <w:rsid w:val="00FA5B62"/>
    <w:rsid w:val="00FA5EF7"/>
    <w:rsid w:val="00FB0676"/>
    <w:rsid w:val="00FB0C9C"/>
    <w:rsid w:val="00FB30CC"/>
    <w:rsid w:val="00FB40A4"/>
    <w:rsid w:val="00FB45C7"/>
    <w:rsid w:val="00FB4ADD"/>
    <w:rsid w:val="00FC0560"/>
    <w:rsid w:val="00FC06E2"/>
    <w:rsid w:val="00FC3D3F"/>
    <w:rsid w:val="00FC3E7F"/>
    <w:rsid w:val="00FC4D6F"/>
    <w:rsid w:val="00FC535A"/>
    <w:rsid w:val="00FC6A4D"/>
    <w:rsid w:val="00FC6ECB"/>
    <w:rsid w:val="00FD70DA"/>
    <w:rsid w:val="00FD71B8"/>
    <w:rsid w:val="00FE0F19"/>
    <w:rsid w:val="00FE2062"/>
    <w:rsid w:val="00FE446F"/>
    <w:rsid w:val="00FF0584"/>
    <w:rsid w:val="00FF3BFD"/>
    <w:rsid w:val="00FF595C"/>
    <w:rsid w:val="00FF6525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1"/>
    <w:pPr>
      <w:widowControl w:val="0"/>
    </w:pPr>
    <w:rPr>
      <w:rFonts w:ascii="Times New Roman" w:eastAsiaTheme="minorEastAsia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F632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F632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531E7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C04D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6E5FE6"/>
    <w:rPr>
      <w:rFonts w:cs="Courier New"/>
    </w:rPr>
  </w:style>
  <w:style w:type="character" w:customStyle="1" w:styleId="ListLabel2">
    <w:name w:val="ListLabel 2"/>
    <w:qFormat/>
    <w:rsid w:val="006E5FE6"/>
    <w:rPr>
      <w:rFonts w:cs="Courier New"/>
    </w:rPr>
  </w:style>
  <w:style w:type="character" w:customStyle="1" w:styleId="ListLabel3">
    <w:name w:val="ListLabel 3"/>
    <w:qFormat/>
    <w:rsid w:val="006E5FE6"/>
    <w:rPr>
      <w:rFonts w:cs="Courier New"/>
    </w:rPr>
  </w:style>
  <w:style w:type="character" w:customStyle="1" w:styleId="ListLabel4">
    <w:name w:val="ListLabel 4"/>
    <w:qFormat/>
    <w:rsid w:val="006E5FE6"/>
    <w:rPr>
      <w:rFonts w:cs="Courier New"/>
    </w:rPr>
  </w:style>
  <w:style w:type="character" w:customStyle="1" w:styleId="ListLabel5">
    <w:name w:val="ListLabel 5"/>
    <w:qFormat/>
    <w:rsid w:val="006E5FE6"/>
    <w:rPr>
      <w:rFonts w:cs="Courier New"/>
    </w:rPr>
  </w:style>
  <w:style w:type="character" w:customStyle="1" w:styleId="ListLabel6">
    <w:name w:val="ListLabel 6"/>
    <w:qFormat/>
    <w:rsid w:val="006E5FE6"/>
    <w:rPr>
      <w:rFonts w:cs="Courier New"/>
    </w:rPr>
  </w:style>
  <w:style w:type="character" w:customStyle="1" w:styleId="ListLabel7">
    <w:name w:val="ListLabel 7"/>
    <w:qFormat/>
    <w:rsid w:val="006E5FE6"/>
    <w:rPr>
      <w:rFonts w:cs="Courier New"/>
    </w:rPr>
  </w:style>
  <w:style w:type="character" w:customStyle="1" w:styleId="ListLabel8">
    <w:name w:val="ListLabel 8"/>
    <w:qFormat/>
    <w:rsid w:val="006E5FE6"/>
    <w:rPr>
      <w:rFonts w:cs="Courier New"/>
    </w:rPr>
  </w:style>
  <w:style w:type="character" w:customStyle="1" w:styleId="ListLabel9">
    <w:name w:val="ListLabel 9"/>
    <w:qFormat/>
    <w:rsid w:val="006E5FE6"/>
    <w:rPr>
      <w:rFonts w:cs="Courier New"/>
    </w:rPr>
  </w:style>
  <w:style w:type="character" w:customStyle="1" w:styleId="ListLabel10">
    <w:name w:val="ListLabel 10"/>
    <w:qFormat/>
    <w:rsid w:val="006E5FE6"/>
    <w:rPr>
      <w:rFonts w:cs="Courier New"/>
    </w:rPr>
  </w:style>
  <w:style w:type="character" w:customStyle="1" w:styleId="ListLabel11">
    <w:name w:val="ListLabel 11"/>
    <w:qFormat/>
    <w:rsid w:val="006E5FE6"/>
    <w:rPr>
      <w:rFonts w:cs="Courier New"/>
    </w:rPr>
  </w:style>
  <w:style w:type="character" w:customStyle="1" w:styleId="ListLabel12">
    <w:name w:val="ListLabel 12"/>
    <w:qFormat/>
    <w:rsid w:val="006E5FE6"/>
    <w:rPr>
      <w:rFonts w:cs="Courier New"/>
    </w:rPr>
  </w:style>
  <w:style w:type="character" w:customStyle="1" w:styleId="ListLabel13">
    <w:name w:val="ListLabel 13"/>
    <w:qFormat/>
    <w:rsid w:val="006E5FE6"/>
    <w:rPr>
      <w:b w:val="0"/>
    </w:rPr>
  </w:style>
  <w:style w:type="character" w:customStyle="1" w:styleId="ListLabel14">
    <w:name w:val="ListLabel 14"/>
    <w:qFormat/>
    <w:rsid w:val="006E5FE6"/>
    <w:rPr>
      <w:b w:val="0"/>
    </w:rPr>
  </w:style>
  <w:style w:type="character" w:customStyle="1" w:styleId="ListLabel15">
    <w:name w:val="ListLabel 15"/>
    <w:qFormat/>
    <w:rsid w:val="006E5FE6"/>
    <w:rPr>
      <w:rFonts w:cs="Courier New"/>
    </w:rPr>
  </w:style>
  <w:style w:type="character" w:customStyle="1" w:styleId="ListLabel16">
    <w:name w:val="ListLabel 16"/>
    <w:qFormat/>
    <w:rsid w:val="006E5FE6"/>
    <w:rPr>
      <w:rFonts w:cs="Courier New"/>
    </w:rPr>
  </w:style>
  <w:style w:type="character" w:customStyle="1" w:styleId="ListLabel17">
    <w:name w:val="ListLabel 17"/>
    <w:qFormat/>
    <w:rsid w:val="006E5FE6"/>
    <w:rPr>
      <w:rFonts w:cs="Courier New"/>
    </w:rPr>
  </w:style>
  <w:style w:type="character" w:customStyle="1" w:styleId="ListLabel18">
    <w:name w:val="ListLabel 18"/>
    <w:qFormat/>
    <w:rsid w:val="006E5FE6"/>
    <w:rPr>
      <w:rFonts w:cs="Courier New"/>
    </w:rPr>
  </w:style>
  <w:style w:type="character" w:customStyle="1" w:styleId="ListLabel19">
    <w:name w:val="ListLabel 19"/>
    <w:qFormat/>
    <w:rsid w:val="006E5FE6"/>
    <w:rPr>
      <w:rFonts w:cs="Courier New"/>
    </w:rPr>
  </w:style>
  <w:style w:type="character" w:customStyle="1" w:styleId="ListLabel20">
    <w:name w:val="ListLabel 20"/>
    <w:qFormat/>
    <w:rsid w:val="006E5FE6"/>
    <w:rPr>
      <w:rFonts w:cs="Courier New"/>
    </w:rPr>
  </w:style>
  <w:style w:type="character" w:customStyle="1" w:styleId="ListLabel21">
    <w:name w:val="ListLabel 21"/>
    <w:qFormat/>
    <w:rsid w:val="006E5FE6"/>
    <w:rPr>
      <w:rFonts w:cs="Courier New"/>
    </w:rPr>
  </w:style>
  <w:style w:type="character" w:customStyle="1" w:styleId="ListLabel22">
    <w:name w:val="ListLabel 22"/>
    <w:qFormat/>
    <w:rsid w:val="006E5FE6"/>
    <w:rPr>
      <w:rFonts w:cs="Courier New"/>
    </w:rPr>
  </w:style>
  <w:style w:type="character" w:customStyle="1" w:styleId="ListLabel23">
    <w:name w:val="ListLabel 23"/>
    <w:qFormat/>
    <w:rsid w:val="006E5FE6"/>
    <w:rPr>
      <w:rFonts w:cs="Courier New"/>
    </w:rPr>
  </w:style>
  <w:style w:type="character" w:customStyle="1" w:styleId="ListLabel24">
    <w:name w:val="ListLabel 24"/>
    <w:qFormat/>
    <w:rsid w:val="006E5FE6"/>
    <w:rPr>
      <w:rFonts w:eastAsia="Calibri"/>
    </w:rPr>
  </w:style>
  <w:style w:type="character" w:customStyle="1" w:styleId="ListLabel25">
    <w:name w:val="ListLabel 25"/>
    <w:qFormat/>
    <w:rsid w:val="006E5FE6"/>
    <w:rPr>
      <w:rFonts w:cs="Wingdings"/>
      <w:sz w:val="24"/>
    </w:rPr>
  </w:style>
  <w:style w:type="character" w:customStyle="1" w:styleId="ListLabel26">
    <w:name w:val="ListLabel 26"/>
    <w:qFormat/>
    <w:rsid w:val="006E5FE6"/>
    <w:rPr>
      <w:rFonts w:cs="Courier New"/>
    </w:rPr>
  </w:style>
  <w:style w:type="character" w:customStyle="1" w:styleId="ListLabel27">
    <w:name w:val="ListLabel 27"/>
    <w:qFormat/>
    <w:rsid w:val="006E5FE6"/>
    <w:rPr>
      <w:rFonts w:cs="Wingdings"/>
    </w:rPr>
  </w:style>
  <w:style w:type="character" w:customStyle="1" w:styleId="ListLabel28">
    <w:name w:val="ListLabel 28"/>
    <w:qFormat/>
    <w:rsid w:val="006E5FE6"/>
    <w:rPr>
      <w:rFonts w:cs="Symbol"/>
    </w:rPr>
  </w:style>
  <w:style w:type="character" w:customStyle="1" w:styleId="ListLabel29">
    <w:name w:val="ListLabel 29"/>
    <w:qFormat/>
    <w:rsid w:val="006E5FE6"/>
    <w:rPr>
      <w:rFonts w:cs="Courier New"/>
    </w:rPr>
  </w:style>
  <w:style w:type="character" w:customStyle="1" w:styleId="ListLabel30">
    <w:name w:val="ListLabel 30"/>
    <w:qFormat/>
    <w:rsid w:val="006E5FE6"/>
    <w:rPr>
      <w:rFonts w:cs="Wingdings"/>
    </w:rPr>
  </w:style>
  <w:style w:type="character" w:customStyle="1" w:styleId="ListLabel31">
    <w:name w:val="ListLabel 31"/>
    <w:qFormat/>
    <w:rsid w:val="006E5FE6"/>
    <w:rPr>
      <w:rFonts w:cs="Symbol"/>
    </w:rPr>
  </w:style>
  <w:style w:type="character" w:customStyle="1" w:styleId="ListLabel32">
    <w:name w:val="ListLabel 32"/>
    <w:qFormat/>
    <w:rsid w:val="006E5FE6"/>
    <w:rPr>
      <w:rFonts w:cs="Courier New"/>
    </w:rPr>
  </w:style>
  <w:style w:type="character" w:customStyle="1" w:styleId="ListLabel33">
    <w:name w:val="ListLabel 33"/>
    <w:qFormat/>
    <w:rsid w:val="006E5FE6"/>
    <w:rPr>
      <w:rFonts w:cs="Wingdings"/>
    </w:rPr>
  </w:style>
  <w:style w:type="character" w:customStyle="1" w:styleId="ListLabel34">
    <w:name w:val="ListLabel 34"/>
    <w:qFormat/>
    <w:rsid w:val="006E5FE6"/>
    <w:rPr>
      <w:rFonts w:cs="Wingdings"/>
      <w:sz w:val="28"/>
    </w:rPr>
  </w:style>
  <w:style w:type="character" w:customStyle="1" w:styleId="ListLabel35">
    <w:name w:val="ListLabel 35"/>
    <w:qFormat/>
    <w:rsid w:val="006E5FE6"/>
    <w:rPr>
      <w:rFonts w:cs="Courier New"/>
    </w:rPr>
  </w:style>
  <w:style w:type="character" w:customStyle="1" w:styleId="ListLabel36">
    <w:name w:val="ListLabel 36"/>
    <w:qFormat/>
    <w:rsid w:val="006E5FE6"/>
    <w:rPr>
      <w:rFonts w:cs="Wingdings"/>
    </w:rPr>
  </w:style>
  <w:style w:type="character" w:customStyle="1" w:styleId="ListLabel37">
    <w:name w:val="ListLabel 37"/>
    <w:qFormat/>
    <w:rsid w:val="006E5FE6"/>
    <w:rPr>
      <w:rFonts w:cs="Symbol"/>
    </w:rPr>
  </w:style>
  <w:style w:type="character" w:customStyle="1" w:styleId="ListLabel38">
    <w:name w:val="ListLabel 38"/>
    <w:qFormat/>
    <w:rsid w:val="006E5FE6"/>
    <w:rPr>
      <w:rFonts w:cs="Courier New"/>
    </w:rPr>
  </w:style>
  <w:style w:type="character" w:customStyle="1" w:styleId="ListLabel39">
    <w:name w:val="ListLabel 39"/>
    <w:qFormat/>
    <w:rsid w:val="006E5FE6"/>
    <w:rPr>
      <w:rFonts w:cs="Wingdings"/>
    </w:rPr>
  </w:style>
  <w:style w:type="character" w:customStyle="1" w:styleId="ListLabel40">
    <w:name w:val="ListLabel 40"/>
    <w:qFormat/>
    <w:rsid w:val="006E5FE6"/>
    <w:rPr>
      <w:rFonts w:cs="Symbol"/>
    </w:rPr>
  </w:style>
  <w:style w:type="character" w:customStyle="1" w:styleId="ListLabel41">
    <w:name w:val="ListLabel 41"/>
    <w:qFormat/>
    <w:rsid w:val="006E5FE6"/>
    <w:rPr>
      <w:rFonts w:cs="Courier New"/>
    </w:rPr>
  </w:style>
  <w:style w:type="character" w:customStyle="1" w:styleId="ListLabel42">
    <w:name w:val="ListLabel 42"/>
    <w:qFormat/>
    <w:rsid w:val="006E5FE6"/>
    <w:rPr>
      <w:rFonts w:cs="Wingdings"/>
    </w:rPr>
  </w:style>
  <w:style w:type="character" w:customStyle="1" w:styleId="ListLabel43">
    <w:name w:val="ListLabel 43"/>
    <w:qFormat/>
    <w:rsid w:val="006E5FE6"/>
    <w:rPr>
      <w:rFonts w:cs="Wingdings"/>
      <w:sz w:val="24"/>
    </w:rPr>
  </w:style>
  <w:style w:type="character" w:customStyle="1" w:styleId="ListLabel44">
    <w:name w:val="ListLabel 44"/>
    <w:qFormat/>
    <w:rsid w:val="006E5FE6"/>
    <w:rPr>
      <w:rFonts w:cs="Courier New"/>
    </w:rPr>
  </w:style>
  <w:style w:type="character" w:customStyle="1" w:styleId="ListLabel45">
    <w:name w:val="ListLabel 45"/>
    <w:qFormat/>
    <w:rsid w:val="006E5FE6"/>
    <w:rPr>
      <w:rFonts w:cs="Wingdings"/>
    </w:rPr>
  </w:style>
  <w:style w:type="character" w:customStyle="1" w:styleId="ListLabel46">
    <w:name w:val="ListLabel 46"/>
    <w:qFormat/>
    <w:rsid w:val="006E5FE6"/>
    <w:rPr>
      <w:rFonts w:cs="Symbol"/>
    </w:rPr>
  </w:style>
  <w:style w:type="character" w:customStyle="1" w:styleId="ListLabel47">
    <w:name w:val="ListLabel 47"/>
    <w:qFormat/>
    <w:rsid w:val="006E5FE6"/>
    <w:rPr>
      <w:rFonts w:cs="Courier New"/>
    </w:rPr>
  </w:style>
  <w:style w:type="character" w:customStyle="1" w:styleId="ListLabel48">
    <w:name w:val="ListLabel 48"/>
    <w:qFormat/>
    <w:rsid w:val="006E5FE6"/>
    <w:rPr>
      <w:rFonts w:cs="Wingdings"/>
    </w:rPr>
  </w:style>
  <w:style w:type="character" w:customStyle="1" w:styleId="ListLabel49">
    <w:name w:val="ListLabel 49"/>
    <w:qFormat/>
    <w:rsid w:val="006E5FE6"/>
    <w:rPr>
      <w:rFonts w:cs="Symbol"/>
    </w:rPr>
  </w:style>
  <w:style w:type="character" w:customStyle="1" w:styleId="ListLabel50">
    <w:name w:val="ListLabel 50"/>
    <w:qFormat/>
    <w:rsid w:val="006E5FE6"/>
    <w:rPr>
      <w:rFonts w:cs="Courier New"/>
    </w:rPr>
  </w:style>
  <w:style w:type="character" w:customStyle="1" w:styleId="ListLabel51">
    <w:name w:val="ListLabel 51"/>
    <w:qFormat/>
    <w:rsid w:val="006E5FE6"/>
    <w:rPr>
      <w:rFonts w:cs="Wingdings"/>
    </w:rPr>
  </w:style>
  <w:style w:type="character" w:customStyle="1" w:styleId="ListLabel52">
    <w:name w:val="ListLabel 52"/>
    <w:qFormat/>
    <w:rsid w:val="006E5FE6"/>
    <w:rPr>
      <w:rFonts w:cs="Wingdings"/>
      <w:sz w:val="28"/>
    </w:rPr>
  </w:style>
  <w:style w:type="character" w:customStyle="1" w:styleId="ListLabel53">
    <w:name w:val="ListLabel 53"/>
    <w:qFormat/>
    <w:rsid w:val="006E5FE6"/>
    <w:rPr>
      <w:rFonts w:cs="Courier New"/>
    </w:rPr>
  </w:style>
  <w:style w:type="character" w:customStyle="1" w:styleId="ListLabel54">
    <w:name w:val="ListLabel 54"/>
    <w:qFormat/>
    <w:rsid w:val="006E5FE6"/>
    <w:rPr>
      <w:rFonts w:cs="Wingdings"/>
    </w:rPr>
  </w:style>
  <w:style w:type="character" w:customStyle="1" w:styleId="ListLabel55">
    <w:name w:val="ListLabel 55"/>
    <w:qFormat/>
    <w:rsid w:val="006E5FE6"/>
    <w:rPr>
      <w:rFonts w:cs="Symbol"/>
    </w:rPr>
  </w:style>
  <w:style w:type="character" w:customStyle="1" w:styleId="ListLabel56">
    <w:name w:val="ListLabel 56"/>
    <w:qFormat/>
    <w:rsid w:val="006E5FE6"/>
    <w:rPr>
      <w:rFonts w:cs="Courier New"/>
    </w:rPr>
  </w:style>
  <w:style w:type="character" w:customStyle="1" w:styleId="ListLabel57">
    <w:name w:val="ListLabel 57"/>
    <w:qFormat/>
    <w:rsid w:val="006E5FE6"/>
    <w:rPr>
      <w:rFonts w:cs="Wingdings"/>
    </w:rPr>
  </w:style>
  <w:style w:type="character" w:customStyle="1" w:styleId="ListLabel58">
    <w:name w:val="ListLabel 58"/>
    <w:qFormat/>
    <w:rsid w:val="006E5FE6"/>
    <w:rPr>
      <w:rFonts w:cs="Symbol"/>
    </w:rPr>
  </w:style>
  <w:style w:type="character" w:customStyle="1" w:styleId="ListLabel59">
    <w:name w:val="ListLabel 59"/>
    <w:qFormat/>
    <w:rsid w:val="006E5FE6"/>
    <w:rPr>
      <w:rFonts w:cs="Courier New"/>
    </w:rPr>
  </w:style>
  <w:style w:type="character" w:customStyle="1" w:styleId="ListLabel60">
    <w:name w:val="ListLabel 60"/>
    <w:qFormat/>
    <w:rsid w:val="006E5FE6"/>
    <w:rPr>
      <w:rFonts w:cs="Wingdings"/>
    </w:rPr>
  </w:style>
  <w:style w:type="paragraph" w:customStyle="1" w:styleId="1">
    <w:name w:val="Заголовок1"/>
    <w:basedOn w:val="a"/>
    <w:next w:val="a6"/>
    <w:qFormat/>
    <w:rsid w:val="006E5F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E5FE6"/>
    <w:pPr>
      <w:spacing w:after="140" w:line="288" w:lineRule="auto"/>
    </w:pPr>
  </w:style>
  <w:style w:type="paragraph" w:styleId="a7">
    <w:name w:val="List"/>
    <w:basedOn w:val="a6"/>
    <w:rsid w:val="006E5FE6"/>
    <w:rPr>
      <w:rFonts w:cs="Arial"/>
    </w:rPr>
  </w:style>
  <w:style w:type="paragraph" w:styleId="a8">
    <w:name w:val="caption"/>
    <w:basedOn w:val="a"/>
    <w:qFormat/>
    <w:rsid w:val="006E5F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E5FE6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83CE4"/>
    <w:pPr>
      <w:ind w:left="720"/>
      <w:contextualSpacing/>
    </w:pPr>
  </w:style>
  <w:style w:type="paragraph" w:styleId="ab">
    <w:name w:val="No Spacing"/>
    <w:uiPriority w:val="1"/>
    <w:qFormat/>
    <w:rsid w:val="00E03E85"/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header"/>
    <w:basedOn w:val="a"/>
    <w:uiPriority w:val="99"/>
    <w:unhideWhenUsed/>
    <w:rsid w:val="009F6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F632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C04D1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0244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24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682F1F"/>
  </w:style>
  <w:style w:type="character" w:styleId="af0">
    <w:name w:val="Strong"/>
    <w:basedOn w:val="a0"/>
    <w:uiPriority w:val="22"/>
    <w:qFormat/>
    <w:rsid w:val="00781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CEC59BDBA9AEF8021F36253D6781E02BC4C6DF3EDB3C684FD4977D9497EACAE74E9F1EC25B224AFF6E8D58000C2E2B25EB7957DE5C503E4320jDY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DE08-E182-4AB9-883E-18AB59D3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User</cp:lastModifiedBy>
  <cp:revision>3</cp:revision>
  <cp:lastPrinted>2021-03-30T09:00:00Z</cp:lastPrinted>
  <dcterms:created xsi:type="dcterms:W3CDTF">2021-03-24T06:52:00Z</dcterms:created>
  <dcterms:modified xsi:type="dcterms:W3CDTF">2021-03-30T09:45:00Z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