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4B5B" w:rsidRPr="00F72A91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  <w:lang w:val="en-US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</w:p>
    <w:p w:rsidR="00794B5B" w:rsidRPr="00186C82" w:rsidRDefault="00794B5B" w:rsidP="00794B5B">
      <w:pPr>
        <w:spacing w:line="360" w:lineRule="auto"/>
        <w:ind w:firstLine="425"/>
        <w:jc w:val="center"/>
        <w:rPr>
          <w:b/>
          <w:sz w:val="28"/>
          <w:szCs w:val="28"/>
        </w:rPr>
      </w:pPr>
      <w:r w:rsidRPr="00186C82">
        <w:rPr>
          <w:b/>
          <w:sz w:val="28"/>
          <w:szCs w:val="28"/>
        </w:rPr>
        <w:t>Часть 1</w:t>
      </w:r>
      <w:r w:rsidR="00C20A67">
        <w:rPr>
          <w:b/>
          <w:sz w:val="28"/>
          <w:szCs w:val="28"/>
        </w:rPr>
        <w:t>.</w:t>
      </w:r>
    </w:p>
    <w:p w:rsidR="001C4D0C" w:rsidRPr="001C4D0C" w:rsidRDefault="001C4D0C" w:rsidP="001C4D0C">
      <w:pPr>
        <w:ind w:firstLine="425"/>
        <w:jc w:val="center"/>
        <w:rPr>
          <w:b/>
          <w:sz w:val="28"/>
          <w:szCs w:val="28"/>
        </w:rPr>
      </w:pPr>
      <w:r w:rsidRPr="001C4D0C">
        <w:rPr>
          <w:b/>
          <w:sz w:val="28"/>
          <w:szCs w:val="28"/>
        </w:rPr>
        <w:t>Основная (утверждаемая) часть проекта межевания территории.</w:t>
      </w:r>
    </w:p>
    <w:p w:rsidR="001C4D0C" w:rsidRPr="001C4D0C" w:rsidRDefault="001C4D0C" w:rsidP="001C4D0C">
      <w:pPr>
        <w:ind w:firstLine="425"/>
        <w:jc w:val="center"/>
        <w:rPr>
          <w:b/>
          <w:sz w:val="28"/>
          <w:szCs w:val="28"/>
        </w:rPr>
      </w:pPr>
      <w:r w:rsidRPr="001C4D0C">
        <w:rPr>
          <w:b/>
          <w:sz w:val="28"/>
          <w:szCs w:val="28"/>
        </w:rPr>
        <w:t>Текстовая часть.</w:t>
      </w:r>
    </w:p>
    <w:p w:rsidR="0015327E" w:rsidRPr="009F2F6F" w:rsidRDefault="0015327E" w:rsidP="001C4D0C">
      <w:pPr>
        <w:spacing w:before="240"/>
        <w:jc w:val="center"/>
        <w:rPr>
          <w:sz w:val="28"/>
          <w:szCs w:val="28"/>
          <w:highlight w:val="yellow"/>
        </w:rPr>
      </w:pPr>
    </w:p>
    <w:p w:rsidR="0015327E" w:rsidRPr="009F2F6F" w:rsidRDefault="0015327E" w:rsidP="0015327E">
      <w:pPr>
        <w:rPr>
          <w:sz w:val="28"/>
          <w:szCs w:val="28"/>
          <w:highlight w:val="yellow"/>
        </w:rPr>
      </w:pPr>
    </w:p>
    <w:p w:rsidR="0015327E" w:rsidRPr="009F2F6F" w:rsidRDefault="0015327E" w:rsidP="0015327E">
      <w:pPr>
        <w:rPr>
          <w:sz w:val="28"/>
          <w:szCs w:val="28"/>
          <w:highlight w:val="yellow"/>
        </w:rPr>
      </w:pPr>
    </w:p>
    <w:p w:rsidR="0015327E" w:rsidRPr="009F2F6F" w:rsidRDefault="0015327E" w:rsidP="0015327E">
      <w:pPr>
        <w:rPr>
          <w:sz w:val="28"/>
          <w:szCs w:val="28"/>
          <w:highlight w:val="yellow"/>
        </w:rPr>
      </w:pPr>
    </w:p>
    <w:p w:rsidR="009F223E" w:rsidRPr="0084223B" w:rsidRDefault="009F223E" w:rsidP="00794B5B">
      <w:pPr>
        <w:spacing w:before="240"/>
        <w:jc w:val="center"/>
        <w:rPr>
          <w:b/>
          <w:spacing w:val="-4"/>
          <w:sz w:val="28"/>
          <w:szCs w:val="28"/>
        </w:rPr>
      </w:pPr>
      <w:r w:rsidRPr="009F2F6F">
        <w:rPr>
          <w:sz w:val="28"/>
          <w:szCs w:val="28"/>
          <w:highlight w:val="yellow"/>
        </w:rPr>
        <w:br w:type="page"/>
      </w:r>
      <w:bookmarkStart w:id="0" w:name="_Toc361126888"/>
      <w:bookmarkStart w:id="1" w:name="_Toc361127043"/>
      <w:bookmarkStart w:id="2" w:name="_Toc378810138"/>
      <w:bookmarkStart w:id="3" w:name="_Toc422475330"/>
      <w:r w:rsidRPr="0084223B">
        <w:rPr>
          <w:b/>
          <w:spacing w:val="-4"/>
          <w:sz w:val="28"/>
          <w:szCs w:val="28"/>
        </w:rPr>
        <w:lastRenderedPageBreak/>
        <w:t>СОСТАВ ПРОЕКТА</w:t>
      </w:r>
      <w:bookmarkEnd w:id="0"/>
      <w:bookmarkEnd w:id="1"/>
      <w:bookmarkEnd w:id="2"/>
      <w:bookmarkEnd w:id="3"/>
      <w:r w:rsidR="00A81CFD" w:rsidRPr="0084223B">
        <w:rPr>
          <w:b/>
          <w:spacing w:val="-4"/>
          <w:sz w:val="28"/>
          <w:szCs w:val="28"/>
        </w:rPr>
        <w:t>:</w:t>
      </w:r>
    </w:p>
    <w:p w:rsidR="00C91BED" w:rsidRPr="0084223B" w:rsidRDefault="00C91BED" w:rsidP="00C91BED">
      <w:pPr>
        <w:rPr>
          <w:b/>
          <w:sz w:val="26"/>
          <w:szCs w:val="26"/>
        </w:rPr>
      </w:pPr>
    </w:p>
    <w:p w:rsidR="001D571A" w:rsidRPr="0060092B" w:rsidRDefault="001D571A" w:rsidP="001D571A">
      <w:pPr>
        <w:ind w:firstLine="425"/>
        <w:rPr>
          <w:b/>
          <w:sz w:val="26"/>
          <w:szCs w:val="26"/>
        </w:rPr>
      </w:pPr>
      <w:r w:rsidRPr="0060092B">
        <w:rPr>
          <w:b/>
          <w:sz w:val="26"/>
          <w:szCs w:val="26"/>
        </w:rPr>
        <w:t>Часть 1. Основная (утверждаемая) часть проекта межевания территории.</w:t>
      </w:r>
    </w:p>
    <w:p w:rsidR="001D571A" w:rsidRDefault="001D571A" w:rsidP="001D571A">
      <w:pPr>
        <w:ind w:firstLine="425"/>
        <w:rPr>
          <w:sz w:val="26"/>
          <w:szCs w:val="26"/>
        </w:rPr>
      </w:pPr>
      <w:r w:rsidRPr="00025622">
        <w:rPr>
          <w:sz w:val="26"/>
          <w:szCs w:val="26"/>
        </w:rPr>
        <w:t>Текстовая часть.</w:t>
      </w:r>
    </w:p>
    <w:tbl>
      <w:tblPr>
        <w:tblpPr w:leftFromText="180" w:rightFromText="180" w:bottomFromText="200" w:vertAnchor="text" w:horzAnchor="margin" w:tblpY="374"/>
        <w:tblW w:w="974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534"/>
        <w:gridCol w:w="6945"/>
        <w:gridCol w:w="1133"/>
        <w:gridCol w:w="1134"/>
      </w:tblGrid>
      <w:tr w:rsidR="001D571A" w:rsidRPr="00025622" w:rsidTr="002F1929">
        <w:tc>
          <w:tcPr>
            <w:tcW w:w="5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752CA3" w:rsidRDefault="001D571A" w:rsidP="002F1929">
            <w:pPr>
              <w:spacing w:line="276" w:lineRule="auto"/>
              <w:ind w:right="-408"/>
              <w:rPr>
                <w:b/>
              </w:rPr>
            </w:pPr>
            <w:r w:rsidRPr="00752CA3">
              <w:rPr>
                <w:b/>
              </w:rPr>
              <w:t>№</w:t>
            </w:r>
          </w:p>
          <w:p w:rsidR="001D571A" w:rsidRPr="00752CA3" w:rsidRDefault="001D571A" w:rsidP="002F1929">
            <w:pPr>
              <w:spacing w:line="276" w:lineRule="auto"/>
              <w:ind w:right="-408"/>
              <w:rPr>
                <w:b/>
              </w:rPr>
            </w:pPr>
            <w:r w:rsidRPr="00752CA3">
              <w:rPr>
                <w:b/>
              </w:rPr>
              <w:t>п/п</w:t>
            </w:r>
          </w:p>
        </w:tc>
        <w:tc>
          <w:tcPr>
            <w:tcW w:w="6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752CA3" w:rsidRDefault="001D571A" w:rsidP="002F1929">
            <w:pPr>
              <w:spacing w:line="276" w:lineRule="auto"/>
              <w:rPr>
                <w:b/>
              </w:rPr>
            </w:pPr>
            <w:r w:rsidRPr="00752CA3">
              <w:rPr>
                <w:b/>
              </w:rPr>
              <w:t>Наименование чертежа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752CA3" w:rsidRDefault="001D571A" w:rsidP="002F1929">
            <w:pPr>
              <w:spacing w:line="276" w:lineRule="auto"/>
              <w:ind w:left="-109" w:right="-108"/>
              <w:jc w:val="center"/>
              <w:rPr>
                <w:b/>
              </w:rPr>
            </w:pPr>
            <w:r w:rsidRPr="00752CA3">
              <w:rPr>
                <w:b/>
              </w:rPr>
              <w:t>Масштаб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752CA3" w:rsidRDefault="001D571A" w:rsidP="002F1929">
            <w:pPr>
              <w:spacing w:line="276" w:lineRule="auto"/>
              <w:jc w:val="center"/>
              <w:rPr>
                <w:b/>
              </w:rPr>
            </w:pPr>
            <w:r w:rsidRPr="00752CA3">
              <w:rPr>
                <w:b/>
              </w:rPr>
              <w:t>Марка чертежа</w:t>
            </w:r>
          </w:p>
        </w:tc>
      </w:tr>
      <w:tr w:rsidR="001D571A" w:rsidRPr="00025622" w:rsidTr="002F1929">
        <w:trPr>
          <w:trHeight w:val="397"/>
        </w:trPr>
        <w:tc>
          <w:tcPr>
            <w:tcW w:w="5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C107D" w:rsidRDefault="001D571A" w:rsidP="002F1929">
            <w:pPr>
              <w:ind w:left="-142" w:right="-108"/>
              <w:jc w:val="center"/>
            </w:pPr>
            <w:r w:rsidRPr="00FC107D">
              <w:t>1</w:t>
            </w:r>
          </w:p>
        </w:tc>
        <w:tc>
          <w:tcPr>
            <w:tcW w:w="6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C107D" w:rsidRDefault="001D571A" w:rsidP="002F1929">
            <w:pPr>
              <w:ind w:right="-55" w:firstLine="34"/>
            </w:pPr>
            <w:r w:rsidRPr="00FC107D">
              <w:t xml:space="preserve">Чертеж межевания территории 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E93BF4" w:rsidRDefault="001D571A" w:rsidP="002F1929">
            <w:pPr>
              <w:ind w:hanging="142"/>
              <w:jc w:val="center"/>
            </w:pPr>
            <w:r w:rsidRPr="00E93BF4">
              <w:t>1:</w:t>
            </w:r>
            <w:r w:rsidR="00F51C50">
              <w:t>10</w:t>
            </w:r>
            <w:r w:rsidRPr="00E93BF4">
              <w:t>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C107D" w:rsidRDefault="001D571A" w:rsidP="002F1929">
            <w:pPr>
              <w:ind w:hanging="142"/>
              <w:jc w:val="center"/>
            </w:pPr>
            <w:r w:rsidRPr="00FC107D">
              <w:t>ПМ-1</w:t>
            </w:r>
          </w:p>
        </w:tc>
      </w:tr>
      <w:tr w:rsidR="001D571A" w:rsidRPr="00F616DE" w:rsidTr="002F1929">
        <w:trPr>
          <w:trHeight w:val="552"/>
        </w:trPr>
        <w:tc>
          <w:tcPr>
            <w:tcW w:w="5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2F1929">
            <w:pPr>
              <w:ind w:left="-142" w:right="-108"/>
              <w:jc w:val="center"/>
            </w:pPr>
            <w:r w:rsidRPr="00F616DE">
              <w:t>2</w:t>
            </w:r>
          </w:p>
        </w:tc>
        <w:tc>
          <w:tcPr>
            <w:tcW w:w="6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2F1929">
            <w:pPr>
              <w:ind w:right="-55" w:firstLine="34"/>
            </w:pPr>
            <w:r w:rsidRPr="00F616DE">
              <w:t>Схема расположения образуемых (или изменяемых) земельных участков на кадастровом плане территории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E93BF4" w:rsidRDefault="001D571A" w:rsidP="002F1929">
            <w:pPr>
              <w:ind w:hanging="142"/>
              <w:jc w:val="center"/>
            </w:pPr>
            <w:r w:rsidRPr="00E93BF4">
              <w:t>1:1000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2F1929">
            <w:pPr>
              <w:ind w:hanging="142"/>
              <w:jc w:val="center"/>
            </w:pPr>
            <w:r w:rsidRPr="00F616DE">
              <w:t>ПМ-2</w:t>
            </w:r>
          </w:p>
        </w:tc>
      </w:tr>
    </w:tbl>
    <w:p w:rsidR="001D571A" w:rsidRPr="00025622" w:rsidRDefault="001D571A" w:rsidP="001D571A">
      <w:pPr>
        <w:ind w:firstLine="425"/>
        <w:rPr>
          <w:sz w:val="26"/>
          <w:szCs w:val="26"/>
        </w:rPr>
      </w:pPr>
      <w:r w:rsidRPr="00025622">
        <w:rPr>
          <w:sz w:val="26"/>
          <w:szCs w:val="26"/>
        </w:rPr>
        <w:t>Чертежи межевания территории</w:t>
      </w:r>
      <w:r>
        <w:rPr>
          <w:sz w:val="26"/>
          <w:szCs w:val="26"/>
        </w:rPr>
        <w:t>:</w:t>
      </w:r>
    </w:p>
    <w:p w:rsidR="001D571A" w:rsidRPr="0060092B" w:rsidRDefault="001D571A" w:rsidP="001D571A">
      <w:pPr>
        <w:ind w:firstLine="425"/>
        <w:rPr>
          <w:b/>
          <w:sz w:val="26"/>
          <w:szCs w:val="26"/>
        </w:rPr>
      </w:pPr>
      <w:r w:rsidRPr="0060092B">
        <w:rPr>
          <w:b/>
          <w:sz w:val="26"/>
          <w:szCs w:val="26"/>
        </w:rPr>
        <w:t xml:space="preserve">Часть 2. Материалы по обоснованию проекта межевания территории. </w:t>
      </w:r>
    </w:p>
    <w:tbl>
      <w:tblPr>
        <w:tblpPr w:leftFromText="180" w:rightFromText="180" w:bottomFromText="200" w:vertAnchor="text" w:horzAnchor="margin" w:tblpY="347"/>
        <w:tblW w:w="974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534"/>
        <w:gridCol w:w="6945"/>
        <w:gridCol w:w="1133"/>
        <w:gridCol w:w="1134"/>
      </w:tblGrid>
      <w:tr w:rsidR="001D571A" w:rsidRPr="00F616DE" w:rsidTr="001D571A">
        <w:tc>
          <w:tcPr>
            <w:tcW w:w="5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spacing w:line="276" w:lineRule="auto"/>
              <w:ind w:right="-408"/>
              <w:rPr>
                <w:b/>
              </w:rPr>
            </w:pPr>
            <w:r w:rsidRPr="00F616DE">
              <w:rPr>
                <w:b/>
              </w:rPr>
              <w:t>№</w:t>
            </w:r>
          </w:p>
          <w:p w:rsidR="001D571A" w:rsidRPr="00F616DE" w:rsidRDefault="001D571A" w:rsidP="001D571A">
            <w:pPr>
              <w:spacing w:line="276" w:lineRule="auto"/>
              <w:ind w:right="-408"/>
              <w:rPr>
                <w:b/>
              </w:rPr>
            </w:pPr>
            <w:r w:rsidRPr="00F616DE">
              <w:rPr>
                <w:b/>
              </w:rPr>
              <w:t>п/п</w:t>
            </w:r>
          </w:p>
        </w:tc>
        <w:tc>
          <w:tcPr>
            <w:tcW w:w="6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spacing w:line="276" w:lineRule="auto"/>
              <w:rPr>
                <w:b/>
              </w:rPr>
            </w:pPr>
            <w:r w:rsidRPr="00F616DE">
              <w:rPr>
                <w:b/>
              </w:rPr>
              <w:t>Наименование чертежа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spacing w:line="276" w:lineRule="auto"/>
              <w:ind w:left="-109"/>
              <w:jc w:val="center"/>
              <w:rPr>
                <w:b/>
              </w:rPr>
            </w:pPr>
            <w:r w:rsidRPr="00F616DE">
              <w:rPr>
                <w:b/>
              </w:rPr>
              <w:t>Масштаб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spacing w:line="276" w:lineRule="auto"/>
              <w:jc w:val="center"/>
              <w:rPr>
                <w:b/>
              </w:rPr>
            </w:pPr>
            <w:r w:rsidRPr="00F616DE">
              <w:rPr>
                <w:b/>
              </w:rPr>
              <w:t>Марка чертежа</w:t>
            </w:r>
          </w:p>
        </w:tc>
      </w:tr>
      <w:tr w:rsidR="001D571A" w:rsidRPr="00F616DE" w:rsidTr="001D571A">
        <w:trPr>
          <w:trHeight w:val="397"/>
        </w:trPr>
        <w:tc>
          <w:tcPr>
            <w:tcW w:w="5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left="-142" w:right="-108"/>
              <w:jc w:val="center"/>
            </w:pPr>
            <w:r w:rsidRPr="00F616DE">
              <w:t>1</w:t>
            </w:r>
          </w:p>
        </w:tc>
        <w:tc>
          <w:tcPr>
            <w:tcW w:w="6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right="-55" w:firstLine="34"/>
            </w:pPr>
            <w:r w:rsidRPr="00F616DE">
              <w:t>Ситуационная схема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E93BF4" w:rsidRDefault="001D571A" w:rsidP="001D571A">
            <w:pPr>
              <w:ind w:hanging="142"/>
              <w:jc w:val="center"/>
            </w:pPr>
            <w:r w:rsidRPr="00E93BF4">
              <w:t>1:10000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hanging="142"/>
              <w:jc w:val="center"/>
            </w:pPr>
            <w:r w:rsidRPr="00F616DE">
              <w:t>ПМ-3</w:t>
            </w:r>
          </w:p>
        </w:tc>
      </w:tr>
      <w:tr w:rsidR="001D571A" w:rsidRPr="00F616DE" w:rsidTr="001D571A">
        <w:trPr>
          <w:trHeight w:val="552"/>
        </w:trPr>
        <w:tc>
          <w:tcPr>
            <w:tcW w:w="5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left="-142" w:right="-108"/>
              <w:jc w:val="center"/>
            </w:pPr>
            <w:r w:rsidRPr="00F616DE">
              <w:t>2</w:t>
            </w:r>
          </w:p>
        </w:tc>
        <w:tc>
          <w:tcPr>
            <w:tcW w:w="6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right="-55" w:firstLine="34"/>
            </w:pPr>
            <w:r w:rsidRPr="00F616DE">
              <w:t>Черт</w:t>
            </w:r>
            <w:r>
              <w:t>е</w:t>
            </w:r>
            <w:r w:rsidRPr="00F616DE">
              <w:t>ж границ существующих земельных участков</w:t>
            </w:r>
            <w:r>
              <w:t xml:space="preserve"> и</w:t>
            </w:r>
            <w:r w:rsidRPr="00F616DE">
              <w:t xml:space="preserve"> местоположени</w:t>
            </w:r>
            <w:r w:rsidRPr="00A679AD">
              <w:t>я</w:t>
            </w:r>
            <w:r w:rsidRPr="00F616DE">
              <w:t xml:space="preserve"> существующих объектов капитального строительства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E93BF4" w:rsidRDefault="001D571A" w:rsidP="001D571A">
            <w:pPr>
              <w:ind w:hanging="142"/>
              <w:jc w:val="center"/>
            </w:pPr>
            <w:r w:rsidRPr="00E93BF4">
              <w:t>1:1000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hanging="142"/>
              <w:jc w:val="center"/>
            </w:pPr>
            <w:r w:rsidRPr="00F616DE">
              <w:t>ПМ-4</w:t>
            </w:r>
          </w:p>
        </w:tc>
      </w:tr>
      <w:tr w:rsidR="001D571A" w:rsidRPr="00F616DE" w:rsidTr="001D571A">
        <w:trPr>
          <w:trHeight w:val="266"/>
        </w:trPr>
        <w:tc>
          <w:tcPr>
            <w:tcW w:w="5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left="-142" w:right="-108"/>
              <w:jc w:val="center"/>
            </w:pPr>
            <w:r w:rsidRPr="00F616DE">
              <w:t>3</w:t>
            </w:r>
          </w:p>
        </w:tc>
        <w:tc>
          <w:tcPr>
            <w:tcW w:w="6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right="-55" w:firstLine="34"/>
            </w:pPr>
            <w:r w:rsidRPr="00F616DE">
              <w:t>Чертеж границ зон с особыми условиями использования территории</w:t>
            </w:r>
            <w:r>
              <w:t xml:space="preserve"> и</w:t>
            </w:r>
            <w:r w:rsidRPr="00F616DE">
              <w:t xml:space="preserve"> границ территорий объектов культурного наследия.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E93BF4" w:rsidRDefault="00F51C50" w:rsidP="001D571A">
            <w:pPr>
              <w:ind w:hanging="142"/>
              <w:jc w:val="center"/>
            </w:pPr>
            <w:r>
              <w:t>1:10</w:t>
            </w:r>
            <w:r w:rsidR="001D571A" w:rsidRPr="00E93BF4">
              <w:t>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D571A" w:rsidRPr="00F616DE" w:rsidRDefault="001D571A" w:rsidP="001D571A">
            <w:pPr>
              <w:ind w:hanging="142"/>
              <w:jc w:val="center"/>
            </w:pPr>
            <w:r w:rsidRPr="00F616DE">
              <w:t>ПМ-5</w:t>
            </w:r>
          </w:p>
        </w:tc>
      </w:tr>
    </w:tbl>
    <w:p w:rsidR="001D571A" w:rsidRDefault="001D571A" w:rsidP="001D571A">
      <w:pPr>
        <w:ind w:firstLine="425"/>
        <w:rPr>
          <w:sz w:val="26"/>
          <w:szCs w:val="26"/>
        </w:rPr>
      </w:pPr>
      <w:r w:rsidRPr="00F616DE">
        <w:rPr>
          <w:sz w:val="26"/>
          <w:szCs w:val="26"/>
        </w:rPr>
        <w:t>Чертежи</w:t>
      </w:r>
      <w:r w:rsidRPr="0030152E">
        <w:rPr>
          <w:sz w:val="26"/>
          <w:szCs w:val="26"/>
        </w:rPr>
        <w:t xml:space="preserve"> </w:t>
      </w:r>
      <w:r w:rsidRPr="00025622">
        <w:rPr>
          <w:sz w:val="26"/>
          <w:szCs w:val="26"/>
        </w:rPr>
        <w:t>межевания территории</w:t>
      </w:r>
      <w:r w:rsidRPr="00F616DE">
        <w:rPr>
          <w:sz w:val="26"/>
          <w:szCs w:val="26"/>
        </w:rPr>
        <w:t>:</w:t>
      </w:r>
    </w:p>
    <w:p w:rsidR="00C36837" w:rsidRDefault="00ED7C2A" w:rsidP="0050095E">
      <w:pPr>
        <w:pageBreakBefore/>
        <w:spacing w:before="240"/>
        <w:jc w:val="center"/>
        <w:rPr>
          <w:noProof/>
        </w:rPr>
      </w:pPr>
      <w:r w:rsidRPr="006D65E8">
        <w:rPr>
          <w:b/>
          <w:spacing w:val="-4"/>
          <w:sz w:val="28"/>
          <w:szCs w:val="28"/>
        </w:rPr>
        <w:lastRenderedPageBreak/>
        <w:t xml:space="preserve">СОДЕРЖАНИЕ </w:t>
      </w:r>
      <w:r w:rsidR="00FD21B8" w:rsidRPr="00FD21B8">
        <w:rPr>
          <w:b/>
        </w:rPr>
        <w:fldChar w:fldCharType="begin"/>
      </w:r>
      <w:r w:rsidRPr="006D65E8">
        <w:rPr>
          <w:b/>
        </w:rPr>
        <w:instrText xml:space="preserve"> TOC \o "1-3" \h \z \u </w:instrText>
      </w:r>
      <w:r w:rsidR="00FD21B8" w:rsidRPr="00FD21B8">
        <w:rPr>
          <w:b/>
        </w:rPr>
        <w:fldChar w:fldCharType="separate"/>
      </w:r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196" w:history="1">
        <w:r w:rsidRPr="00905AC1">
          <w:rPr>
            <w:rStyle w:val="a3"/>
            <w:rFonts w:ascii="Times New Roman" w:eastAsia="Arial Unicode MS" w:hAnsi="Times New Roman"/>
            <w:noProof/>
          </w:rPr>
          <w:t>ОСНОВАНИЕ ДЛЯ РАЗРАБОТКИ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197" w:history="1">
        <w:r w:rsidRPr="00905AC1">
          <w:rPr>
            <w:rStyle w:val="a3"/>
            <w:rFonts w:ascii="Times New Roman" w:eastAsia="Arial Unicode MS" w:hAnsi="Times New Roman"/>
            <w:noProof/>
          </w:rPr>
          <w:t>1. ЦЕЛИ И ЗАДАЧИ РАЗРАБОТКИ ПРОЕКТА МЕЖЕВАНИЯ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_Toc514312197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198" w:history="1">
        <w:r w:rsidRPr="00905AC1">
          <w:rPr>
            <w:rStyle w:val="a3"/>
            <w:rFonts w:ascii="Times New Roman" w:eastAsia="Arial Unicode MS" w:hAnsi="Times New Roman"/>
            <w:noProof/>
          </w:rPr>
          <w:t>2. ИСХОДНО-РАЗРЕШИТЕЛЬНАЯ ДОКУМЕНТАЦИЯ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_Toc514312198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199" w:history="1">
        <w:r w:rsidRPr="00905AC1">
          <w:rPr>
            <w:rStyle w:val="a3"/>
            <w:rFonts w:ascii="Times New Roman" w:eastAsia="Arial Unicode MS" w:hAnsi="Times New Roman"/>
            <w:noProof/>
          </w:rPr>
          <w:t>3. ОПОРНО-МЕЖЕВАЯ СЕТЬ НА ТЕРРИТОРИИ ПРОЕКТИРОВАНИЯ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_Toc514312199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200" w:history="1">
        <w:r w:rsidRPr="00905AC1">
          <w:rPr>
            <w:rStyle w:val="a3"/>
            <w:rFonts w:ascii="Times New Roman" w:eastAsia="Arial Unicode MS" w:hAnsi="Times New Roman"/>
            <w:noProof/>
          </w:rPr>
          <w:t>4. МЕСТОНАХОЖДЕНИЕ И ХАРАКТЕРИСТИКА ТЕРРИТОРИИ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_Toc514312200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201" w:history="1">
        <w:r w:rsidRPr="00905AC1">
          <w:rPr>
            <w:rStyle w:val="a3"/>
            <w:rFonts w:ascii="Times New Roman" w:eastAsia="Arial Unicode MS" w:hAnsi="Times New Roman"/>
            <w:noProof/>
          </w:rPr>
          <w:t>5. СЕРВИТУТЫ И ИНЫЕ ОБРЕМЕНЕНИЯ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_Toc514312201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202" w:history="1">
        <w:r w:rsidRPr="00905AC1">
          <w:rPr>
            <w:rStyle w:val="a3"/>
            <w:rFonts w:ascii="Times New Roman" w:eastAsia="Arial Unicode MS" w:hAnsi="Times New Roman"/>
            <w:noProof/>
          </w:rPr>
          <w:t>6. ФОРМИРОВАНИЕ ЗЕМЕЛЬНЫХ УЧАСТКОВ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_Toc514312202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203" w:history="1">
        <w:r w:rsidRPr="00905AC1">
          <w:rPr>
            <w:rStyle w:val="a3"/>
            <w:rFonts w:ascii="Times New Roman" w:eastAsia="Arial Unicode MS" w:hAnsi="Times New Roman"/>
            <w:noProof/>
          </w:rPr>
          <w:t>7. СТРУКТУРА ТЕРРИТОРИИ, ОБРАЗУЕМАЯ В РЕЗУЛЬТАТЕ МЕЖЕВАНИЯ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_Toc514312203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204" w:history="1">
        <w:r w:rsidRPr="00905AC1">
          <w:rPr>
            <w:rStyle w:val="a3"/>
            <w:rFonts w:ascii="Times New Roman" w:eastAsia="Arial Unicode MS" w:hAnsi="Times New Roman"/>
            <w:noProof/>
          </w:rPr>
          <w:t>8. ОСНОВНЫЕ ПОКАЗАТЕЛИ ПО ПРОЕКТУ МЕЖЕВАНИЯ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_Toc514312204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C36837" w:rsidRDefault="00C3683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val="ru-RU" w:eastAsia="ru-RU" w:bidi="ar-SA"/>
        </w:rPr>
      </w:pPr>
      <w:hyperlink w:anchor="_Toc514312205" w:history="1">
        <w:r w:rsidRPr="00905AC1">
          <w:rPr>
            <w:rStyle w:val="a3"/>
            <w:rFonts w:ascii="Times New Roman" w:eastAsia="Arial Unicode MS" w:hAnsi="Times New Roman"/>
            <w:noProof/>
          </w:rPr>
          <w:t>9. КАТАЛОГ КООРДИНАТ ОБРАЗУЕМЫХ ЗЕМЕЛЬНЫХ УЧАСТКОВ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_Toc514312205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ED7C2A" w:rsidRPr="009F2F6F" w:rsidRDefault="00FD21B8" w:rsidP="00ED7C2A">
      <w:pPr>
        <w:rPr>
          <w:b/>
          <w:highlight w:val="yellow"/>
        </w:rPr>
      </w:pPr>
      <w:r w:rsidRPr="009F2F6F">
        <w:rPr>
          <w:b/>
          <w:highlight w:val="yellow"/>
        </w:rPr>
        <w:fldChar w:fldCharType="end"/>
      </w:r>
    </w:p>
    <w:p w:rsidR="00ED7C2A" w:rsidRPr="009F2F6F" w:rsidRDefault="00ED7C2A" w:rsidP="00ED7C2A">
      <w:pPr>
        <w:spacing w:after="200" w:line="276" w:lineRule="auto"/>
        <w:rPr>
          <w:b/>
          <w:highlight w:val="yellow"/>
        </w:rPr>
      </w:pPr>
      <w:r w:rsidRPr="009F2F6F">
        <w:rPr>
          <w:b/>
          <w:highlight w:val="yellow"/>
        </w:rPr>
        <w:br w:type="page"/>
      </w:r>
    </w:p>
    <w:p w:rsidR="00ED7C2A" w:rsidRPr="0023310C" w:rsidRDefault="001B6982" w:rsidP="00030418">
      <w:pPr>
        <w:pStyle w:val="1"/>
        <w:spacing w:before="0" w:line="276" w:lineRule="auto"/>
        <w:rPr>
          <w:rFonts w:ascii="Times New Roman" w:hAnsi="Times New Roman"/>
          <w:sz w:val="28"/>
          <w:szCs w:val="28"/>
        </w:rPr>
      </w:pPr>
      <w:bookmarkStart w:id="4" w:name="_Toc514312196"/>
      <w:r w:rsidRPr="0023310C">
        <w:rPr>
          <w:rFonts w:ascii="Times New Roman" w:hAnsi="Times New Roman"/>
          <w:sz w:val="28"/>
          <w:szCs w:val="28"/>
        </w:rPr>
        <w:lastRenderedPageBreak/>
        <w:t>ОСНОВАНИЕ ДЛЯ РАЗРАБОТКИ</w:t>
      </w:r>
      <w:bookmarkEnd w:id="4"/>
    </w:p>
    <w:p w:rsidR="00D420D3" w:rsidRPr="00DA09FD" w:rsidRDefault="007E29E6" w:rsidP="00D420D3">
      <w:pPr>
        <w:spacing w:line="360" w:lineRule="auto"/>
        <w:ind w:right="-57" w:firstLine="720"/>
        <w:jc w:val="both"/>
        <w:rPr>
          <w:sz w:val="28"/>
          <w:szCs w:val="28"/>
          <w:highlight w:val="yellow"/>
        </w:rPr>
      </w:pPr>
      <w:r w:rsidRPr="00E9661E">
        <w:rPr>
          <w:sz w:val="28"/>
          <w:szCs w:val="28"/>
        </w:rPr>
        <w:t>Проект</w:t>
      </w:r>
      <w:r>
        <w:rPr>
          <w:sz w:val="28"/>
          <w:szCs w:val="28"/>
        </w:rPr>
        <w:t xml:space="preserve"> межевания территории</w:t>
      </w:r>
      <w:r w:rsidR="00D420D3" w:rsidRPr="00E9661E">
        <w:rPr>
          <w:sz w:val="28"/>
          <w:szCs w:val="28"/>
        </w:rPr>
        <w:t xml:space="preserve"> разработан по заказу граждан</w:t>
      </w:r>
      <w:r w:rsidR="00D420D3">
        <w:rPr>
          <w:sz w:val="28"/>
          <w:szCs w:val="28"/>
        </w:rPr>
        <w:t>ина</w:t>
      </w:r>
      <w:r w:rsidR="00D420D3" w:rsidRPr="00E9661E">
        <w:rPr>
          <w:sz w:val="28"/>
          <w:szCs w:val="28"/>
        </w:rPr>
        <w:t xml:space="preserve"> </w:t>
      </w:r>
      <w:r w:rsidR="00D420D3">
        <w:rPr>
          <w:sz w:val="28"/>
          <w:szCs w:val="28"/>
        </w:rPr>
        <w:t xml:space="preserve">Королёва Юрия Валентиновича </w:t>
      </w:r>
      <w:r w:rsidR="00D420D3" w:rsidRPr="00E9661E">
        <w:rPr>
          <w:sz w:val="28"/>
          <w:szCs w:val="28"/>
        </w:rPr>
        <w:t xml:space="preserve">в </w:t>
      </w:r>
      <w:r w:rsidR="00D420D3" w:rsidRPr="0076797B">
        <w:rPr>
          <w:sz w:val="28"/>
          <w:szCs w:val="28"/>
        </w:rPr>
        <w:t xml:space="preserve">соответствии с заданием на проектирование, на основании Постановления администрации муниципального образования «Яблоновское городское поселение» от </w:t>
      </w:r>
      <w:r w:rsidR="0076797B" w:rsidRPr="0076797B">
        <w:rPr>
          <w:sz w:val="28"/>
          <w:szCs w:val="28"/>
        </w:rPr>
        <w:t>13 апреля</w:t>
      </w:r>
      <w:r w:rsidR="00D420D3" w:rsidRPr="0076797B">
        <w:rPr>
          <w:sz w:val="28"/>
          <w:szCs w:val="28"/>
        </w:rPr>
        <w:t xml:space="preserve"> 201</w:t>
      </w:r>
      <w:r w:rsidR="0076797B" w:rsidRPr="0076797B">
        <w:rPr>
          <w:sz w:val="28"/>
          <w:szCs w:val="28"/>
        </w:rPr>
        <w:t>8</w:t>
      </w:r>
      <w:r w:rsidR="00D420D3" w:rsidRPr="0076797B">
        <w:rPr>
          <w:sz w:val="28"/>
          <w:szCs w:val="28"/>
        </w:rPr>
        <w:t xml:space="preserve"> года №</w:t>
      </w:r>
      <w:r w:rsidR="0076797B" w:rsidRPr="0076797B">
        <w:rPr>
          <w:sz w:val="28"/>
          <w:szCs w:val="28"/>
        </w:rPr>
        <w:t>183</w:t>
      </w:r>
      <w:r w:rsidR="00D420D3" w:rsidRPr="0076797B">
        <w:rPr>
          <w:sz w:val="28"/>
          <w:szCs w:val="28"/>
        </w:rPr>
        <w:t xml:space="preserve"> «О мероприятиях по подготовке проекта</w:t>
      </w:r>
      <w:r w:rsidR="0076797B" w:rsidRPr="0076797B">
        <w:rPr>
          <w:sz w:val="28"/>
          <w:szCs w:val="28"/>
        </w:rPr>
        <w:t xml:space="preserve"> внесения изменений в проект</w:t>
      </w:r>
      <w:r w:rsidR="00D420D3" w:rsidRPr="0076797B">
        <w:rPr>
          <w:sz w:val="28"/>
          <w:szCs w:val="28"/>
        </w:rPr>
        <w:t xml:space="preserve"> межевания территории северной части квартала №22 по ул.Индустриальная в пгт.Яблоновский Тахтамукайского района Республики Адыгея».</w:t>
      </w:r>
    </w:p>
    <w:p w:rsidR="00D420D3" w:rsidRPr="00587F68" w:rsidRDefault="00D420D3" w:rsidP="00D420D3">
      <w:pPr>
        <w:spacing w:line="360" w:lineRule="auto"/>
        <w:ind w:right="-57" w:firstLine="720"/>
        <w:jc w:val="both"/>
        <w:rPr>
          <w:sz w:val="28"/>
          <w:szCs w:val="28"/>
        </w:rPr>
      </w:pPr>
      <w:r w:rsidRPr="00587F68">
        <w:rPr>
          <w:sz w:val="28"/>
          <w:szCs w:val="28"/>
        </w:rPr>
        <w:t xml:space="preserve">Проект </w:t>
      </w:r>
      <w:r w:rsidR="00D67272">
        <w:rPr>
          <w:sz w:val="28"/>
          <w:szCs w:val="28"/>
        </w:rPr>
        <w:t xml:space="preserve">межевания </w:t>
      </w:r>
      <w:r w:rsidRPr="00587F68">
        <w:rPr>
          <w:sz w:val="28"/>
          <w:szCs w:val="28"/>
        </w:rPr>
        <w:t xml:space="preserve">разработан на топографической съемке масштаба 1:500, выполненной в </w:t>
      </w:r>
      <w:r>
        <w:rPr>
          <w:sz w:val="28"/>
          <w:szCs w:val="28"/>
        </w:rPr>
        <w:t xml:space="preserve">феврале </w:t>
      </w:r>
      <w:r w:rsidRPr="00587F68">
        <w:rPr>
          <w:sz w:val="28"/>
          <w:szCs w:val="28"/>
        </w:rPr>
        <w:t>201</w:t>
      </w:r>
      <w:r>
        <w:rPr>
          <w:sz w:val="28"/>
          <w:szCs w:val="28"/>
        </w:rPr>
        <w:t>7</w:t>
      </w:r>
      <w:r w:rsidRPr="00587F68">
        <w:rPr>
          <w:sz w:val="28"/>
          <w:szCs w:val="28"/>
        </w:rPr>
        <w:t xml:space="preserve"> году и предоставленной заказчиком.</w:t>
      </w:r>
    </w:p>
    <w:p w:rsidR="00D420D3" w:rsidRPr="00587F68" w:rsidRDefault="00D420D3" w:rsidP="00D420D3">
      <w:pPr>
        <w:spacing w:line="360" w:lineRule="auto"/>
        <w:ind w:right="-57" w:firstLine="720"/>
        <w:jc w:val="both"/>
        <w:rPr>
          <w:sz w:val="28"/>
          <w:szCs w:val="28"/>
        </w:rPr>
      </w:pPr>
      <w:r w:rsidRPr="00587F68">
        <w:rPr>
          <w:sz w:val="28"/>
          <w:szCs w:val="28"/>
        </w:rPr>
        <w:t>Графические материалы выполнены в установленной системе координат МСК-23, в программе AutoCad.</w:t>
      </w:r>
    </w:p>
    <w:p w:rsidR="00814322" w:rsidRPr="00A317E7" w:rsidRDefault="00814322" w:rsidP="00814322">
      <w:pPr>
        <w:spacing w:line="360" w:lineRule="auto"/>
        <w:ind w:right="-57" w:firstLine="720"/>
        <w:jc w:val="both"/>
        <w:rPr>
          <w:sz w:val="28"/>
          <w:szCs w:val="28"/>
        </w:rPr>
      </w:pPr>
      <w:r w:rsidRPr="00A317E7">
        <w:rPr>
          <w:sz w:val="28"/>
          <w:szCs w:val="28"/>
        </w:rPr>
        <w:t>Проект межевания территории разрабатывается в целях определения местоположения границ образуемых и изменяемых земельных участков</w:t>
      </w:r>
      <w:r w:rsidR="006D65E8" w:rsidRPr="00A317E7">
        <w:rPr>
          <w:sz w:val="28"/>
          <w:szCs w:val="28"/>
        </w:rPr>
        <w:t>.</w:t>
      </w:r>
    </w:p>
    <w:p w:rsidR="00D000D5" w:rsidRPr="00E65120" w:rsidRDefault="00814322" w:rsidP="00814322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65120">
        <w:rPr>
          <w:sz w:val="28"/>
          <w:szCs w:val="28"/>
        </w:rPr>
        <w:t>При подготовке проекта межевания территории определение местоположения границ образуемых и изменяемых земельных участков</w:t>
      </w:r>
      <w:r w:rsidR="002257B3" w:rsidRPr="00E65120">
        <w:rPr>
          <w:sz w:val="28"/>
          <w:szCs w:val="28"/>
        </w:rPr>
        <w:t>,</w:t>
      </w:r>
      <w:r w:rsidRPr="00E65120">
        <w:rPr>
          <w:sz w:val="28"/>
          <w:szCs w:val="28"/>
        </w:rPr>
        <w:t xml:space="preserve"> осуществляется в соответствии с градостроительными регламентами и нормами отвода земельных участков для конкретных видов деятельности, установленными в соответствии с федеральными законами, техническими регламентами</w:t>
      </w:r>
      <w:r w:rsidR="006D65E8" w:rsidRPr="00E65120">
        <w:rPr>
          <w:sz w:val="28"/>
          <w:szCs w:val="28"/>
        </w:rPr>
        <w:t>.</w:t>
      </w:r>
    </w:p>
    <w:p w:rsidR="00F76B5B" w:rsidRPr="00E2034C" w:rsidRDefault="00F76B5B" w:rsidP="00814322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>Нормативно-правовая база разработки градостроительной документации:</w:t>
      </w:r>
    </w:p>
    <w:p w:rsidR="00362ECF" w:rsidRPr="00E2034C" w:rsidRDefault="00362ECF" w:rsidP="00C616A6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>- Градостроительный кодекс РФ от 29 декабря 2004 г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 xml:space="preserve"> № 190-Ф3;</w:t>
      </w:r>
    </w:p>
    <w:p w:rsidR="00362ECF" w:rsidRPr="00E2034C" w:rsidRDefault="00362ECF" w:rsidP="00C616A6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>- Земельный кодекс РФ от 25 октября 2001 г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 xml:space="preserve"> № 136-Ф3;</w:t>
      </w:r>
    </w:p>
    <w:p w:rsidR="00362ECF" w:rsidRPr="00E2034C" w:rsidRDefault="00362ECF" w:rsidP="00C616A6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>- Водный кодекс РФ от 03 июня 2006 г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 xml:space="preserve"> №74-ФЗ;</w:t>
      </w:r>
    </w:p>
    <w:p w:rsidR="00362ECF" w:rsidRPr="00E2034C" w:rsidRDefault="00362ECF" w:rsidP="00C616A6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 xml:space="preserve">- </w:t>
      </w:r>
      <w:r w:rsidR="00010149" w:rsidRPr="00E2034C">
        <w:rPr>
          <w:sz w:val="28"/>
          <w:szCs w:val="28"/>
        </w:rPr>
        <w:t>Нормативы градостроительного проектирования Республики Адыгея</w:t>
      </w:r>
      <w:r w:rsidR="00F76B5B" w:rsidRPr="00E2034C">
        <w:rPr>
          <w:sz w:val="28"/>
          <w:szCs w:val="28"/>
        </w:rPr>
        <w:t>;</w:t>
      </w:r>
    </w:p>
    <w:p w:rsidR="00F76B5B" w:rsidRPr="00E2034C" w:rsidRDefault="00F76B5B" w:rsidP="00C616A6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>- СП 42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>13330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>2011 «Градостроительство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 xml:space="preserve"> Планировка и застройка городских и сельских поселений»;</w:t>
      </w:r>
    </w:p>
    <w:p w:rsidR="0042374E" w:rsidRPr="00E2034C" w:rsidRDefault="0025251F" w:rsidP="0042374E">
      <w:pPr>
        <w:pStyle w:val="af8"/>
      </w:pPr>
      <w:r w:rsidRPr="00E2034C">
        <w:t>- СП 34</w:t>
      </w:r>
      <w:r w:rsidR="00E947DF" w:rsidRPr="00E2034C">
        <w:t>.</w:t>
      </w:r>
      <w:r w:rsidRPr="00E2034C">
        <w:t>13330</w:t>
      </w:r>
      <w:r w:rsidR="00E947DF" w:rsidRPr="00E2034C">
        <w:t>.</w:t>
      </w:r>
      <w:r w:rsidRPr="00E2034C">
        <w:t>2012 «Автомобильные дороги»;</w:t>
      </w:r>
    </w:p>
    <w:p w:rsidR="00F76B5B" w:rsidRPr="00E2034C" w:rsidRDefault="00F76B5B" w:rsidP="00C97BCA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>- СанПиН 2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>2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>1/2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>1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>1</w:t>
      </w:r>
      <w:r w:rsidR="00E947DF" w:rsidRPr="00E2034C">
        <w:rPr>
          <w:sz w:val="28"/>
          <w:szCs w:val="28"/>
        </w:rPr>
        <w:t>.</w:t>
      </w:r>
      <w:r w:rsidRPr="00E2034C">
        <w:rPr>
          <w:sz w:val="28"/>
          <w:szCs w:val="28"/>
        </w:rPr>
        <w:t>1200-03 «Санитарно-защитные зоны и санитарная классификация предприятий, сооружений и иных объектов»;</w:t>
      </w:r>
    </w:p>
    <w:p w:rsidR="00F76B5B" w:rsidRPr="00E2034C" w:rsidRDefault="00F76B5B" w:rsidP="00C616A6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lastRenderedPageBreak/>
        <w:t>- СНиП 11-04-2003 «Инструкция о порядке разработки, согласования, экспертизы и утверждения градостроительной документации» (в части, не противоречащей Градостроительному кодексу Российской Федерации)</w:t>
      </w:r>
      <w:r w:rsidR="006D65E8" w:rsidRPr="00E2034C">
        <w:rPr>
          <w:sz w:val="28"/>
          <w:szCs w:val="28"/>
        </w:rPr>
        <w:t>;</w:t>
      </w:r>
    </w:p>
    <w:p w:rsidR="00F86305" w:rsidRPr="00E2034C" w:rsidRDefault="0025251F" w:rsidP="00C97BCA">
      <w:pPr>
        <w:spacing w:line="360" w:lineRule="auto"/>
        <w:ind w:right="-57" w:firstLine="720"/>
        <w:jc w:val="both"/>
        <w:rPr>
          <w:sz w:val="28"/>
          <w:szCs w:val="28"/>
        </w:rPr>
      </w:pPr>
      <w:r w:rsidRPr="00E2034C">
        <w:rPr>
          <w:sz w:val="28"/>
          <w:szCs w:val="28"/>
        </w:rPr>
        <w:t>- РДС 30-201-98</w:t>
      </w:r>
      <w:r w:rsidR="009961A2" w:rsidRPr="00E2034C">
        <w:rPr>
          <w:sz w:val="28"/>
          <w:szCs w:val="28"/>
        </w:rPr>
        <w:t xml:space="preserve"> </w:t>
      </w:r>
      <w:r w:rsidRPr="00E2034C">
        <w:rPr>
          <w:sz w:val="28"/>
          <w:szCs w:val="28"/>
        </w:rPr>
        <w:t>«</w:t>
      </w:r>
      <w:r w:rsidR="009961A2" w:rsidRPr="00E2034C">
        <w:rPr>
          <w:sz w:val="28"/>
          <w:szCs w:val="28"/>
        </w:rPr>
        <w:t>Инструкция о порядке проектирования и установления красных линий в городах и других поселениях Российской Федерации</w:t>
      </w:r>
      <w:r w:rsidR="00F35CDD" w:rsidRPr="00E2034C">
        <w:rPr>
          <w:sz w:val="28"/>
          <w:szCs w:val="28"/>
        </w:rPr>
        <w:t>»</w:t>
      </w:r>
      <w:r w:rsidR="009961A2" w:rsidRPr="00E2034C">
        <w:rPr>
          <w:sz w:val="28"/>
          <w:szCs w:val="28"/>
        </w:rPr>
        <w:t xml:space="preserve"> (в части, не противоречащей Градостроительному кодексу Российской Федерации)</w:t>
      </w:r>
      <w:r w:rsidR="006D65E8" w:rsidRPr="00E2034C">
        <w:rPr>
          <w:sz w:val="28"/>
          <w:szCs w:val="28"/>
        </w:rPr>
        <w:t>.</w:t>
      </w:r>
    </w:p>
    <w:p w:rsidR="00941104" w:rsidRPr="0023310C" w:rsidRDefault="00941104" w:rsidP="00C616A6">
      <w:pPr>
        <w:spacing w:line="360" w:lineRule="auto"/>
        <w:ind w:right="-57" w:firstLine="720"/>
        <w:jc w:val="both"/>
        <w:rPr>
          <w:sz w:val="28"/>
          <w:szCs w:val="28"/>
          <w:highlight w:val="yellow"/>
        </w:rPr>
      </w:pPr>
    </w:p>
    <w:p w:rsidR="00A5342C" w:rsidRPr="00474F1D" w:rsidRDefault="001B6982" w:rsidP="001B6982">
      <w:pPr>
        <w:pStyle w:val="1"/>
        <w:spacing w:before="0" w:line="276" w:lineRule="auto"/>
        <w:rPr>
          <w:rFonts w:ascii="Times New Roman" w:hAnsi="Times New Roman"/>
          <w:sz w:val="28"/>
          <w:szCs w:val="28"/>
        </w:rPr>
      </w:pPr>
      <w:bookmarkStart w:id="5" w:name="_Toc514312197"/>
      <w:r w:rsidRPr="00474F1D">
        <w:rPr>
          <w:rFonts w:ascii="Times New Roman" w:hAnsi="Times New Roman"/>
          <w:sz w:val="28"/>
          <w:szCs w:val="28"/>
        </w:rPr>
        <w:t>1</w:t>
      </w:r>
      <w:r w:rsidR="006D65E8" w:rsidRPr="00474F1D">
        <w:rPr>
          <w:rFonts w:ascii="Times New Roman" w:hAnsi="Times New Roman"/>
          <w:sz w:val="28"/>
          <w:szCs w:val="28"/>
        </w:rPr>
        <w:t>.</w:t>
      </w:r>
      <w:r w:rsidRPr="00474F1D">
        <w:rPr>
          <w:rFonts w:ascii="Times New Roman" w:hAnsi="Times New Roman"/>
          <w:sz w:val="28"/>
          <w:szCs w:val="28"/>
        </w:rPr>
        <w:t xml:space="preserve"> ЦЕЛИ И ЗАДАЧИ РАЗРАБОТКИ ПРОЕКТА МЕЖЕВАНИЯ</w:t>
      </w:r>
      <w:bookmarkEnd w:id="5"/>
    </w:p>
    <w:p w:rsidR="00A5342C" w:rsidRPr="00474F1D" w:rsidRDefault="00A5342C" w:rsidP="00941104">
      <w:pPr>
        <w:spacing w:line="360" w:lineRule="auto"/>
        <w:ind w:right="-57" w:firstLine="720"/>
        <w:jc w:val="both"/>
        <w:rPr>
          <w:sz w:val="28"/>
          <w:szCs w:val="28"/>
        </w:rPr>
      </w:pPr>
      <w:r w:rsidRPr="00474F1D">
        <w:rPr>
          <w:sz w:val="28"/>
          <w:szCs w:val="28"/>
        </w:rPr>
        <w:t>-Установление правового регулирования земельных участков</w:t>
      </w:r>
      <w:r w:rsidR="006D65E8" w:rsidRPr="00474F1D">
        <w:rPr>
          <w:sz w:val="28"/>
          <w:szCs w:val="28"/>
        </w:rPr>
        <w:t>.</w:t>
      </w:r>
      <w:r w:rsidRPr="00474F1D">
        <w:rPr>
          <w:sz w:val="28"/>
          <w:szCs w:val="28"/>
        </w:rPr>
        <w:t xml:space="preserve"> </w:t>
      </w:r>
    </w:p>
    <w:p w:rsidR="00A5342C" w:rsidRPr="00474F1D" w:rsidRDefault="00A5342C" w:rsidP="00941104">
      <w:pPr>
        <w:spacing w:line="360" w:lineRule="auto"/>
        <w:ind w:right="-57" w:firstLine="720"/>
        <w:jc w:val="both"/>
        <w:rPr>
          <w:sz w:val="28"/>
          <w:szCs w:val="28"/>
        </w:rPr>
      </w:pPr>
      <w:r w:rsidRPr="00474F1D">
        <w:rPr>
          <w:sz w:val="28"/>
          <w:szCs w:val="28"/>
        </w:rPr>
        <w:t>-Установление границ застроенных земельных участков и границ незастроенных земельных участков</w:t>
      </w:r>
      <w:r w:rsidR="006D65E8" w:rsidRPr="00474F1D">
        <w:rPr>
          <w:sz w:val="28"/>
          <w:szCs w:val="28"/>
        </w:rPr>
        <w:t>.</w:t>
      </w:r>
    </w:p>
    <w:p w:rsidR="00A5342C" w:rsidRPr="00474F1D" w:rsidRDefault="00A5342C" w:rsidP="00941104">
      <w:pPr>
        <w:spacing w:line="360" w:lineRule="auto"/>
        <w:ind w:right="-57" w:firstLine="720"/>
        <w:jc w:val="both"/>
        <w:rPr>
          <w:sz w:val="28"/>
          <w:szCs w:val="28"/>
        </w:rPr>
      </w:pPr>
      <w:r w:rsidRPr="00474F1D">
        <w:rPr>
          <w:sz w:val="28"/>
          <w:szCs w:val="28"/>
        </w:rPr>
        <w:t>-Формирование земельных участков, как объектов государственного учета объекта недвижимости и государственной регистрации прав на них</w:t>
      </w:r>
      <w:r w:rsidR="006D65E8" w:rsidRPr="00474F1D">
        <w:rPr>
          <w:sz w:val="28"/>
          <w:szCs w:val="28"/>
        </w:rPr>
        <w:t>.</w:t>
      </w:r>
      <w:r w:rsidRPr="00474F1D">
        <w:rPr>
          <w:sz w:val="28"/>
          <w:szCs w:val="28"/>
        </w:rPr>
        <w:t xml:space="preserve"> </w:t>
      </w:r>
    </w:p>
    <w:p w:rsidR="00A5342C" w:rsidRPr="0023310C" w:rsidRDefault="00A5342C" w:rsidP="00A5342C">
      <w:pPr>
        <w:spacing w:line="312" w:lineRule="auto"/>
        <w:ind w:right="-57" w:firstLine="709"/>
        <w:jc w:val="both"/>
        <w:rPr>
          <w:sz w:val="28"/>
          <w:szCs w:val="28"/>
          <w:highlight w:val="yellow"/>
        </w:rPr>
      </w:pPr>
    </w:p>
    <w:p w:rsidR="00A5342C" w:rsidRPr="00474F1D" w:rsidRDefault="001B6982" w:rsidP="001B6982">
      <w:pPr>
        <w:pStyle w:val="1"/>
        <w:spacing w:before="0" w:line="276" w:lineRule="auto"/>
        <w:rPr>
          <w:rFonts w:ascii="Times New Roman" w:hAnsi="Times New Roman"/>
          <w:sz w:val="28"/>
          <w:szCs w:val="28"/>
        </w:rPr>
      </w:pPr>
      <w:bookmarkStart w:id="6" w:name="_Toc514312198"/>
      <w:r w:rsidRPr="00474F1D">
        <w:rPr>
          <w:rFonts w:ascii="Times New Roman" w:hAnsi="Times New Roman"/>
          <w:sz w:val="28"/>
          <w:szCs w:val="28"/>
        </w:rPr>
        <w:t>2</w:t>
      </w:r>
      <w:r w:rsidR="006D65E8" w:rsidRPr="00474F1D">
        <w:rPr>
          <w:rFonts w:ascii="Times New Roman" w:hAnsi="Times New Roman"/>
          <w:sz w:val="28"/>
          <w:szCs w:val="28"/>
        </w:rPr>
        <w:t>.</w:t>
      </w:r>
      <w:r w:rsidRPr="00474F1D">
        <w:rPr>
          <w:rFonts w:ascii="Times New Roman" w:hAnsi="Times New Roman"/>
          <w:sz w:val="28"/>
          <w:szCs w:val="28"/>
        </w:rPr>
        <w:t xml:space="preserve"> ИСХОДНО-РАЗРЕШИТЕЛЬНАЯ ДОКУМЕНТАЦИЯ</w:t>
      </w:r>
      <w:bookmarkEnd w:id="6"/>
    </w:p>
    <w:p w:rsidR="00A5342C" w:rsidRPr="00474F1D" w:rsidRDefault="00A5342C" w:rsidP="00941104">
      <w:pPr>
        <w:spacing w:line="360" w:lineRule="auto"/>
        <w:ind w:right="-57" w:firstLine="720"/>
        <w:jc w:val="both"/>
        <w:rPr>
          <w:sz w:val="28"/>
          <w:szCs w:val="28"/>
        </w:rPr>
      </w:pPr>
      <w:r w:rsidRPr="00474F1D">
        <w:rPr>
          <w:sz w:val="28"/>
          <w:szCs w:val="28"/>
        </w:rPr>
        <w:t>1</w:t>
      </w:r>
      <w:r w:rsidR="006D65E8" w:rsidRPr="00474F1D">
        <w:rPr>
          <w:sz w:val="28"/>
          <w:szCs w:val="28"/>
        </w:rPr>
        <w:t>.</w:t>
      </w:r>
      <w:r w:rsidRPr="00474F1D">
        <w:rPr>
          <w:sz w:val="28"/>
          <w:szCs w:val="28"/>
        </w:rPr>
        <w:t xml:space="preserve"> </w:t>
      </w:r>
      <w:r w:rsidR="00D27151" w:rsidRPr="00474F1D">
        <w:rPr>
          <w:sz w:val="28"/>
          <w:szCs w:val="28"/>
        </w:rPr>
        <w:t>Информация об установленных сервитутах и иных обременениях</w:t>
      </w:r>
      <w:r w:rsidR="006D65E8" w:rsidRPr="00474F1D">
        <w:rPr>
          <w:sz w:val="28"/>
          <w:szCs w:val="28"/>
        </w:rPr>
        <w:t>.</w:t>
      </w:r>
    </w:p>
    <w:p w:rsidR="00B74A5B" w:rsidRPr="00474F1D" w:rsidRDefault="00A5342C" w:rsidP="00D27151">
      <w:pPr>
        <w:spacing w:line="360" w:lineRule="auto"/>
        <w:ind w:right="-57" w:firstLine="720"/>
        <w:jc w:val="both"/>
        <w:rPr>
          <w:sz w:val="28"/>
          <w:szCs w:val="28"/>
        </w:rPr>
      </w:pPr>
      <w:r w:rsidRPr="00474F1D">
        <w:rPr>
          <w:sz w:val="28"/>
          <w:szCs w:val="28"/>
        </w:rPr>
        <w:t>2</w:t>
      </w:r>
      <w:r w:rsidR="006D65E8" w:rsidRPr="00474F1D">
        <w:rPr>
          <w:sz w:val="28"/>
          <w:szCs w:val="28"/>
        </w:rPr>
        <w:t>.</w:t>
      </w:r>
      <w:r w:rsidRPr="00474F1D">
        <w:rPr>
          <w:sz w:val="28"/>
          <w:szCs w:val="28"/>
        </w:rPr>
        <w:t xml:space="preserve"> </w:t>
      </w:r>
      <w:r w:rsidR="00D27151" w:rsidRPr="00474F1D">
        <w:rPr>
          <w:sz w:val="28"/>
          <w:szCs w:val="28"/>
        </w:rPr>
        <w:t>Информация о земельных участках в пределах границ проектирования, учтенных (зарегистрированных) в государственном земельном кадастре</w:t>
      </w:r>
      <w:r w:rsidR="006D65E8" w:rsidRPr="00474F1D">
        <w:rPr>
          <w:sz w:val="28"/>
          <w:szCs w:val="28"/>
        </w:rPr>
        <w:t>.</w:t>
      </w:r>
    </w:p>
    <w:p w:rsidR="00A5342C" w:rsidRPr="0023310C" w:rsidRDefault="00A5342C" w:rsidP="00D126C3">
      <w:pPr>
        <w:spacing w:line="312" w:lineRule="auto"/>
        <w:ind w:right="-57" w:firstLine="709"/>
        <w:jc w:val="both"/>
        <w:rPr>
          <w:sz w:val="28"/>
          <w:szCs w:val="28"/>
          <w:highlight w:val="yellow"/>
        </w:rPr>
      </w:pPr>
    </w:p>
    <w:p w:rsidR="00A5342C" w:rsidRPr="00474F1D" w:rsidRDefault="001B6982" w:rsidP="001B6982">
      <w:pPr>
        <w:pStyle w:val="1"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7" w:name="_Toc514312199"/>
      <w:r w:rsidRPr="00474F1D">
        <w:rPr>
          <w:rFonts w:ascii="Times New Roman" w:hAnsi="Times New Roman"/>
          <w:sz w:val="28"/>
          <w:szCs w:val="28"/>
        </w:rPr>
        <w:t>3</w:t>
      </w:r>
      <w:r w:rsidR="006D65E8" w:rsidRPr="00474F1D">
        <w:rPr>
          <w:rFonts w:ascii="Times New Roman" w:hAnsi="Times New Roman"/>
          <w:sz w:val="28"/>
          <w:szCs w:val="28"/>
        </w:rPr>
        <w:t>.</w:t>
      </w:r>
      <w:r w:rsidRPr="00474F1D">
        <w:rPr>
          <w:rFonts w:ascii="Times New Roman" w:hAnsi="Times New Roman"/>
          <w:sz w:val="28"/>
          <w:szCs w:val="28"/>
        </w:rPr>
        <w:t xml:space="preserve"> ОПОРНО-МЕЖЕВАЯ СЕТЬ НА ТЕРРИТОРИИ ПРОЕКТИРОВАНИЯ</w:t>
      </w:r>
      <w:bookmarkEnd w:id="7"/>
    </w:p>
    <w:p w:rsidR="006B276D" w:rsidRPr="00474F1D" w:rsidRDefault="00A5342C" w:rsidP="00941104">
      <w:pPr>
        <w:spacing w:line="360" w:lineRule="auto"/>
        <w:ind w:right="-57" w:firstLine="720"/>
        <w:jc w:val="both"/>
        <w:rPr>
          <w:sz w:val="28"/>
          <w:szCs w:val="28"/>
        </w:rPr>
      </w:pPr>
      <w:r w:rsidRPr="00474F1D">
        <w:rPr>
          <w:sz w:val="28"/>
          <w:szCs w:val="28"/>
        </w:rPr>
        <w:t>На территории проектирования существует установленная система геодезической сети специального назначения для определения координат точек земной поверхности с использованием спутниковых систем</w:t>
      </w:r>
      <w:r w:rsidR="006D65E8" w:rsidRPr="00474F1D">
        <w:rPr>
          <w:sz w:val="28"/>
          <w:szCs w:val="28"/>
        </w:rPr>
        <w:t>.</w:t>
      </w:r>
      <w:r w:rsidRPr="00474F1D">
        <w:rPr>
          <w:sz w:val="28"/>
          <w:szCs w:val="28"/>
        </w:rPr>
        <w:t xml:space="preserve"> Система координат МСК 23</w:t>
      </w:r>
      <w:r w:rsidR="006D65E8" w:rsidRPr="00474F1D">
        <w:rPr>
          <w:sz w:val="28"/>
          <w:szCs w:val="28"/>
        </w:rPr>
        <w:t>.</w:t>
      </w:r>
      <w:r w:rsidRPr="00474F1D">
        <w:rPr>
          <w:sz w:val="28"/>
          <w:szCs w:val="28"/>
        </w:rPr>
        <w:t xml:space="preserve"> Действующая система геодезической сети удовлетворяет требованиям выполнения кадастровых работ для установления границ земельных участков на местности</w:t>
      </w:r>
      <w:r w:rsidR="006D65E8" w:rsidRPr="00474F1D">
        <w:rPr>
          <w:sz w:val="28"/>
          <w:szCs w:val="28"/>
        </w:rPr>
        <w:t>.</w:t>
      </w:r>
    </w:p>
    <w:p w:rsidR="00D126C3" w:rsidRDefault="00910E45" w:rsidP="00941104">
      <w:pPr>
        <w:spacing w:line="360" w:lineRule="auto"/>
        <w:ind w:right="-57" w:firstLine="720"/>
        <w:jc w:val="both"/>
        <w:rPr>
          <w:sz w:val="28"/>
          <w:szCs w:val="28"/>
        </w:rPr>
      </w:pPr>
      <w:r w:rsidRPr="00474F1D">
        <w:rPr>
          <w:sz w:val="28"/>
          <w:szCs w:val="28"/>
        </w:rPr>
        <w:t>Кадастровый план территории от 2</w:t>
      </w:r>
      <w:r w:rsidR="001F2E52">
        <w:rPr>
          <w:sz w:val="28"/>
          <w:szCs w:val="28"/>
        </w:rPr>
        <w:t>6</w:t>
      </w:r>
      <w:r w:rsidRPr="00474F1D">
        <w:rPr>
          <w:sz w:val="28"/>
          <w:szCs w:val="28"/>
        </w:rPr>
        <w:t xml:space="preserve"> </w:t>
      </w:r>
      <w:r w:rsidR="001F2E52">
        <w:rPr>
          <w:sz w:val="28"/>
          <w:szCs w:val="28"/>
        </w:rPr>
        <w:t>марта</w:t>
      </w:r>
      <w:r w:rsidR="00D420D3">
        <w:rPr>
          <w:sz w:val="28"/>
          <w:szCs w:val="28"/>
        </w:rPr>
        <w:t xml:space="preserve"> 201</w:t>
      </w:r>
      <w:r w:rsidR="001F2E52">
        <w:rPr>
          <w:sz w:val="28"/>
          <w:szCs w:val="28"/>
        </w:rPr>
        <w:t>8</w:t>
      </w:r>
      <w:r w:rsidRPr="00474F1D">
        <w:rPr>
          <w:sz w:val="28"/>
          <w:szCs w:val="28"/>
        </w:rPr>
        <w:t xml:space="preserve"> года</w:t>
      </w:r>
      <w:r w:rsidR="006D65E8" w:rsidRPr="00474F1D">
        <w:rPr>
          <w:sz w:val="28"/>
          <w:szCs w:val="28"/>
        </w:rPr>
        <w:t>.</w:t>
      </w:r>
    </w:p>
    <w:p w:rsidR="00D420D3" w:rsidRPr="00474F1D" w:rsidRDefault="00D420D3" w:rsidP="00941104">
      <w:pPr>
        <w:spacing w:line="360" w:lineRule="auto"/>
        <w:ind w:right="-57" w:firstLine="720"/>
        <w:jc w:val="both"/>
        <w:rPr>
          <w:sz w:val="28"/>
          <w:szCs w:val="28"/>
        </w:rPr>
      </w:pPr>
    </w:p>
    <w:p w:rsidR="00347F1D" w:rsidRPr="00474F1D" w:rsidRDefault="00347F1D" w:rsidP="00347F1D">
      <w:pPr>
        <w:pStyle w:val="1"/>
        <w:spacing w:before="0" w:line="276" w:lineRule="auto"/>
        <w:rPr>
          <w:rFonts w:ascii="Times New Roman" w:hAnsi="Times New Roman"/>
          <w:sz w:val="28"/>
          <w:szCs w:val="28"/>
        </w:rPr>
      </w:pPr>
      <w:bookmarkStart w:id="8" w:name="_Toc514312200"/>
      <w:r w:rsidRPr="00474F1D">
        <w:rPr>
          <w:rFonts w:ascii="Times New Roman" w:hAnsi="Times New Roman"/>
          <w:sz w:val="28"/>
          <w:szCs w:val="28"/>
        </w:rPr>
        <w:lastRenderedPageBreak/>
        <w:t>4</w:t>
      </w:r>
      <w:r w:rsidR="006D65E8" w:rsidRPr="00474F1D">
        <w:rPr>
          <w:rFonts w:ascii="Times New Roman" w:hAnsi="Times New Roman"/>
          <w:sz w:val="28"/>
          <w:szCs w:val="28"/>
        </w:rPr>
        <w:t>.</w:t>
      </w:r>
      <w:r w:rsidRPr="00474F1D">
        <w:rPr>
          <w:rFonts w:ascii="Times New Roman" w:hAnsi="Times New Roman"/>
          <w:sz w:val="28"/>
          <w:szCs w:val="28"/>
        </w:rPr>
        <w:t xml:space="preserve"> МЕСТОНАХОЖДЕНИЕ И ХАРАКТЕРИСТИКА ТЕРРИТОРИИ</w:t>
      </w:r>
      <w:bookmarkEnd w:id="8"/>
    </w:p>
    <w:p w:rsidR="00D420D3" w:rsidRPr="001845E8" w:rsidRDefault="00D420D3" w:rsidP="00D420D3">
      <w:pPr>
        <w:spacing w:line="360" w:lineRule="auto"/>
        <w:ind w:right="-57" w:firstLine="720"/>
        <w:jc w:val="both"/>
        <w:rPr>
          <w:sz w:val="28"/>
          <w:szCs w:val="28"/>
        </w:rPr>
      </w:pPr>
      <w:r w:rsidRPr="001845E8">
        <w:rPr>
          <w:sz w:val="28"/>
          <w:szCs w:val="28"/>
        </w:rPr>
        <w:t xml:space="preserve">Участок проектирования расположен в центральной части территории Яблоновского городского поселения, площадь участка проектирования </w:t>
      </w:r>
      <w:r w:rsidR="00023728">
        <w:rPr>
          <w:sz w:val="28"/>
          <w:szCs w:val="28"/>
        </w:rPr>
        <w:t>2,2</w:t>
      </w:r>
      <w:r w:rsidRPr="001845E8">
        <w:rPr>
          <w:sz w:val="28"/>
          <w:szCs w:val="28"/>
        </w:rPr>
        <w:t xml:space="preserve"> га.</w:t>
      </w:r>
    </w:p>
    <w:p w:rsidR="00D420D3" w:rsidRDefault="008A0EE6" w:rsidP="00D420D3">
      <w:pPr>
        <w:spacing w:line="360" w:lineRule="auto"/>
        <w:ind w:right="-5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34100" cy="7124700"/>
            <wp:effectExtent l="19050" t="0" r="0" b="0"/>
            <wp:docPr id="3" name="Рисунок 3" descr="D:\1 РАБОТА\ЯБлоновка\перспетк\01 договор\82 ПМ Индустриальная\ПП-3 карта план структуры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1 РАБОТА\ЯБлоновка\перспетк\01 договор\82 ПМ Индустриальная\ПП-3 карта план структуры-Mode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0D3" w:rsidRPr="001845E8" w:rsidRDefault="00D420D3" w:rsidP="00D420D3">
      <w:pPr>
        <w:spacing w:line="360" w:lineRule="auto"/>
        <w:ind w:right="-57" w:firstLine="720"/>
        <w:jc w:val="both"/>
        <w:rPr>
          <w:sz w:val="28"/>
          <w:szCs w:val="28"/>
        </w:rPr>
      </w:pPr>
      <w:r w:rsidRPr="001845E8">
        <w:rPr>
          <w:sz w:val="28"/>
          <w:szCs w:val="28"/>
        </w:rPr>
        <w:t xml:space="preserve">Территория проектирования имеет </w:t>
      </w:r>
      <w:r w:rsidR="0099714B">
        <w:rPr>
          <w:sz w:val="28"/>
          <w:szCs w:val="28"/>
        </w:rPr>
        <w:t>компактную</w:t>
      </w:r>
      <w:r w:rsidRPr="001845E8">
        <w:rPr>
          <w:sz w:val="28"/>
          <w:szCs w:val="28"/>
        </w:rPr>
        <w:t xml:space="preserve"> форму вдоль ул.Индустриальная, протяженностью с севера на юг около </w:t>
      </w:r>
      <w:r w:rsidR="0099714B">
        <w:rPr>
          <w:sz w:val="28"/>
          <w:szCs w:val="28"/>
        </w:rPr>
        <w:t>200</w:t>
      </w:r>
      <w:r w:rsidRPr="001845E8">
        <w:rPr>
          <w:sz w:val="28"/>
          <w:szCs w:val="28"/>
        </w:rPr>
        <w:t xml:space="preserve"> м, с востока на запад – около 1</w:t>
      </w:r>
      <w:r w:rsidR="0099714B">
        <w:rPr>
          <w:sz w:val="28"/>
          <w:szCs w:val="28"/>
        </w:rPr>
        <w:t>1</w:t>
      </w:r>
      <w:r w:rsidRPr="001845E8">
        <w:rPr>
          <w:sz w:val="28"/>
          <w:szCs w:val="28"/>
        </w:rPr>
        <w:t xml:space="preserve">0 м. </w:t>
      </w:r>
    </w:p>
    <w:p w:rsidR="00E77265" w:rsidRPr="00705A87" w:rsidRDefault="00E77265" w:rsidP="00E77265">
      <w:pPr>
        <w:spacing w:line="360" w:lineRule="auto"/>
        <w:ind w:right="-57" w:firstLine="720"/>
        <w:jc w:val="both"/>
        <w:rPr>
          <w:sz w:val="28"/>
          <w:szCs w:val="28"/>
        </w:rPr>
      </w:pPr>
      <w:r w:rsidRPr="001845E8">
        <w:rPr>
          <w:sz w:val="28"/>
          <w:szCs w:val="28"/>
        </w:rPr>
        <w:lastRenderedPageBreak/>
        <w:t>Территория проектирования расположена в северной части кадастрового квартала 01:05:0200163.</w:t>
      </w:r>
    </w:p>
    <w:p w:rsidR="004600F7" w:rsidRPr="00764E7B" w:rsidRDefault="004600F7" w:rsidP="004600F7">
      <w:pPr>
        <w:pStyle w:val="12"/>
        <w:shd w:val="clear" w:color="auto" w:fill="auto"/>
        <w:spacing w:before="0" w:line="312" w:lineRule="auto"/>
        <w:jc w:val="center"/>
        <w:rPr>
          <w:i/>
          <w:noProof/>
          <w:sz w:val="28"/>
          <w:szCs w:val="28"/>
          <w:lang w:eastAsia="ru-RU"/>
        </w:rPr>
      </w:pPr>
      <w:r w:rsidRPr="00764E7B">
        <w:rPr>
          <w:i/>
          <w:noProof/>
          <w:sz w:val="28"/>
          <w:szCs w:val="28"/>
          <w:lang w:eastAsia="ru-RU"/>
        </w:rPr>
        <w:t>Выкопировка из публичной кадастровой карты</w:t>
      </w:r>
    </w:p>
    <w:p w:rsidR="006166D9" w:rsidRDefault="006166D9" w:rsidP="00915256">
      <w:pPr>
        <w:spacing w:line="360" w:lineRule="auto"/>
        <w:ind w:right="-57"/>
        <w:jc w:val="center"/>
        <w:rPr>
          <w:i/>
          <w:sz w:val="28"/>
          <w:szCs w:val="28"/>
        </w:rPr>
      </w:pPr>
    </w:p>
    <w:p w:rsidR="004600F7" w:rsidRPr="0023310C" w:rsidRDefault="00437DFE" w:rsidP="00915256">
      <w:pPr>
        <w:spacing w:line="360" w:lineRule="auto"/>
        <w:ind w:right="-57"/>
        <w:jc w:val="center"/>
        <w:rPr>
          <w:i/>
          <w:sz w:val="28"/>
          <w:szCs w:val="28"/>
          <w:highlight w:val="yellow"/>
        </w:rPr>
      </w:pPr>
      <w:r>
        <w:rPr>
          <w:i/>
          <w:noProof/>
          <w:sz w:val="28"/>
          <w:szCs w:val="28"/>
        </w:rPr>
        <w:drawing>
          <wp:inline distT="0" distB="0" distL="0" distR="0">
            <wp:extent cx="6086475" cy="4500001"/>
            <wp:effectExtent l="19050" t="0" r="9525" b="0"/>
            <wp:docPr id="8" name="Рисунок 6" descr="D:\1 РАБОТА\ЯБлоновка\перспетк\01 договор\82 ПМ Индустриальная\пк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 РАБОТА\ЯБлоновка\перспетк\01 договор\82 ПМ Индустриальная\пкк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663" cy="4500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59E8" w:rsidRPr="0023310C" w:rsidRDefault="003C59E8" w:rsidP="003C59E8">
      <w:pPr>
        <w:spacing w:line="360" w:lineRule="auto"/>
        <w:ind w:right="-57" w:firstLine="709"/>
        <w:jc w:val="both"/>
        <w:rPr>
          <w:sz w:val="28"/>
          <w:szCs w:val="28"/>
          <w:highlight w:val="yellow"/>
        </w:rPr>
      </w:pPr>
      <w:r w:rsidRPr="00915256">
        <w:rPr>
          <w:sz w:val="28"/>
          <w:szCs w:val="28"/>
        </w:rPr>
        <w:t>Земли в границах проектирования относятся к катег</w:t>
      </w:r>
      <w:r w:rsidR="00E77265">
        <w:rPr>
          <w:sz w:val="28"/>
          <w:szCs w:val="28"/>
        </w:rPr>
        <w:t xml:space="preserve">ории земель населенных пунктов. </w:t>
      </w:r>
      <w:r w:rsidRPr="00915256">
        <w:rPr>
          <w:sz w:val="28"/>
          <w:szCs w:val="28"/>
        </w:rPr>
        <w:t>Рельеф территории достаточно ровный без характерного общего уклона, балок и возвышенностей</w:t>
      </w:r>
      <w:r w:rsidR="006C0F65" w:rsidRPr="00915256">
        <w:rPr>
          <w:sz w:val="28"/>
          <w:szCs w:val="28"/>
        </w:rPr>
        <w:t>.</w:t>
      </w:r>
    </w:p>
    <w:p w:rsidR="0073704B" w:rsidRDefault="0073704B" w:rsidP="0073704B">
      <w:pPr>
        <w:spacing w:line="360" w:lineRule="auto"/>
        <w:ind w:right="-57" w:firstLine="709"/>
        <w:jc w:val="both"/>
        <w:rPr>
          <w:sz w:val="28"/>
          <w:szCs w:val="28"/>
        </w:rPr>
      </w:pPr>
      <w:r w:rsidRPr="00BB4AB7">
        <w:rPr>
          <w:sz w:val="28"/>
          <w:szCs w:val="28"/>
        </w:rPr>
        <w:t>В соответствии с Правилами землепользования и застройки муниципального образования «Яблоновское городское поселение»</w:t>
      </w:r>
      <w:r w:rsidR="008D61E9">
        <w:rPr>
          <w:sz w:val="28"/>
          <w:szCs w:val="28"/>
        </w:rPr>
        <w:t xml:space="preserve">, утвержденными Решением Совета народных депутатов муниципального образования </w:t>
      </w:r>
      <w:r w:rsidR="008D61E9" w:rsidRPr="00BB4AB7">
        <w:rPr>
          <w:sz w:val="28"/>
          <w:szCs w:val="28"/>
        </w:rPr>
        <w:t>«Яблоновское городское поселение»</w:t>
      </w:r>
      <w:r w:rsidR="008D61E9">
        <w:rPr>
          <w:sz w:val="28"/>
          <w:szCs w:val="28"/>
        </w:rPr>
        <w:t xml:space="preserve"> №8 от 13 марта 2018 года </w:t>
      </w:r>
      <w:r w:rsidRPr="00BB4AB7">
        <w:rPr>
          <w:sz w:val="28"/>
          <w:szCs w:val="28"/>
        </w:rPr>
        <w:t>, образуемый ЗУ1</w:t>
      </w:r>
      <w:r w:rsidR="008D61E9">
        <w:rPr>
          <w:sz w:val="28"/>
          <w:szCs w:val="28"/>
        </w:rPr>
        <w:t>, ЗУ2 и ЗУ3</w:t>
      </w:r>
      <w:r w:rsidRPr="00BB4AB7">
        <w:rPr>
          <w:sz w:val="28"/>
          <w:szCs w:val="28"/>
        </w:rPr>
        <w:t xml:space="preserve"> </w:t>
      </w:r>
      <w:r w:rsidRPr="00BB4AB7">
        <w:rPr>
          <w:color w:val="000000"/>
          <w:sz w:val="28"/>
          <w:szCs w:val="28"/>
          <w:lang w:eastAsia="ar-SA"/>
        </w:rPr>
        <w:t>относ</w:t>
      </w:r>
      <w:r w:rsidR="008D61E9">
        <w:rPr>
          <w:color w:val="000000"/>
          <w:sz w:val="28"/>
          <w:szCs w:val="28"/>
          <w:lang w:eastAsia="ar-SA"/>
        </w:rPr>
        <w:t>я</w:t>
      </w:r>
      <w:r w:rsidRPr="00BB4AB7">
        <w:rPr>
          <w:color w:val="000000"/>
          <w:sz w:val="28"/>
          <w:szCs w:val="28"/>
          <w:lang w:eastAsia="ar-SA"/>
        </w:rPr>
        <w:t xml:space="preserve">тся </w:t>
      </w:r>
      <w:r w:rsidRPr="008D61E9">
        <w:rPr>
          <w:color w:val="000000"/>
          <w:sz w:val="28"/>
          <w:szCs w:val="28"/>
          <w:lang w:eastAsia="ar-SA"/>
        </w:rPr>
        <w:t xml:space="preserve">к зоне </w:t>
      </w:r>
      <w:bookmarkStart w:id="9" w:name="_Toc467187527"/>
      <w:r w:rsidRPr="008D61E9">
        <w:rPr>
          <w:sz w:val="28"/>
          <w:szCs w:val="28"/>
        </w:rPr>
        <w:t>«</w:t>
      </w:r>
      <w:bookmarkStart w:id="10" w:name="_Toc467187530"/>
      <w:bookmarkEnd w:id="9"/>
      <w:r w:rsidR="008D61E9" w:rsidRPr="008D61E9">
        <w:rPr>
          <w:iCs/>
          <w:sz w:val="28"/>
          <w:szCs w:val="28"/>
        </w:rPr>
        <w:t>ПР 301. Зона объектов производственного и коммунально-складского назначения</w:t>
      </w:r>
      <w:bookmarkEnd w:id="10"/>
      <w:r w:rsidRPr="008D61E9">
        <w:rPr>
          <w:sz w:val="28"/>
          <w:szCs w:val="28"/>
        </w:rPr>
        <w:t>».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Основные виды разрешенного использования: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lastRenderedPageBreak/>
        <w:t>- общественные здания административного назначения;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учреждения органов управления государственной власти и местного самоуправления;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конторы (офисы);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кредитно-финансовые учреждения и банки;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учреждения, предназначенные преимущественно для умственного труда и непроизводственной сферы деятельности, отличающиеся от зданий для осуществления деятельности по производству материальных ценностей или услуг населению;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гостиницы;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административные и бытовые здания;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промышленные предприятия;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коммунально-складские предприятия;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производственные базы;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объекты складского назначения различного профиля;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объекты коммунального обслуживания;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объекты технического и инженерного обеспечения предприятий;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пожарные депо;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объекты инженерного обеспечения городского значения (объекты сотовой связи, объекты водо-, газо-, электроснабжения и т.п.);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логистические центры;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общежития, гостиницы для сезонных рабочих;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спортплощадки, площадки отдыха для персонала предприятий;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платежные терминалы, банкоматы;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автозаправочные станции;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сети инженерно-технического обеспечения;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 xml:space="preserve">- дорожные сооружения, являющиеся технологической частью автомобильной дороги, - защитные дорожные сооружения, искусственные </w:t>
      </w:r>
      <w:r w:rsidRPr="00255D59">
        <w:rPr>
          <w:sz w:val="28"/>
          <w:szCs w:val="28"/>
        </w:rPr>
        <w:lastRenderedPageBreak/>
        <w:t>дорожные сооружения, производственные объекты автомобильной дороги, элементы обустройства автомобильной дороги;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автостоянки, гаражи;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центры предпродажной подготовки автомобилей;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 xml:space="preserve">- объекты оптовой торговли площадью не более </w:t>
      </w:r>
      <w:smartTag w:uri="urn:schemas-microsoft-com:office:smarttags" w:element="metricconverter">
        <w:smartTagPr>
          <w:attr w:name="ProductID" w:val="200 кв. м"/>
        </w:smartTagPr>
        <w:r w:rsidRPr="00255D59">
          <w:rPr>
            <w:sz w:val="28"/>
            <w:szCs w:val="28"/>
          </w:rPr>
          <w:t>200 кв. м</w:t>
        </w:r>
      </w:smartTag>
      <w:r w:rsidRPr="00255D59">
        <w:rPr>
          <w:sz w:val="28"/>
          <w:szCs w:val="28"/>
        </w:rPr>
        <w:t>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 xml:space="preserve">- объекты розничной торговли площадью не более </w:t>
      </w:r>
      <w:smartTag w:uri="urn:schemas-microsoft-com:office:smarttags" w:element="metricconverter">
        <w:smartTagPr>
          <w:attr w:name="ProductID" w:val="700 кв. м"/>
        </w:smartTagPr>
        <w:r w:rsidRPr="00255D59">
          <w:rPr>
            <w:sz w:val="28"/>
            <w:szCs w:val="28"/>
          </w:rPr>
          <w:t>700 кв. м</w:t>
        </w:r>
      </w:smartTag>
      <w:r w:rsidRPr="00255D59">
        <w:rPr>
          <w:sz w:val="28"/>
          <w:szCs w:val="28"/>
        </w:rPr>
        <w:t>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>- кафе, столовые;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 xml:space="preserve">- киоски  площадью не более </w:t>
      </w:r>
      <w:smartTag w:uri="urn:schemas-microsoft-com:office:smarttags" w:element="metricconverter">
        <w:smartTagPr>
          <w:attr w:name="ProductID" w:val="20 кв. м"/>
        </w:smartTagPr>
        <w:r w:rsidRPr="00255D59">
          <w:rPr>
            <w:sz w:val="28"/>
            <w:szCs w:val="28"/>
          </w:rPr>
          <w:t>20 кв. м</w:t>
        </w:r>
      </w:smartTag>
      <w:r w:rsidRPr="00255D59">
        <w:rPr>
          <w:sz w:val="28"/>
          <w:szCs w:val="28"/>
        </w:rPr>
        <w:t xml:space="preserve"> торгового назначения;</w:t>
      </w:r>
    </w:p>
    <w:p w:rsidR="00255D59" w:rsidRPr="00255D59" w:rsidRDefault="00255D59" w:rsidP="00255D5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55D59">
        <w:rPr>
          <w:sz w:val="28"/>
          <w:szCs w:val="28"/>
        </w:rPr>
        <w:t xml:space="preserve">- павильоны площадью не более </w:t>
      </w:r>
      <w:smartTag w:uri="urn:schemas-microsoft-com:office:smarttags" w:element="metricconverter">
        <w:smartTagPr>
          <w:attr w:name="ProductID" w:val="40 кв. м"/>
        </w:smartTagPr>
        <w:r w:rsidRPr="00255D59">
          <w:rPr>
            <w:sz w:val="28"/>
            <w:szCs w:val="28"/>
          </w:rPr>
          <w:t>40 кв. м</w:t>
        </w:r>
      </w:smartTag>
      <w:r w:rsidRPr="00255D59">
        <w:rPr>
          <w:sz w:val="28"/>
          <w:szCs w:val="28"/>
        </w:rPr>
        <w:t>. торгового назначения.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Вспомогательные виды разрешенного использования: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- санитарно-защитные зоны;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- подъездные пути (площадки), площадки для сбора мусора;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иные строения и сооружения вспомогательного использования, предназначенные для обслуживания основного здания или строения.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Условно разрешенные виды использования: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 xml:space="preserve">- объекты оптовой торговли площадью более </w:t>
      </w:r>
      <w:smartTag w:uri="urn:schemas-microsoft-com:office:smarttags" w:element="metricconverter">
        <w:smartTagPr>
          <w:attr w:name="ProductID" w:val="200 кв. м"/>
        </w:smartTagPr>
        <w:r w:rsidRPr="008A53B2">
          <w:rPr>
            <w:sz w:val="28"/>
            <w:szCs w:val="28"/>
          </w:rPr>
          <w:t>200 кв. м</w:t>
        </w:r>
      </w:smartTag>
      <w:r w:rsidRPr="008A53B2">
        <w:rPr>
          <w:sz w:val="28"/>
          <w:szCs w:val="28"/>
        </w:rPr>
        <w:t>;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 xml:space="preserve">- объекты розничной торговли площадью более </w:t>
      </w:r>
      <w:smartTag w:uri="urn:schemas-microsoft-com:office:smarttags" w:element="metricconverter">
        <w:smartTagPr>
          <w:attr w:name="ProductID" w:val="700 кв. м"/>
        </w:smartTagPr>
        <w:r w:rsidRPr="008A53B2">
          <w:rPr>
            <w:sz w:val="28"/>
            <w:szCs w:val="28"/>
          </w:rPr>
          <w:t>700 кв. м</w:t>
        </w:r>
      </w:smartTag>
      <w:r w:rsidRPr="008A53B2">
        <w:rPr>
          <w:sz w:val="28"/>
          <w:szCs w:val="28"/>
        </w:rPr>
        <w:t>;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 xml:space="preserve">         - ремонтные мастерские и мастерские технического обслуживания;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объекты технического обслуживания и ремонта транспортных средств, машин и оборудования;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центры предпродажной подготовки автомобилей;</w:t>
      </w:r>
    </w:p>
    <w:p w:rsidR="008A53B2" w:rsidRPr="008A53B2" w:rsidRDefault="008A53B2" w:rsidP="008A53B2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A53B2">
        <w:rPr>
          <w:sz w:val="28"/>
          <w:szCs w:val="28"/>
        </w:rPr>
        <w:t>иные объекты по оказанию услуг и обслуживанию населения в соответствии с Общероссийским классификатором услуг населению.</w:t>
      </w:r>
    </w:p>
    <w:p w:rsidR="00255D59" w:rsidRDefault="00255D59" w:rsidP="0073704B">
      <w:pPr>
        <w:spacing w:line="360" w:lineRule="auto"/>
        <w:ind w:right="-57" w:firstLine="709"/>
        <w:jc w:val="both"/>
        <w:rPr>
          <w:sz w:val="28"/>
          <w:szCs w:val="28"/>
        </w:rPr>
      </w:pPr>
    </w:p>
    <w:p w:rsidR="008A53B2" w:rsidRPr="00FC6642" w:rsidRDefault="008A53B2" w:rsidP="003E7890">
      <w:pPr>
        <w:pStyle w:val="12"/>
        <w:pageBreakBefore/>
        <w:shd w:val="clear" w:color="auto" w:fill="auto"/>
        <w:spacing w:before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Западная часть т</w:t>
      </w:r>
      <w:r w:rsidRPr="00FC6642">
        <w:rPr>
          <w:sz w:val="28"/>
          <w:szCs w:val="28"/>
        </w:rPr>
        <w:t>ерритори</w:t>
      </w:r>
      <w:r>
        <w:rPr>
          <w:sz w:val="28"/>
          <w:szCs w:val="28"/>
        </w:rPr>
        <w:t>и</w:t>
      </w:r>
      <w:r w:rsidRPr="00FC6642">
        <w:rPr>
          <w:sz w:val="28"/>
          <w:szCs w:val="28"/>
        </w:rPr>
        <w:t xml:space="preserve"> проектирования.</w:t>
      </w:r>
      <w:r>
        <w:rPr>
          <w:sz w:val="28"/>
          <w:szCs w:val="28"/>
        </w:rPr>
        <w:t xml:space="preserve"> Вид с ул.Индустриальная.</w:t>
      </w:r>
    </w:p>
    <w:p w:rsidR="008A53B2" w:rsidRPr="006139FA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  <w:highlight w:val="yellow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257083"/>
            <wp:effectExtent l="19050" t="0" r="3175" b="0"/>
            <wp:docPr id="5" name="Рисунок 2" descr="D:\1 РАБОТА\ЯБлоновка\перспетк\договор\61 ПП ПМ индустриальная\фото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 РАБОТА\ЯБлоновка\перспетк\договор\61 ПП ПМ индустриальная\фото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7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Default="008A53B2" w:rsidP="008A53B2">
      <w:pPr>
        <w:spacing w:line="360" w:lineRule="auto"/>
        <w:ind w:right="-57"/>
        <w:jc w:val="center"/>
        <w:rPr>
          <w:sz w:val="28"/>
          <w:szCs w:val="28"/>
        </w:rPr>
      </w:pPr>
    </w:p>
    <w:p w:rsidR="008A53B2" w:rsidRDefault="008A53B2" w:rsidP="00491BE0">
      <w:pPr>
        <w:spacing w:line="312" w:lineRule="auto"/>
        <w:ind w:right="-57"/>
        <w:jc w:val="center"/>
        <w:rPr>
          <w:sz w:val="28"/>
          <w:szCs w:val="28"/>
        </w:rPr>
      </w:pPr>
      <w:r>
        <w:rPr>
          <w:sz w:val="28"/>
          <w:szCs w:val="28"/>
        </w:rPr>
        <w:t>Территория перед зданием по адресу ул.Индустриальная, д.4.</w:t>
      </w:r>
    </w:p>
    <w:p w:rsidR="008A53B2" w:rsidRDefault="008A53B2" w:rsidP="00491BE0">
      <w:pPr>
        <w:spacing w:line="312" w:lineRule="auto"/>
        <w:ind w:right="-57"/>
        <w:jc w:val="center"/>
        <w:rPr>
          <w:sz w:val="28"/>
          <w:szCs w:val="28"/>
        </w:rPr>
      </w:pPr>
      <w:r>
        <w:rPr>
          <w:sz w:val="28"/>
          <w:szCs w:val="28"/>
        </w:rPr>
        <w:t>В</w:t>
      </w:r>
      <w:r w:rsidRPr="008F086C">
        <w:rPr>
          <w:sz w:val="28"/>
          <w:szCs w:val="28"/>
        </w:rPr>
        <w:t>оздушн</w:t>
      </w:r>
      <w:r>
        <w:rPr>
          <w:sz w:val="28"/>
          <w:szCs w:val="28"/>
        </w:rPr>
        <w:t>ая</w:t>
      </w:r>
      <w:r w:rsidRPr="008F086C">
        <w:rPr>
          <w:sz w:val="28"/>
          <w:szCs w:val="28"/>
        </w:rPr>
        <w:t xml:space="preserve"> лини</w:t>
      </w:r>
      <w:r>
        <w:rPr>
          <w:sz w:val="28"/>
          <w:szCs w:val="28"/>
        </w:rPr>
        <w:t>я</w:t>
      </w:r>
      <w:r w:rsidRPr="008F086C">
        <w:rPr>
          <w:sz w:val="28"/>
          <w:szCs w:val="28"/>
        </w:rPr>
        <w:t xml:space="preserve"> электропередачи ВЛ-10 кВ </w:t>
      </w:r>
    </w:p>
    <w:p w:rsidR="008A53B2" w:rsidRDefault="008A53B2" w:rsidP="00491BE0">
      <w:pPr>
        <w:spacing w:line="312" w:lineRule="auto"/>
        <w:ind w:right="-57"/>
        <w:jc w:val="center"/>
        <w:rPr>
          <w:sz w:val="28"/>
          <w:szCs w:val="28"/>
        </w:rPr>
      </w:pPr>
      <w:r w:rsidRPr="008F086C">
        <w:rPr>
          <w:sz w:val="28"/>
          <w:szCs w:val="28"/>
        </w:rPr>
        <w:t xml:space="preserve">ТП ТМ-1 от ПС-110/10 кВ </w:t>
      </w:r>
      <w:r w:rsidRPr="00BB4AB7">
        <w:rPr>
          <w:sz w:val="28"/>
          <w:szCs w:val="28"/>
        </w:rPr>
        <w:t>«</w:t>
      </w:r>
      <w:r w:rsidRPr="008F086C">
        <w:rPr>
          <w:sz w:val="28"/>
          <w:szCs w:val="28"/>
        </w:rPr>
        <w:t>Термнефть</w:t>
      </w:r>
      <w:r w:rsidRPr="00E9661E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8A53B2" w:rsidRDefault="008A53B2" w:rsidP="008A53B2">
      <w:pPr>
        <w:spacing w:line="360" w:lineRule="auto"/>
        <w:ind w:right="-57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3341489"/>
            <wp:effectExtent l="19050" t="0" r="3175" b="0"/>
            <wp:docPr id="7" name="Рисунок 3" descr="D:\1 РАБОТА\ЯБлоновка\перспетк\договор\61 ПП ПМ индустриальная\фото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1 РАБОТА\ЯБлоновка\перспетк\договор\61 ПП ПМ индустриальная\фото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Pr="00FC6642" w:rsidRDefault="008A53B2" w:rsidP="008A53B2">
      <w:pPr>
        <w:pageBreakBefore/>
        <w:spacing w:line="360" w:lineRule="auto"/>
        <w:ind w:right="-5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Существующая парковка.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  <w:highlight w:val="yellow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2" name="Рисунок 4" descr="D:\1 РАБОТА\ЯБлоновка\перспетк\договор\61 ПП ПМ индустриальная\фото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1 РАБОТА\ЯБлоновка\перспетк\договор\61 ПП ПМ индустриальная\фото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Вид с востока на запад на существующую парковку.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2" name="Рисунок 8" descr="D:\1 РАБОТА\ЯБлоновка\перспетк\договор\61 ПП ПМ индустриальная\фото\20170120_140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1 РАБОТА\ЯБлоновка\перспетк\договор\61 ПП ПМ индустриальная\фото\20170120_1408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Default="008A53B2" w:rsidP="008A53B2">
      <w:pPr>
        <w:pStyle w:val="12"/>
        <w:pageBreakBefore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Вид с востока на существующий выезд с парковки на ул.Индустриальную в районе ул.Рогачева.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1" name="Рисунок 7" descr="D:\1 РАБОТА\ЯБлоновка\перспетк\договор\61 ПП ПМ индустриальная\фото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 РАБОТА\ЯБлоновка\перспетк\договор\61 ПП ПМ индустриальная\фото\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Вид с востока на с</w:t>
      </w:r>
      <w:r w:rsidRPr="004C3162">
        <w:rPr>
          <w:sz w:val="28"/>
          <w:szCs w:val="28"/>
        </w:rPr>
        <w:t>уществующ</w:t>
      </w:r>
      <w:r>
        <w:rPr>
          <w:sz w:val="28"/>
          <w:szCs w:val="28"/>
        </w:rPr>
        <w:t>ую</w:t>
      </w:r>
      <w:r w:rsidRPr="004C3162">
        <w:rPr>
          <w:sz w:val="28"/>
          <w:szCs w:val="28"/>
        </w:rPr>
        <w:t xml:space="preserve"> детск</w:t>
      </w:r>
      <w:r>
        <w:rPr>
          <w:sz w:val="28"/>
          <w:szCs w:val="28"/>
        </w:rPr>
        <w:t xml:space="preserve">ую спортивную </w:t>
      </w:r>
      <w:r w:rsidRPr="004C3162">
        <w:rPr>
          <w:sz w:val="28"/>
          <w:szCs w:val="28"/>
        </w:rPr>
        <w:t>площадк</w:t>
      </w:r>
      <w:r>
        <w:rPr>
          <w:sz w:val="28"/>
          <w:szCs w:val="28"/>
        </w:rPr>
        <w:t xml:space="preserve">у, 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расположенную на земельном участке с кадастровым номером </w:t>
      </w:r>
      <w:r w:rsidRPr="004C3162">
        <w:rPr>
          <w:sz w:val="28"/>
          <w:szCs w:val="28"/>
        </w:rPr>
        <w:t>01:05:0200163:732</w:t>
      </w:r>
      <w:r>
        <w:rPr>
          <w:sz w:val="28"/>
          <w:szCs w:val="28"/>
        </w:rPr>
        <w:t>, по адресу ул.Индустриальная, д.4Д.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526827"/>
            <wp:effectExtent l="19050" t="0" r="3175" b="0"/>
            <wp:docPr id="13" name="Рисунок 9" descr="D:\1 РАБОТА\ЯБлоновка\перспетк\договор\61 ПП ПМ индустриальная\фото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1 РАБОТА\ЯБлоновка\перспетк\договор\61 ПП ПМ индустриальная\фото\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26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</w:p>
    <w:p w:rsidR="008A53B2" w:rsidRDefault="008A53B2" w:rsidP="008A53B2">
      <w:pPr>
        <w:pStyle w:val="12"/>
        <w:pageBreakBefore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Въезд на производственную территорию 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 адресу ул.Индустриальная, д.4/а. 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2892503"/>
            <wp:effectExtent l="19050" t="0" r="3175" b="0"/>
            <wp:docPr id="14" name="Рисунок 10" descr="D:\1 РАБОТА\ЯБлоновка\перспетк\договор\61 ПП ПМ индустриальная\фото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1 РАБОТА\ЯБлоновка\перспетк\договор\61 ПП ПМ индустриальная\фото\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92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Вид на восточную часть территории проектирования 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возле производственной территории 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 адресу ул.Индустриальная, д.4/а. </w:t>
      </w:r>
    </w:p>
    <w:p w:rsidR="008A53B2" w:rsidRDefault="008A53B2" w:rsidP="008A53B2">
      <w:pPr>
        <w:pStyle w:val="12"/>
        <w:shd w:val="clear" w:color="auto" w:fill="auto"/>
        <w:spacing w:before="0" w:line="312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6" name="Рисунок 11" descr="D:\1 РАБОТА\ЯБлоновка\перспетк\договор\61 ПП ПМ индустриальная\фото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1 РАБОТА\ЯБлоновка\перспетк\договор\61 ПП ПМ индустриальная\фото\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2" w:rsidRDefault="008A53B2" w:rsidP="0073704B">
      <w:pPr>
        <w:spacing w:line="360" w:lineRule="auto"/>
        <w:ind w:right="-57" w:firstLine="709"/>
        <w:jc w:val="both"/>
        <w:rPr>
          <w:sz w:val="28"/>
          <w:szCs w:val="28"/>
        </w:rPr>
      </w:pPr>
    </w:p>
    <w:p w:rsidR="00E60708" w:rsidRDefault="00E60708" w:rsidP="0073704B">
      <w:pPr>
        <w:spacing w:line="360" w:lineRule="auto"/>
        <w:ind w:right="-57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границах территории размещены существующие объекты капитального строительства:</w:t>
      </w:r>
    </w:p>
    <w:p w:rsidR="00E60708" w:rsidRDefault="00E60708" w:rsidP="0073704B">
      <w:pPr>
        <w:spacing w:line="360" w:lineRule="auto"/>
        <w:ind w:right="-57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 западной части территории - нежилое здание, поставлено на кадастровый учёт</w:t>
      </w:r>
      <w:r w:rsidRPr="00E6070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 учётным номером объекта </w:t>
      </w:r>
      <w:r w:rsidRPr="00E60708">
        <w:rPr>
          <w:sz w:val="28"/>
          <w:szCs w:val="28"/>
        </w:rPr>
        <w:t>01:05:0200163:678</w:t>
      </w:r>
      <w:r>
        <w:rPr>
          <w:sz w:val="28"/>
          <w:szCs w:val="28"/>
        </w:rPr>
        <w:t>;</w:t>
      </w:r>
    </w:p>
    <w:p w:rsidR="00E60708" w:rsidRDefault="00E60708" w:rsidP="0073704B">
      <w:pPr>
        <w:spacing w:line="360" w:lineRule="auto"/>
        <w:ind w:right="-57"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 центральной</w:t>
      </w:r>
      <w:r w:rsidR="00B4467B">
        <w:rPr>
          <w:sz w:val="28"/>
          <w:szCs w:val="28"/>
        </w:rPr>
        <w:t xml:space="preserve"> и восточной </w:t>
      </w:r>
      <w:r>
        <w:rPr>
          <w:sz w:val="28"/>
          <w:szCs w:val="28"/>
        </w:rPr>
        <w:t>част</w:t>
      </w:r>
      <w:r w:rsidR="00B4467B">
        <w:rPr>
          <w:sz w:val="28"/>
          <w:szCs w:val="28"/>
        </w:rPr>
        <w:t>ях</w:t>
      </w:r>
      <w:r>
        <w:rPr>
          <w:sz w:val="28"/>
          <w:szCs w:val="28"/>
        </w:rPr>
        <w:t xml:space="preserve"> с юга</w:t>
      </w:r>
      <w:r w:rsidR="002F1929">
        <w:rPr>
          <w:sz w:val="28"/>
          <w:szCs w:val="28"/>
        </w:rPr>
        <w:t>,</w:t>
      </w:r>
      <w:r>
        <w:rPr>
          <w:sz w:val="28"/>
          <w:szCs w:val="28"/>
        </w:rPr>
        <w:t xml:space="preserve"> частично в границах проектирования размещены существующие нежилые здания</w:t>
      </w:r>
      <w:r w:rsidR="002F1929">
        <w:rPr>
          <w:sz w:val="28"/>
          <w:szCs w:val="28"/>
        </w:rPr>
        <w:t>,</w:t>
      </w:r>
      <w:r>
        <w:rPr>
          <w:sz w:val="28"/>
          <w:szCs w:val="28"/>
        </w:rPr>
        <w:t xml:space="preserve"> не поставленные на кадастровый учёт.</w:t>
      </w:r>
    </w:p>
    <w:p w:rsidR="00355677" w:rsidRPr="002909CF" w:rsidRDefault="00451B10" w:rsidP="00A5342C">
      <w:pPr>
        <w:spacing w:line="312" w:lineRule="auto"/>
        <w:ind w:right="-57" w:firstLine="709"/>
        <w:jc w:val="both"/>
        <w:rPr>
          <w:sz w:val="28"/>
          <w:szCs w:val="28"/>
        </w:rPr>
      </w:pPr>
      <w:r w:rsidRPr="002909CF">
        <w:rPr>
          <w:sz w:val="28"/>
          <w:szCs w:val="28"/>
        </w:rPr>
        <w:t>На территории проектирования имеются объекты инженерной инфраструктуры и охранные зоны от них</w:t>
      </w:r>
      <w:r w:rsidR="001378DC" w:rsidRPr="002909CF">
        <w:rPr>
          <w:sz w:val="28"/>
          <w:szCs w:val="28"/>
        </w:rPr>
        <w:t>.</w:t>
      </w:r>
      <w:r w:rsidR="00043F6F" w:rsidRPr="002909CF">
        <w:rPr>
          <w:sz w:val="28"/>
          <w:szCs w:val="28"/>
        </w:rPr>
        <w:t xml:space="preserve"> </w:t>
      </w:r>
    </w:p>
    <w:p w:rsidR="001D696E" w:rsidRPr="002909CF" w:rsidRDefault="001D696E" w:rsidP="001D696E"/>
    <w:p w:rsidR="008C3BC1" w:rsidRPr="002909CF" w:rsidRDefault="00347F1D" w:rsidP="001B6982">
      <w:pPr>
        <w:pStyle w:val="1"/>
        <w:spacing w:before="0" w:line="276" w:lineRule="auto"/>
        <w:rPr>
          <w:rFonts w:ascii="Times New Roman" w:hAnsi="Times New Roman"/>
          <w:sz w:val="28"/>
          <w:szCs w:val="28"/>
        </w:rPr>
      </w:pPr>
      <w:bookmarkStart w:id="11" w:name="_Toc514312201"/>
      <w:r w:rsidRPr="002909CF">
        <w:rPr>
          <w:rFonts w:ascii="Times New Roman" w:hAnsi="Times New Roman"/>
          <w:sz w:val="28"/>
          <w:szCs w:val="28"/>
        </w:rPr>
        <w:t>5</w:t>
      </w:r>
      <w:r w:rsidR="006D65E8" w:rsidRPr="002909CF">
        <w:rPr>
          <w:rFonts w:ascii="Times New Roman" w:hAnsi="Times New Roman"/>
          <w:sz w:val="28"/>
          <w:szCs w:val="28"/>
        </w:rPr>
        <w:t>.</w:t>
      </w:r>
      <w:r w:rsidR="001B6982" w:rsidRPr="002909CF">
        <w:rPr>
          <w:rFonts w:ascii="Times New Roman" w:hAnsi="Times New Roman"/>
          <w:sz w:val="28"/>
          <w:szCs w:val="28"/>
        </w:rPr>
        <w:t xml:space="preserve"> СЕРВИТУТЫ И ИНЫЕ ОБРЕМЕНЕНИЯ</w:t>
      </w:r>
      <w:bookmarkEnd w:id="11"/>
    </w:p>
    <w:p w:rsidR="008C3BC1" w:rsidRPr="002909CF" w:rsidRDefault="008C3BC1" w:rsidP="001B3232">
      <w:pPr>
        <w:spacing w:line="312" w:lineRule="auto"/>
        <w:ind w:firstLine="720"/>
        <w:jc w:val="both"/>
        <w:rPr>
          <w:sz w:val="28"/>
          <w:szCs w:val="28"/>
        </w:rPr>
      </w:pPr>
      <w:r w:rsidRPr="002909CF">
        <w:rPr>
          <w:sz w:val="28"/>
          <w:szCs w:val="28"/>
        </w:rPr>
        <w:t xml:space="preserve">Охранные зоны установлены в целях обеспечения нормальных условий эксплуатации, обеспечения сохранности </w:t>
      </w:r>
      <w:r w:rsidR="000E0352" w:rsidRPr="002909CF">
        <w:rPr>
          <w:sz w:val="28"/>
          <w:szCs w:val="28"/>
        </w:rPr>
        <w:t>инженерных сетей</w:t>
      </w:r>
      <w:r w:rsidRPr="002909CF">
        <w:rPr>
          <w:sz w:val="28"/>
          <w:szCs w:val="28"/>
        </w:rPr>
        <w:t xml:space="preserve"> и предотвращения несчастных случаев</w:t>
      </w:r>
      <w:r w:rsidR="001378DC" w:rsidRPr="002909CF">
        <w:rPr>
          <w:sz w:val="28"/>
          <w:szCs w:val="28"/>
        </w:rPr>
        <w:t>.</w:t>
      </w:r>
    </w:p>
    <w:p w:rsidR="001864DC" w:rsidRDefault="00C2160E" w:rsidP="00AF747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2909CF">
        <w:rPr>
          <w:sz w:val="28"/>
          <w:szCs w:val="28"/>
        </w:rPr>
        <w:t>На территории проектирования имеются объекты инженерной инфраструктуры и охранные зоны от них:</w:t>
      </w:r>
      <w:r w:rsidR="00A00982" w:rsidRPr="00A00982">
        <w:rPr>
          <w:sz w:val="28"/>
          <w:szCs w:val="28"/>
        </w:rPr>
        <w:t xml:space="preserve"> </w:t>
      </w:r>
    </w:p>
    <w:p w:rsidR="00A00982" w:rsidRPr="00AF7479" w:rsidRDefault="00A00982" w:rsidP="00AF7479">
      <w:pPr>
        <w:spacing w:line="360" w:lineRule="auto"/>
        <w:ind w:right="-57" w:firstLine="709"/>
        <w:jc w:val="both"/>
        <w:rPr>
          <w:color w:val="000000"/>
          <w:sz w:val="28"/>
          <w:szCs w:val="28"/>
          <w:lang w:eastAsia="ar-SA"/>
        </w:rPr>
      </w:pPr>
      <w:r>
        <w:rPr>
          <w:sz w:val="28"/>
          <w:szCs w:val="28"/>
        </w:rPr>
        <w:t xml:space="preserve">- на северной стороне </w:t>
      </w:r>
      <w:r w:rsidRPr="00AF7479">
        <w:rPr>
          <w:color w:val="000000"/>
          <w:sz w:val="28"/>
          <w:szCs w:val="28"/>
          <w:lang w:eastAsia="ar-SA"/>
        </w:rPr>
        <w:t>ул.Индустриальная, в районе пересечения с ул.Рогачева размещена трансформаторная электроподстанция напряжением 6/10 кВ, граница охранной зоны которой поставлена на кадастровый учёт, шириной 10 м в каждую сторону от объекта;</w:t>
      </w:r>
    </w:p>
    <w:p w:rsidR="00A00982" w:rsidRPr="00AF7479" w:rsidRDefault="00A00982" w:rsidP="00AF7479">
      <w:pPr>
        <w:spacing w:line="360" w:lineRule="auto"/>
        <w:ind w:right="-57" w:firstLine="709"/>
        <w:jc w:val="both"/>
        <w:rPr>
          <w:color w:val="000000"/>
          <w:sz w:val="28"/>
          <w:szCs w:val="28"/>
          <w:lang w:eastAsia="ar-SA"/>
        </w:rPr>
      </w:pPr>
      <w:r w:rsidRPr="00AF7479">
        <w:rPr>
          <w:color w:val="000000"/>
          <w:sz w:val="28"/>
          <w:szCs w:val="28"/>
          <w:lang w:eastAsia="ar-SA"/>
        </w:rPr>
        <w:t>- в северной части - воздушная линия электропередачи ВЛ-10 кВ ТП ТМ-1 от ПС-110/10 кВ «Термнефть», граница охранной зоны которой поставлена на кадастровый учёт, шириной 10 м - по 5 м в каждую сторону от оси;</w:t>
      </w:r>
    </w:p>
    <w:p w:rsidR="00A00982" w:rsidRPr="00AF7479" w:rsidRDefault="00A00982" w:rsidP="00AF7479">
      <w:pPr>
        <w:spacing w:line="360" w:lineRule="auto"/>
        <w:ind w:right="-57" w:firstLine="709"/>
        <w:jc w:val="both"/>
        <w:rPr>
          <w:color w:val="000000"/>
          <w:sz w:val="28"/>
          <w:szCs w:val="28"/>
          <w:lang w:eastAsia="ar-SA"/>
        </w:rPr>
      </w:pPr>
      <w:r w:rsidRPr="00AF7479">
        <w:rPr>
          <w:color w:val="000000"/>
          <w:sz w:val="28"/>
          <w:szCs w:val="28"/>
          <w:lang w:eastAsia="ar-SA"/>
        </w:rPr>
        <w:t>- ливневая канализация;</w:t>
      </w:r>
    </w:p>
    <w:p w:rsidR="00A00982" w:rsidRPr="00AF7479" w:rsidRDefault="00A00982" w:rsidP="00AF7479">
      <w:pPr>
        <w:spacing w:line="360" w:lineRule="auto"/>
        <w:ind w:right="-57" w:firstLine="709"/>
        <w:jc w:val="both"/>
        <w:rPr>
          <w:color w:val="000000"/>
          <w:sz w:val="28"/>
          <w:szCs w:val="28"/>
          <w:lang w:eastAsia="ar-SA"/>
        </w:rPr>
      </w:pPr>
      <w:r w:rsidRPr="00AF7479">
        <w:rPr>
          <w:color w:val="000000"/>
          <w:sz w:val="28"/>
          <w:szCs w:val="28"/>
          <w:lang w:eastAsia="ar-SA"/>
        </w:rPr>
        <w:t>- два кабеля связи, охранная зона 2м в каждую сторону от оси кабеля;</w:t>
      </w:r>
    </w:p>
    <w:p w:rsidR="00A00982" w:rsidRPr="00AF7479" w:rsidRDefault="00A00982" w:rsidP="00AF7479">
      <w:pPr>
        <w:spacing w:line="360" w:lineRule="auto"/>
        <w:ind w:right="-57" w:firstLine="709"/>
        <w:jc w:val="both"/>
        <w:rPr>
          <w:color w:val="000000"/>
          <w:sz w:val="28"/>
          <w:szCs w:val="28"/>
          <w:lang w:eastAsia="ar-SA"/>
        </w:rPr>
      </w:pPr>
      <w:r w:rsidRPr="00AF7479">
        <w:rPr>
          <w:color w:val="000000"/>
          <w:sz w:val="28"/>
          <w:szCs w:val="28"/>
          <w:lang w:eastAsia="ar-SA"/>
        </w:rPr>
        <w:t>- электрический кабель напряжением 10 кВ, охранная зона шириной 1 м в каждую сторону от оси кабеля;</w:t>
      </w:r>
    </w:p>
    <w:p w:rsidR="00A00982" w:rsidRPr="00AF7479" w:rsidRDefault="00A00982" w:rsidP="00AF7479">
      <w:pPr>
        <w:spacing w:line="360" w:lineRule="auto"/>
        <w:ind w:right="-57" w:firstLine="709"/>
        <w:jc w:val="both"/>
        <w:rPr>
          <w:color w:val="000000"/>
          <w:sz w:val="28"/>
          <w:szCs w:val="28"/>
          <w:lang w:eastAsia="ar-SA"/>
        </w:rPr>
      </w:pPr>
      <w:r w:rsidRPr="00AF7479">
        <w:rPr>
          <w:color w:val="000000"/>
          <w:sz w:val="28"/>
          <w:szCs w:val="28"/>
          <w:lang w:eastAsia="ar-SA"/>
        </w:rPr>
        <w:t>- воздушная линия электропередачи напряжением 0,4 кВ, охранная зона шириной 2 м в каждую сторону от оси линии;</w:t>
      </w:r>
    </w:p>
    <w:p w:rsidR="00A00982" w:rsidRDefault="00A00982" w:rsidP="00AF747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AF7479">
        <w:rPr>
          <w:color w:val="000000"/>
          <w:sz w:val="28"/>
          <w:szCs w:val="28"/>
          <w:lang w:eastAsia="ar-SA"/>
        </w:rPr>
        <w:t xml:space="preserve">- в юго-восточной части размещен газопровод среднего </w:t>
      </w:r>
      <w:r w:rsidR="001864DC">
        <w:rPr>
          <w:color w:val="000000"/>
          <w:sz w:val="28"/>
          <w:szCs w:val="28"/>
          <w:lang w:eastAsia="ar-SA"/>
        </w:rPr>
        <w:t xml:space="preserve">и низкого </w:t>
      </w:r>
      <w:r w:rsidRPr="00AF7479">
        <w:rPr>
          <w:color w:val="000000"/>
          <w:sz w:val="28"/>
          <w:szCs w:val="28"/>
          <w:lang w:eastAsia="ar-SA"/>
        </w:rPr>
        <w:t>давления</w:t>
      </w:r>
      <w:r>
        <w:rPr>
          <w:sz w:val="28"/>
          <w:szCs w:val="28"/>
        </w:rPr>
        <w:t>.</w:t>
      </w:r>
    </w:p>
    <w:p w:rsidR="00411B1E" w:rsidRPr="00D94CDC" w:rsidRDefault="00411B1E" w:rsidP="001B3232">
      <w:pPr>
        <w:spacing w:line="312" w:lineRule="auto"/>
        <w:ind w:firstLine="720"/>
        <w:jc w:val="both"/>
        <w:rPr>
          <w:sz w:val="28"/>
          <w:szCs w:val="28"/>
        </w:rPr>
      </w:pPr>
      <w:r w:rsidRPr="00D94CDC">
        <w:rPr>
          <w:sz w:val="28"/>
          <w:szCs w:val="28"/>
        </w:rPr>
        <w:t xml:space="preserve">В соответствии с Постановлением Правительства РФ от 24 февраля 2009 года №160 «О порядке установления охранных зон объектов электросетевого хозяйства и особых условий использования земельных участков, расположенных </w:t>
      </w:r>
      <w:r w:rsidRPr="00D94CDC">
        <w:rPr>
          <w:sz w:val="28"/>
          <w:szCs w:val="28"/>
        </w:rPr>
        <w:lastRenderedPageBreak/>
        <w:t>в границах таких зон» в охранных зонах объектов электросетевого хозяйства в целях обеспечения безопасных условий эксплуатации и исключения возможности повреждения линий электропередачи и иных объектов электросетевого хозяйства устанавливаются особые условия использования территорий, земельные участки у их собственников, землевладельцев, землепользовате</w:t>
      </w:r>
      <w:r w:rsidR="00592E33" w:rsidRPr="00D94CDC">
        <w:rPr>
          <w:sz w:val="28"/>
          <w:szCs w:val="28"/>
        </w:rPr>
        <w:t>лей или арендаторов не изымаются</w:t>
      </w:r>
      <w:r w:rsidR="001B3232" w:rsidRPr="00D94CDC">
        <w:rPr>
          <w:sz w:val="28"/>
          <w:szCs w:val="28"/>
        </w:rPr>
        <w:t>.</w:t>
      </w:r>
      <w:r w:rsidR="00592E33" w:rsidRPr="00D94CDC">
        <w:rPr>
          <w:sz w:val="28"/>
          <w:szCs w:val="28"/>
        </w:rPr>
        <w:t xml:space="preserve"> Раздел III «Правила охраны электрических сетей, размещенных на земельных участках» </w:t>
      </w:r>
      <w:r w:rsidR="002A2619" w:rsidRPr="00D94CDC">
        <w:rPr>
          <w:sz w:val="28"/>
          <w:szCs w:val="28"/>
        </w:rPr>
        <w:t>указанного Постановления,</w:t>
      </w:r>
      <w:r w:rsidR="00592E33" w:rsidRPr="00D94CDC">
        <w:rPr>
          <w:sz w:val="28"/>
          <w:szCs w:val="28"/>
        </w:rPr>
        <w:t xml:space="preserve"> определяют действия, которые могут нарушить безопасную работу объектов электросетевого хозяйства, а также запреты на действия, производимые в пределах охранных зон без письменного решения о согласовании сетевых организаций юридическим и физическим лицам</w:t>
      </w:r>
      <w:r w:rsidR="001B3232" w:rsidRPr="00D94CDC">
        <w:rPr>
          <w:sz w:val="28"/>
          <w:szCs w:val="28"/>
        </w:rPr>
        <w:t>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Территория проектирования размещена в следующих зонах с особыми условиями использования.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  <w:u w:val="single"/>
        </w:rPr>
      </w:pPr>
      <w:r w:rsidRPr="00435962">
        <w:rPr>
          <w:sz w:val="28"/>
          <w:szCs w:val="28"/>
          <w:u w:val="single"/>
        </w:rPr>
        <w:t>Зона подтопления.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 xml:space="preserve">Указанная зона выделена для обеспечения правовых условий строительства и реконструкции объектов капитального строительства, расположенных в разных функциональных зонах.  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Запрещено строительство (реконструкция) жилых домов и иных объектов капитального строительства в зонах подверженных паводкам без согласованной с органами ЧС проектной документации, предусматривающей защиту от чрезвычайных ситуаций природного и техногенного характера, характерной для данной зоны. Основные, вспомогательные и условно – разрешенные виды использования, определяются по карте градостроительного зонирования, но с учетом ограничений и рекомендаций, указанных в документации по защите от ЧС природного и техногенного характера и согласованной с органами ЧС.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  <w:u w:val="single"/>
        </w:rPr>
      </w:pPr>
      <w:r w:rsidRPr="00435962">
        <w:rPr>
          <w:sz w:val="28"/>
          <w:szCs w:val="28"/>
          <w:u w:val="single"/>
        </w:rPr>
        <w:t>Зоны подлета к аэропорту.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Приаэродромная территория радиусом 30 км от контрольной точки аэродрома.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Ограничения в использовании территории: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1. В пределах границ района аэродрома (вертодрома, посадочной площадки) запрещается строительство без согласования собственника аэродрома (вертодрома, посадочной площадки):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а) объектов высотой 50 м и более относительно уровня аэродрома*;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lastRenderedPageBreak/>
        <w:t>б) линий связи и электропередачи, а также других источников радио- и электромагнитных излучений, которые могут создавать помехи для работы радиотехнических средств;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в) взрывоопасных объектов;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г) факельных устройств для аварийного сжигания сбрасываемых газов высотой 50 м и более относительно уровня аэродрома* (с учетом возможной высоты выброса пламени);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д) промышленных и иных предприятий и сооружений, деятельность которых может привести к ухудшению видимости в районе аэродрома (вертодрома).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2. Строительство и размещение объектов вне района аэродрома (вертодрома), если их истинная высота превышает 50 м, согласовываются с территориальным органом Федерального агентства воздушного транспорта*.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*высота аэродрома над уровнем моря – 33,9 м.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  <w:u w:val="single"/>
        </w:rPr>
        <w:t>Приаэродромная территория радиусом 15 км от контрольной точки аэродрома и в полосах воздушных подходов на удалении до 30 км.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Ограничения в использовании территории: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1. В пределах границ района аэродрома (вертодрома, посадочной площадки) запрещается строительство без согласования собственника аэродрома (вертодрома, посадочной площадки):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а) объектов высотой 50 м и более относительно уровня аэродрома*;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б) линий связи и электропередачи, а также других источников радио- и электромагнитных излучений, которые могут создавать помехи для работы радиотехнических средств;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в) взрывоопасных объектов;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г) факельных устройств для аварийного сжигания сбрасываемых газов высотой 50 м и более относительно уровня аэродрома* (с учетом возможной высоты выброса пламени);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д) промышленных и иных предприятий и сооружений, деятельность которых может привести к ухудшению видимости в районе аэродрома (вертодрома).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2. Строительство и размещение объектов вне района аэродрома (вертодрома), если их истинная высота превышает 50 м, согласовываются с территориальным органом Федерального агентства воздушного транспорта*.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lastRenderedPageBreak/>
        <w:t>3. Запрещается размещать в полосах воздушных подходов на удалении до 30 км, а вне полос воздушных подходов - до 15 км от контрольной точки аэродрома объекты выбросов (размещения) отходов, животноводческие фермы, скотобойни и другие объекты, способствующие привлечению и массовому скоплению птиц.</w:t>
      </w:r>
    </w:p>
    <w:p w:rsidR="008D38B9" w:rsidRPr="00435962" w:rsidRDefault="008D38B9" w:rsidP="008D38B9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>*высота аэродрома над уровнем моря – 33,9 м.</w:t>
      </w:r>
    </w:p>
    <w:p w:rsidR="004F2291" w:rsidRPr="00435962" w:rsidRDefault="0045490E" w:rsidP="007B09A6">
      <w:pPr>
        <w:spacing w:line="312" w:lineRule="auto"/>
        <w:ind w:firstLine="720"/>
        <w:jc w:val="both"/>
        <w:rPr>
          <w:sz w:val="28"/>
          <w:szCs w:val="28"/>
        </w:rPr>
      </w:pPr>
      <w:r w:rsidRPr="00435962">
        <w:rPr>
          <w:sz w:val="28"/>
          <w:szCs w:val="28"/>
        </w:rPr>
        <w:t xml:space="preserve">В границах проектируемой территории согласно материалам генерального плана Яблоновского городского поселения не выявлено объектов историко-культурного наследия, а также границы особо </w:t>
      </w:r>
      <w:r w:rsidR="007B09A6" w:rsidRPr="00435962">
        <w:rPr>
          <w:sz w:val="28"/>
          <w:szCs w:val="28"/>
        </w:rPr>
        <w:t>охраняемых природных территорий, в</w:t>
      </w:r>
      <w:r w:rsidR="00D06E36" w:rsidRPr="00435962">
        <w:rPr>
          <w:sz w:val="28"/>
          <w:szCs w:val="28"/>
        </w:rPr>
        <w:t>одоохранные зоны отсутствуют.</w:t>
      </w:r>
    </w:p>
    <w:p w:rsidR="0045490E" w:rsidRPr="0073704B" w:rsidRDefault="0045490E" w:rsidP="00BD27A1">
      <w:pPr>
        <w:spacing w:line="360" w:lineRule="auto"/>
        <w:ind w:right="-57" w:firstLine="709"/>
        <w:jc w:val="both"/>
        <w:rPr>
          <w:sz w:val="28"/>
          <w:szCs w:val="28"/>
          <w:highlight w:val="yellow"/>
        </w:rPr>
      </w:pPr>
    </w:p>
    <w:p w:rsidR="008C3BC1" w:rsidRPr="002F1929" w:rsidRDefault="00C66EE9" w:rsidP="001B6982">
      <w:pPr>
        <w:pStyle w:val="1"/>
        <w:spacing w:before="0" w:line="276" w:lineRule="auto"/>
        <w:rPr>
          <w:rFonts w:ascii="Times New Roman" w:hAnsi="Times New Roman"/>
          <w:sz w:val="28"/>
          <w:szCs w:val="28"/>
        </w:rPr>
      </w:pPr>
      <w:bookmarkStart w:id="12" w:name="_Toc514312202"/>
      <w:r w:rsidRPr="002F1929">
        <w:rPr>
          <w:rFonts w:ascii="Times New Roman" w:hAnsi="Times New Roman"/>
          <w:sz w:val="28"/>
          <w:szCs w:val="28"/>
        </w:rPr>
        <w:t>6</w:t>
      </w:r>
      <w:r w:rsidR="006D65E8" w:rsidRPr="002F1929">
        <w:rPr>
          <w:rFonts w:ascii="Times New Roman" w:hAnsi="Times New Roman"/>
          <w:sz w:val="28"/>
          <w:szCs w:val="28"/>
        </w:rPr>
        <w:t>.</w:t>
      </w:r>
      <w:r w:rsidR="001B6982" w:rsidRPr="002F1929">
        <w:rPr>
          <w:rFonts w:ascii="Times New Roman" w:hAnsi="Times New Roman"/>
          <w:sz w:val="28"/>
          <w:szCs w:val="28"/>
        </w:rPr>
        <w:t xml:space="preserve"> ФОРМИРОВАНИЕ ЗЕМЕЛЬНЫХ УЧАСТКОВ</w:t>
      </w:r>
      <w:bookmarkEnd w:id="12"/>
    </w:p>
    <w:p w:rsidR="006324A4" w:rsidRPr="002F1929" w:rsidRDefault="006324A4" w:rsidP="006324A4"/>
    <w:p w:rsidR="00C2160E" w:rsidRPr="00AA2349" w:rsidRDefault="00C2160E" w:rsidP="000D7ABC">
      <w:pPr>
        <w:spacing w:line="312" w:lineRule="auto"/>
        <w:ind w:firstLine="720"/>
        <w:jc w:val="both"/>
        <w:rPr>
          <w:sz w:val="28"/>
          <w:szCs w:val="28"/>
        </w:rPr>
      </w:pPr>
      <w:r w:rsidRPr="00AA2349">
        <w:rPr>
          <w:sz w:val="28"/>
          <w:szCs w:val="28"/>
        </w:rPr>
        <w:t>В целях определения местоположения границ, образуемых земельных участков, выполнен п</w:t>
      </w:r>
      <w:r w:rsidR="00846ACC" w:rsidRPr="00AA2349">
        <w:rPr>
          <w:sz w:val="28"/>
          <w:szCs w:val="28"/>
        </w:rPr>
        <w:t>роект межевания территории</w:t>
      </w:r>
      <w:r w:rsidR="00B646B8" w:rsidRPr="00AA2349">
        <w:rPr>
          <w:sz w:val="28"/>
          <w:szCs w:val="28"/>
        </w:rPr>
        <w:t>.</w:t>
      </w:r>
    </w:p>
    <w:p w:rsidR="008C3BC1" w:rsidRPr="00AA2349" w:rsidRDefault="008C3BC1" w:rsidP="000D7ABC">
      <w:pPr>
        <w:spacing w:line="312" w:lineRule="auto"/>
        <w:ind w:firstLine="720"/>
        <w:jc w:val="both"/>
        <w:rPr>
          <w:sz w:val="28"/>
          <w:szCs w:val="28"/>
        </w:rPr>
      </w:pPr>
      <w:r w:rsidRPr="00AA2349">
        <w:rPr>
          <w:sz w:val="28"/>
          <w:szCs w:val="28"/>
        </w:rPr>
        <w:t xml:space="preserve">Выявлены обременения в границах ранее сформированных и зарегистрированных земельных участков и </w:t>
      </w:r>
      <w:r w:rsidR="00AA2349" w:rsidRPr="00AA2349">
        <w:rPr>
          <w:sz w:val="28"/>
          <w:szCs w:val="28"/>
        </w:rPr>
        <w:t>образуемых</w:t>
      </w:r>
      <w:r w:rsidRPr="00AA2349">
        <w:rPr>
          <w:sz w:val="28"/>
          <w:szCs w:val="28"/>
        </w:rPr>
        <w:t xml:space="preserve"> земельных участков</w:t>
      </w:r>
      <w:r w:rsidR="00B646B8" w:rsidRPr="00AA2349">
        <w:rPr>
          <w:sz w:val="28"/>
          <w:szCs w:val="28"/>
        </w:rPr>
        <w:t>.</w:t>
      </w:r>
    </w:p>
    <w:p w:rsidR="00397E3E" w:rsidRDefault="008E539A" w:rsidP="000D7ABC">
      <w:pPr>
        <w:spacing w:line="312" w:lineRule="auto"/>
        <w:ind w:firstLine="720"/>
        <w:jc w:val="both"/>
        <w:rPr>
          <w:sz w:val="28"/>
          <w:szCs w:val="28"/>
        </w:rPr>
      </w:pPr>
      <w:r w:rsidRPr="00397E3E">
        <w:rPr>
          <w:sz w:val="28"/>
          <w:szCs w:val="28"/>
        </w:rPr>
        <w:t xml:space="preserve">Проектом </w:t>
      </w:r>
      <w:r w:rsidR="00366A2A" w:rsidRPr="00397E3E">
        <w:rPr>
          <w:sz w:val="28"/>
          <w:szCs w:val="28"/>
        </w:rPr>
        <w:t xml:space="preserve">межевания </w:t>
      </w:r>
      <w:r w:rsidR="00EC7E06" w:rsidRPr="00397E3E">
        <w:rPr>
          <w:sz w:val="28"/>
          <w:szCs w:val="28"/>
        </w:rPr>
        <w:t xml:space="preserve">территории путём перераспределения </w:t>
      </w:r>
      <w:r w:rsidRPr="00397E3E">
        <w:rPr>
          <w:sz w:val="28"/>
          <w:szCs w:val="28"/>
        </w:rPr>
        <w:t>образован</w:t>
      </w:r>
      <w:r w:rsidR="00EC7E06" w:rsidRPr="00397E3E">
        <w:rPr>
          <w:sz w:val="28"/>
          <w:szCs w:val="28"/>
        </w:rPr>
        <w:t xml:space="preserve">о три </w:t>
      </w:r>
      <w:r w:rsidR="00846ACC" w:rsidRPr="00397E3E">
        <w:rPr>
          <w:sz w:val="28"/>
          <w:szCs w:val="28"/>
        </w:rPr>
        <w:t>земельны</w:t>
      </w:r>
      <w:r w:rsidR="0077767A" w:rsidRPr="00397E3E">
        <w:rPr>
          <w:sz w:val="28"/>
          <w:szCs w:val="28"/>
        </w:rPr>
        <w:t>х</w:t>
      </w:r>
      <w:r w:rsidR="00846ACC" w:rsidRPr="00397E3E">
        <w:rPr>
          <w:sz w:val="28"/>
          <w:szCs w:val="28"/>
        </w:rPr>
        <w:t xml:space="preserve"> участ</w:t>
      </w:r>
      <w:r w:rsidR="00397E3E" w:rsidRPr="00397E3E">
        <w:rPr>
          <w:sz w:val="28"/>
          <w:szCs w:val="28"/>
        </w:rPr>
        <w:t xml:space="preserve">ка </w:t>
      </w:r>
      <w:r w:rsidR="00397E3E">
        <w:rPr>
          <w:sz w:val="28"/>
          <w:szCs w:val="28"/>
        </w:rPr>
        <w:t>из трех исходных</w:t>
      </w:r>
      <w:r w:rsidR="00397E3E" w:rsidRPr="00C72412">
        <w:rPr>
          <w:sz w:val="28"/>
          <w:szCs w:val="28"/>
        </w:rPr>
        <w:t xml:space="preserve"> земельных участк</w:t>
      </w:r>
      <w:r w:rsidR="00397E3E">
        <w:rPr>
          <w:sz w:val="28"/>
          <w:szCs w:val="28"/>
        </w:rPr>
        <w:t>ов</w:t>
      </w:r>
      <w:r w:rsidR="00397E3E" w:rsidRPr="00C72412">
        <w:rPr>
          <w:sz w:val="28"/>
          <w:szCs w:val="28"/>
        </w:rPr>
        <w:t xml:space="preserve"> с кадастровыми номерами</w:t>
      </w:r>
      <w:r w:rsidR="00397E3E">
        <w:rPr>
          <w:sz w:val="28"/>
          <w:szCs w:val="28"/>
        </w:rPr>
        <w:t>:</w:t>
      </w:r>
    </w:p>
    <w:p w:rsidR="00397E3E" w:rsidRDefault="00F232C8" w:rsidP="000D7ABC">
      <w:pPr>
        <w:spacing w:line="312" w:lineRule="auto"/>
        <w:ind w:firstLine="720"/>
        <w:jc w:val="both"/>
        <w:rPr>
          <w:sz w:val="28"/>
          <w:szCs w:val="28"/>
        </w:rPr>
      </w:pPr>
      <w:r w:rsidRPr="00F232C8">
        <w:rPr>
          <w:sz w:val="28"/>
          <w:szCs w:val="28"/>
        </w:rPr>
        <w:t>01:05:0200163:325</w:t>
      </w:r>
      <w:r>
        <w:rPr>
          <w:sz w:val="28"/>
          <w:szCs w:val="28"/>
        </w:rPr>
        <w:t xml:space="preserve"> </w:t>
      </w:r>
      <w:r w:rsidR="00397E3E">
        <w:rPr>
          <w:sz w:val="28"/>
          <w:szCs w:val="28"/>
        </w:rPr>
        <w:t>- ЗУ1;</w:t>
      </w:r>
    </w:p>
    <w:p w:rsidR="00397E3E" w:rsidRDefault="00F232C8" w:rsidP="000D7ABC">
      <w:pPr>
        <w:spacing w:line="312" w:lineRule="auto"/>
        <w:ind w:firstLine="720"/>
        <w:jc w:val="both"/>
        <w:rPr>
          <w:sz w:val="28"/>
          <w:szCs w:val="28"/>
        </w:rPr>
      </w:pPr>
      <w:r w:rsidRPr="00F232C8">
        <w:rPr>
          <w:sz w:val="28"/>
          <w:szCs w:val="28"/>
        </w:rPr>
        <w:t>01:05:0200163:104</w:t>
      </w:r>
      <w:r>
        <w:rPr>
          <w:sz w:val="28"/>
          <w:szCs w:val="28"/>
        </w:rPr>
        <w:t xml:space="preserve"> - ЗУ2;</w:t>
      </w:r>
    </w:p>
    <w:p w:rsidR="00F232C8" w:rsidRPr="002269AD" w:rsidRDefault="00F232C8" w:rsidP="000D7ABC">
      <w:pPr>
        <w:spacing w:line="312" w:lineRule="auto"/>
        <w:ind w:firstLine="720"/>
        <w:jc w:val="both"/>
        <w:rPr>
          <w:sz w:val="28"/>
          <w:szCs w:val="28"/>
        </w:rPr>
      </w:pPr>
      <w:r w:rsidRPr="00F232C8">
        <w:rPr>
          <w:sz w:val="28"/>
          <w:szCs w:val="28"/>
        </w:rPr>
        <w:t>01:05:0200163:14</w:t>
      </w:r>
      <w:r>
        <w:rPr>
          <w:sz w:val="28"/>
          <w:szCs w:val="28"/>
        </w:rPr>
        <w:t xml:space="preserve"> - ЗУ3.</w:t>
      </w:r>
    </w:p>
    <w:p w:rsidR="00617747" w:rsidRDefault="00617747" w:rsidP="00D5762E">
      <w:pPr>
        <w:spacing w:line="312" w:lineRule="auto"/>
        <w:ind w:right="-57"/>
        <w:jc w:val="center"/>
        <w:rPr>
          <w:sz w:val="28"/>
          <w:szCs w:val="28"/>
        </w:rPr>
      </w:pPr>
    </w:p>
    <w:p w:rsidR="00D5762E" w:rsidRPr="00DE01D6" w:rsidRDefault="00D5762E" w:rsidP="00D5762E">
      <w:pPr>
        <w:spacing w:line="312" w:lineRule="auto"/>
        <w:ind w:right="-57"/>
        <w:jc w:val="center"/>
        <w:rPr>
          <w:sz w:val="28"/>
          <w:szCs w:val="28"/>
        </w:rPr>
      </w:pPr>
      <w:r w:rsidRPr="00DE01D6">
        <w:rPr>
          <w:sz w:val="28"/>
          <w:szCs w:val="28"/>
        </w:rPr>
        <w:t>Сведения об исходных земельных участках:</w:t>
      </w:r>
    </w:p>
    <w:tbl>
      <w:tblPr>
        <w:tblW w:w="992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702"/>
        <w:gridCol w:w="1964"/>
        <w:gridCol w:w="1408"/>
        <w:gridCol w:w="1152"/>
        <w:gridCol w:w="1572"/>
        <w:gridCol w:w="2126"/>
      </w:tblGrid>
      <w:tr w:rsidR="00D5762E" w:rsidRPr="00826EEE" w:rsidTr="00EF6D8F">
        <w:trPr>
          <w:trHeight w:val="690"/>
        </w:trPr>
        <w:tc>
          <w:tcPr>
            <w:tcW w:w="1702" w:type="dxa"/>
            <w:shd w:val="clear" w:color="000000" w:fill="C0C0C0"/>
            <w:noWrap/>
            <w:vAlign w:val="center"/>
            <w:hideMark/>
          </w:tcPr>
          <w:p w:rsidR="00D5762E" w:rsidRPr="00A95D34" w:rsidRDefault="00D5762E" w:rsidP="00EF6D8F">
            <w:pPr>
              <w:ind w:right="-108"/>
              <w:jc w:val="center"/>
              <w:rPr>
                <w:color w:val="000000"/>
              </w:rPr>
            </w:pPr>
            <w:r w:rsidRPr="00A95D34">
              <w:rPr>
                <w:color w:val="000000"/>
              </w:rPr>
              <w:t>Кадастровый номер</w:t>
            </w:r>
          </w:p>
        </w:tc>
        <w:tc>
          <w:tcPr>
            <w:tcW w:w="1964" w:type="dxa"/>
            <w:shd w:val="clear" w:color="000000" w:fill="C0C0C0"/>
            <w:noWrap/>
            <w:vAlign w:val="center"/>
            <w:hideMark/>
          </w:tcPr>
          <w:p w:rsidR="00D5762E" w:rsidRPr="00A95D34" w:rsidRDefault="00D5762E" w:rsidP="00EF6D8F">
            <w:pPr>
              <w:jc w:val="center"/>
              <w:rPr>
                <w:color w:val="000000"/>
              </w:rPr>
            </w:pPr>
            <w:r w:rsidRPr="00A95D34">
              <w:rPr>
                <w:color w:val="000000"/>
              </w:rPr>
              <w:t>Адрес</w:t>
            </w:r>
          </w:p>
        </w:tc>
        <w:tc>
          <w:tcPr>
            <w:tcW w:w="1408" w:type="dxa"/>
            <w:shd w:val="clear" w:color="000000" w:fill="C0C0C0"/>
            <w:vAlign w:val="center"/>
          </w:tcPr>
          <w:p w:rsidR="00D5762E" w:rsidRPr="00A95D34" w:rsidRDefault="00D5762E" w:rsidP="00EF6D8F">
            <w:pPr>
              <w:jc w:val="center"/>
              <w:rPr>
                <w:color w:val="000000"/>
              </w:rPr>
            </w:pPr>
            <w:r w:rsidRPr="00A95D34">
              <w:rPr>
                <w:color w:val="000000"/>
              </w:rPr>
              <w:t>Статус</w:t>
            </w:r>
          </w:p>
        </w:tc>
        <w:tc>
          <w:tcPr>
            <w:tcW w:w="1152" w:type="dxa"/>
            <w:shd w:val="clear" w:color="000000" w:fill="C0C0C0"/>
            <w:noWrap/>
            <w:vAlign w:val="center"/>
            <w:hideMark/>
          </w:tcPr>
          <w:p w:rsidR="00D5762E" w:rsidRPr="00A95D34" w:rsidRDefault="00D5762E" w:rsidP="00EF6D8F">
            <w:pPr>
              <w:ind w:left="-78" w:right="-120"/>
              <w:jc w:val="center"/>
              <w:rPr>
                <w:color w:val="000000"/>
              </w:rPr>
            </w:pPr>
            <w:r w:rsidRPr="00A95D34">
              <w:rPr>
                <w:color w:val="000000"/>
              </w:rPr>
              <w:t>Площадь, кв.м</w:t>
            </w:r>
          </w:p>
        </w:tc>
        <w:tc>
          <w:tcPr>
            <w:tcW w:w="1572" w:type="dxa"/>
            <w:shd w:val="clear" w:color="000000" w:fill="C0C0C0"/>
            <w:noWrap/>
            <w:vAlign w:val="center"/>
            <w:hideMark/>
          </w:tcPr>
          <w:p w:rsidR="00D5762E" w:rsidRPr="00A95D34" w:rsidRDefault="00D5762E" w:rsidP="00EF6D8F">
            <w:pPr>
              <w:jc w:val="center"/>
              <w:rPr>
                <w:color w:val="000000"/>
              </w:rPr>
            </w:pPr>
            <w:r w:rsidRPr="00A95D34">
              <w:rPr>
                <w:color w:val="000000"/>
              </w:rPr>
              <w:t>Категория</w:t>
            </w:r>
          </w:p>
        </w:tc>
        <w:tc>
          <w:tcPr>
            <w:tcW w:w="2126" w:type="dxa"/>
            <w:shd w:val="clear" w:color="000000" w:fill="C0C0C0"/>
            <w:noWrap/>
            <w:vAlign w:val="center"/>
            <w:hideMark/>
          </w:tcPr>
          <w:p w:rsidR="00D5762E" w:rsidRPr="00772B34" w:rsidRDefault="00D5762E" w:rsidP="00EF6D8F">
            <w:pPr>
              <w:ind w:left="-108" w:right="-108"/>
              <w:jc w:val="center"/>
              <w:rPr>
                <w:color w:val="000000"/>
              </w:rPr>
            </w:pPr>
            <w:r w:rsidRPr="00772B34">
              <w:rPr>
                <w:color w:val="000000"/>
              </w:rPr>
              <w:t>Вид разрешенного использования</w:t>
            </w:r>
          </w:p>
        </w:tc>
      </w:tr>
      <w:tr w:rsidR="00D5762E" w:rsidRPr="00826EEE" w:rsidTr="00EF6D8F">
        <w:trPr>
          <w:trHeight w:val="1069"/>
        </w:trPr>
        <w:tc>
          <w:tcPr>
            <w:tcW w:w="1702" w:type="dxa"/>
            <w:shd w:val="clear" w:color="auto" w:fill="auto"/>
            <w:hideMark/>
          </w:tcPr>
          <w:p w:rsidR="00D5762E" w:rsidRPr="00D419FD" w:rsidRDefault="00D5762E" w:rsidP="00D10E9E">
            <w:pPr>
              <w:ind w:right="-108"/>
              <w:jc w:val="center"/>
              <w:rPr>
                <w:color w:val="000000"/>
              </w:rPr>
            </w:pPr>
            <w:r w:rsidRPr="00D419FD">
              <w:t>01:05:0200163:325</w:t>
            </w:r>
          </w:p>
        </w:tc>
        <w:tc>
          <w:tcPr>
            <w:tcW w:w="1964" w:type="dxa"/>
            <w:shd w:val="clear" w:color="auto" w:fill="auto"/>
            <w:hideMark/>
          </w:tcPr>
          <w:p w:rsidR="00D5762E" w:rsidRPr="00A95D34" w:rsidRDefault="00861DA1" w:rsidP="00EF6D8F">
            <w:pPr>
              <w:jc w:val="center"/>
              <w:rPr>
                <w:color w:val="000000"/>
              </w:rPr>
            </w:pPr>
            <w:r w:rsidRPr="00B90DC2">
              <w:rPr>
                <w:color w:val="000000"/>
              </w:rPr>
              <w:t>Республика Адыгея, р-н Тахтамукайский, пгт Яблоновский, ул Индустриальная, 4</w:t>
            </w:r>
          </w:p>
        </w:tc>
        <w:tc>
          <w:tcPr>
            <w:tcW w:w="1408" w:type="dxa"/>
          </w:tcPr>
          <w:p w:rsidR="00D5762E" w:rsidRPr="00A95D34" w:rsidRDefault="00861DA1" w:rsidP="00EF6D8F">
            <w:pPr>
              <w:jc w:val="center"/>
              <w:rPr>
                <w:color w:val="000000"/>
              </w:rPr>
            </w:pPr>
            <w:r w:rsidRPr="00861DA1">
              <w:rPr>
                <w:color w:val="000000"/>
              </w:rPr>
              <w:t>Учтенный</w:t>
            </w:r>
          </w:p>
        </w:tc>
        <w:tc>
          <w:tcPr>
            <w:tcW w:w="1152" w:type="dxa"/>
            <w:shd w:val="clear" w:color="auto" w:fill="auto"/>
            <w:hideMark/>
          </w:tcPr>
          <w:p w:rsidR="00D5762E" w:rsidRPr="00A95D34" w:rsidRDefault="00861DA1" w:rsidP="00EF6D8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370</w:t>
            </w:r>
          </w:p>
        </w:tc>
        <w:tc>
          <w:tcPr>
            <w:tcW w:w="1572" w:type="dxa"/>
            <w:shd w:val="clear" w:color="auto" w:fill="auto"/>
            <w:hideMark/>
          </w:tcPr>
          <w:p w:rsidR="00D5762E" w:rsidRPr="00A95D34" w:rsidRDefault="00D5762E" w:rsidP="00EF6D8F">
            <w:pPr>
              <w:ind w:left="-96" w:right="-108"/>
              <w:jc w:val="center"/>
              <w:rPr>
                <w:color w:val="000000"/>
              </w:rPr>
            </w:pPr>
            <w:r w:rsidRPr="00A95D34">
              <w:rPr>
                <w:color w:val="000000"/>
                <w:sz w:val="22"/>
                <w:szCs w:val="22"/>
              </w:rPr>
              <w:t>Земли населённых пунктов</w:t>
            </w:r>
          </w:p>
        </w:tc>
        <w:tc>
          <w:tcPr>
            <w:tcW w:w="2126" w:type="dxa"/>
            <w:shd w:val="clear" w:color="auto" w:fill="auto"/>
            <w:hideMark/>
          </w:tcPr>
          <w:p w:rsidR="00D5762E" w:rsidRDefault="00861DA1" w:rsidP="002908CD">
            <w:pPr>
              <w:ind w:left="-109" w:right="-107"/>
              <w:jc w:val="center"/>
            </w:pPr>
            <w:r w:rsidRPr="00861DA1">
              <w:t>Для размещения производственных и административных зданий, строений, сооружений и обслуживающих их объектов</w:t>
            </w:r>
            <w:r>
              <w:t>.</w:t>
            </w:r>
          </w:p>
          <w:p w:rsidR="00861DA1" w:rsidRDefault="00861DA1" w:rsidP="002908CD">
            <w:pPr>
              <w:ind w:left="-109" w:right="-107"/>
              <w:jc w:val="center"/>
            </w:pPr>
            <w:r>
              <w:t>По документу:</w:t>
            </w:r>
          </w:p>
          <w:p w:rsidR="00861DA1" w:rsidRPr="00772B34" w:rsidRDefault="00DF1EDF" w:rsidP="002908CD">
            <w:pPr>
              <w:ind w:left="-109" w:right="-107"/>
              <w:jc w:val="center"/>
            </w:pPr>
            <w:r w:rsidRPr="00861DA1">
              <w:t>Д</w:t>
            </w:r>
            <w:r w:rsidR="00861DA1" w:rsidRPr="00861DA1">
              <w:t>ля расширения п</w:t>
            </w:r>
            <w:r w:rsidR="00861DA1">
              <w:t>р</w:t>
            </w:r>
            <w:r w:rsidR="00861DA1" w:rsidRPr="00861DA1">
              <w:t>оизводственной базы</w:t>
            </w:r>
            <w:r w:rsidR="00AF425C">
              <w:t>.</w:t>
            </w:r>
          </w:p>
        </w:tc>
      </w:tr>
      <w:tr w:rsidR="00D5762E" w:rsidRPr="00826EEE" w:rsidTr="00EF6D8F">
        <w:trPr>
          <w:trHeight w:val="1069"/>
        </w:trPr>
        <w:tc>
          <w:tcPr>
            <w:tcW w:w="1702" w:type="dxa"/>
            <w:shd w:val="clear" w:color="auto" w:fill="auto"/>
            <w:hideMark/>
          </w:tcPr>
          <w:p w:rsidR="00D5762E" w:rsidRPr="00D419FD" w:rsidRDefault="00D5762E" w:rsidP="00D10E9E">
            <w:pPr>
              <w:ind w:right="-108"/>
              <w:jc w:val="center"/>
              <w:rPr>
                <w:highlight w:val="yellow"/>
              </w:rPr>
            </w:pPr>
            <w:r w:rsidRPr="00D419FD">
              <w:lastRenderedPageBreak/>
              <w:t>01:05:0200163:104</w:t>
            </w:r>
          </w:p>
        </w:tc>
        <w:tc>
          <w:tcPr>
            <w:tcW w:w="1964" w:type="dxa"/>
            <w:shd w:val="clear" w:color="auto" w:fill="auto"/>
            <w:hideMark/>
          </w:tcPr>
          <w:p w:rsidR="00D5762E" w:rsidRPr="00826EEE" w:rsidRDefault="00B90DC2" w:rsidP="00EF6D8F">
            <w:pPr>
              <w:jc w:val="center"/>
              <w:rPr>
                <w:color w:val="000000"/>
                <w:highlight w:val="yellow"/>
              </w:rPr>
            </w:pPr>
            <w:r w:rsidRPr="00B90DC2">
              <w:rPr>
                <w:color w:val="000000"/>
              </w:rPr>
              <w:t>Республика Адыгея, р-н Тахтамукайский, пгт Яблоновский, ул Индустриальная, 4</w:t>
            </w:r>
          </w:p>
        </w:tc>
        <w:tc>
          <w:tcPr>
            <w:tcW w:w="1408" w:type="dxa"/>
          </w:tcPr>
          <w:p w:rsidR="00D5762E" w:rsidRPr="00826EEE" w:rsidRDefault="003F67E4" w:rsidP="00EF6D8F">
            <w:pPr>
              <w:jc w:val="center"/>
              <w:rPr>
                <w:color w:val="000000"/>
                <w:highlight w:val="yellow"/>
              </w:rPr>
            </w:pPr>
            <w:r w:rsidRPr="00D5762E">
              <w:rPr>
                <w:color w:val="000000"/>
              </w:rPr>
              <w:t>Ранее учтенный</w:t>
            </w:r>
          </w:p>
        </w:tc>
        <w:tc>
          <w:tcPr>
            <w:tcW w:w="1152" w:type="dxa"/>
            <w:shd w:val="clear" w:color="auto" w:fill="auto"/>
            <w:hideMark/>
          </w:tcPr>
          <w:p w:rsidR="00D5762E" w:rsidRPr="00826EEE" w:rsidRDefault="003F67E4" w:rsidP="00EF6D8F">
            <w:pPr>
              <w:jc w:val="center"/>
              <w:rPr>
                <w:color w:val="000000"/>
                <w:highlight w:val="yellow"/>
              </w:rPr>
            </w:pPr>
            <w:r w:rsidRPr="003F67E4">
              <w:rPr>
                <w:color w:val="000000"/>
              </w:rPr>
              <w:t>312</w:t>
            </w:r>
          </w:p>
        </w:tc>
        <w:tc>
          <w:tcPr>
            <w:tcW w:w="1572" w:type="dxa"/>
            <w:shd w:val="clear" w:color="auto" w:fill="auto"/>
            <w:hideMark/>
          </w:tcPr>
          <w:p w:rsidR="00D5762E" w:rsidRDefault="00D5762E" w:rsidP="00D5762E">
            <w:pPr>
              <w:jc w:val="center"/>
            </w:pPr>
            <w:r w:rsidRPr="00AE1C81">
              <w:rPr>
                <w:color w:val="000000"/>
                <w:sz w:val="22"/>
                <w:szCs w:val="22"/>
              </w:rPr>
              <w:t>Земли населённых пунктов</w:t>
            </w:r>
          </w:p>
        </w:tc>
        <w:tc>
          <w:tcPr>
            <w:tcW w:w="2126" w:type="dxa"/>
            <w:shd w:val="clear" w:color="auto" w:fill="auto"/>
            <w:hideMark/>
          </w:tcPr>
          <w:p w:rsidR="00B90DC2" w:rsidRDefault="00165E0B" w:rsidP="002908CD">
            <w:pPr>
              <w:ind w:left="-109" w:right="-107"/>
              <w:jc w:val="center"/>
            </w:pPr>
            <w:r w:rsidRPr="00165E0B">
              <w:t>Для размещения промышленных объектов</w:t>
            </w:r>
            <w:r>
              <w:t xml:space="preserve">. </w:t>
            </w:r>
          </w:p>
          <w:p w:rsidR="00165E0B" w:rsidRPr="00165E0B" w:rsidRDefault="00165E0B" w:rsidP="002908CD">
            <w:pPr>
              <w:ind w:left="-109" w:right="-107"/>
              <w:jc w:val="center"/>
            </w:pPr>
            <w:r w:rsidRPr="00165E0B">
              <w:t>По документу:</w:t>
            </w:r>
          </w:p>
          <w:p w:rsidR="00D5762E" w:rsidRPr="00826EEE" w:rsidRDefault="00165E0B" w:rsidP="002908CD">
            <w:pPr>
              <w:ind w:left="-109" w:right="-107"/>
              <w:jc w:val="center"/>
              <w:rPr>
                <w:highlight w:val="yellow"/>
              </w:rPr>
            </w:pPr>
            <w:r w:rsidRPr="00165E0B">
              <w:t>Для эксплуатации хозяйственных помещений</w:t>
            </w:r>
            <w:r w:rsidR="00B90DC2">
              <w:t>.</w:t>
            </w:r>
          </w:p>
        </w:tc>
      </w:tr>
      <w:tr w:rsidR="00D5762E" w:rsidRPr="00826EEE" w:rsidTr="00EF6D8F">
        <w:trPr>
          <w:trHeight w:val="1069"/>
        </w:trPr>
        <w:tc>
          <w:tcPr>
            <w:tcW w:w="1702" w:type="dxa"/>
            <w:shd w:val="clear" w:color="auto" w:fill="auto"/>
            <w:hideMark/>
          </w:tcPr>
          <w:p w:rsidR="00D5762E" w:rsidRPr="00D419FD" w:rsidRDefault="00D5762E" w:rsidP="00D10E9E">
            <w:pPr>
              <w:ind w:right="-108"/>
              <w:jc w:val="center"/>
            </w:pPr>
            <w:r w:rsidRPr="00D419FD">
              <w:t>01:05:0200163:14</w:t>
            </w:r>
          </w:p>
        </w:tc>
        <w:tc>
          <w:tcPr>
            <w:tcW w:w="1964" w:type="dxa"/>
            <w:shd w:val="clear" w:color="auto" w:fill="auto"/>
            <w:hideMark/>
          </w:tcPr>
          <w:p w:rsidR="00D5762E" w:rsidRPr="002B31AD" w:rsidRDefault="006F35BE" w:rsidP="00EF6D8F">
            <w:pPr>
              <w:jc w:val="center"/>
              <w:rPr>
                <w:color w:val="000000"/>
              </w:rPr>
            </w:pPr>
            <w:r w:rsidRPr="006F35BE">
              <w:rPr>
                <w:color w:val="000000"/>
                <w:sz w:val="22"/>
                <w:szCs w:val="22"/>
              </w:rPr>
              <w:t>Республика Адыгея, р-н Тахтамукайский, пгт Яблоновский, ул Индустриальная, 4/а</w:t>
            </w:r>
          </w:p>
        </w:tc>
        <w:tc>
          <w:tcPr>
            <w:tcW w:w="1408" w:type="dxa"/>
          </w:tcPr>
          <w:p w:rsidR="00D5762E" w:rsidRPr="002B31AD" w:rsidRDefault="00D5762E" w:rsidP="00EF6D8F">
            <w:pPr>
              <w:jc w:val="center"/>
              <w:rPr>
                <w:color w:val="000000"/>
              </w:rPr>
            </w:pPr>
            <w:r w:rsidRPr="00D5762E">
              <w:rPr>
                <w:color w:val="000000"/>
              </w:rPr>
              <w:t>Ранее учтенный</w:t>
            </w:r>
          </w:p>
        </w:tc>
        <w:tc>
          <w:tcPr>
            <w:tcW w:w="1152" w:type="dxa"/>
            <w:shd w:val="clear" w:color="auto" w:fill="auto"/>
            <w:hideMark/>
          </w:tcPr>
          <w:p w:rsidR="00D5762E" w:rsidRPr="002B31AD" w:rsidRDefault="00D5762E" w:rsidP="00EF6D8F">
            <w:pPr>
              <w:jc w:val="center"/>
              <w:rPr>
                <w:color w:val="000000"/>
              </w:rPr>
            </w:pPr>
            <w:r w:rsidRPr="00D5762E">
              <w:rPr>
                <w:color w:val="000000"/>
              </w:rPr>
              <w:t>10871</w:t>
            </w:r>
          </w:p>
        </w:tc>
        <w:tc>
          <w:tcPr>
            <w:tcW w:w="1572" w:type="dxa"/>
            <w:shd w:val="clear" w:color="auto" w:fill="auto"/>
            <w:hideMark/>
          </w:tcPr>
          <w:p w:rsidR="00D5762E" w:rsidRDefault="00D5762E" w:rsidP="00D5762E">
            <w:pPr>
              <w:jc w:val="center"/>
            </w:pPr>
            <w:r w:rsidRPr="00AE1C81">
              <w:rPr>
                <w:color w:val="000000"/>
                <w:sz w:val="22"/>
                <w:szCs w:val="22"/>
              </w:rPr>
              <w:t>Земли населённых пунктов</w:t>
            </w:r>
          </w:p>
        </w:tc>
        <w:tc>
          <w:tcPr>
            <w:tcW w:w="2126" w:type="dxa"/>
            <w:shd w:val="clear" w:color="auto" w:fill="auto"/>
            <w:hideMark/>
          </w:tcPr>
          <w:p w:rsidR="00D5762E" w:rsidRDefault="00D5762E" w:rsidP="002908CD">
            <w:pPr>
              <w:ind w:left="-109" w:right="-107"/>
              <w:jc w:val="center"/>
            </w:pPr>
            <w:r w:rsidRPr="00D5762E">
              <w:t>Для размещения промышленных объектов</w:t>
            </w:r>
            <w:r>
              <w:t>.</w:t>
            </w:r>
          </w:p>
          <w:p w:rsidR="00D5762E" w:rsidRDefault="00D5762E" w:rsidP="002908CD">
            <w:pPr>
              <w:ind w:left="-109" w:right="-107"/>
              <w:jc w:val="center"/>
            </w:pPr>
            <w:r>
              <w:t>По документу:</w:t>
            </w:r>
          </w:p>
          <w:p w:rsidR="00D5762E" w:rsidRPr="00A43FFA" w:rsidRDefault="00D5762E" w:rsidP="002908CD">
            <w:pPr>
              <w:ind w:left="-109" w:right="-107"/>
              <w:jc w:val="center"/>
            </w:pPr>
            <w:r w:rsidRPr="00D5762E">
              <w:t>Для эксплуатации производственных помещений</w:t>
            </w:r>
            <w:r>
              <w:t>.</w:t>
            </w:r>
          </w:p>
        </w:tc>
      </w:tr>
    </w:tbl>
    <w:p w:rsidR="00D5762E" w:rsidRPr="00826EEE" w:rsidRDefault="00D5762E" w:rsidP="00D5762E">
      <w:pPr>
        <w:rPr>
          <w:highlight w:val="yellow"/>
        </w:rPr>
      </w:pPr>
    </w:p>
    <w:p w:rsidR="00E04A21" w:rsidRDefault="00E04A21" w:rsidP="00E04A21">
      <w:pPr>
        <w:spacing w:line="312" w:lineRule="auto"/>
        <w:ind w:firstLine="720"/>
        <w:jc w:val="both"/>
        <w:rPr>
          <w:sz w:val="28"/>
          <w:szCs w:val="28"/>
        </w:rPr>
      </w:pPr>
      <w:r w:rsidRPr="00F55799">
        <w:rPr>
          <w:sz w:val="28"/>
          <w:szCs w:val="28"/>
        </w:rPr>
        <w:t>Вид разрешенного использования ЗУ1</w:t>
      </w:r>
      <w:r>
        <w:rPr>
          <w:sz w:val="28"/>
          <w:szCs w:val="28"/>
        </w:rPr>
        <w:t>,</w:t>
      </w:r>
      <w:r w:rsidRPr="00F55799">
        <w:rPr>
          <w:sz w:val="28"/>
          <w:szCs w:val="28"/>
        </w:rPr>
        <w:t xml:space="preserve"> ЗУ2 и </w:t>
      </w:r>
      <w:r>
        <w:rPr>
          <w:sz w:val="28"/>
          <w:szCs w:val="28"/>
        </w:rPr>
        <w:t xml:space="preserve">ЗУ3 </w:t>
      </w:r>
      <w:r w:rsidRPr="00F55799">
        <w:rPr>
          <w:sz w:val="28"/>
          <w:szCs w:val="28"/>
        </w:rPr>
        <w:t xml:space="preserve">принят в соответствии с видом </w:t>
      </w:r>
      <w:r>
        <w:rPr>
          <w:sz w:val="28"/>
          <w:szCs w:val="28"/>
        </w:rPr>
        <w:t xml:space="preserve">разрешенного использования </w:t>
      </w:r>
      <w:r w:rsidRPr="00F55799">
        <w:rPr>
          <w:sz w:val="28"/>
          <w:szCs w:val="28"/>
        </w:rPr>
        <w:t>исходного земельного участка.</w:t>
      </w:r>
    </w:p>
    <w:p w:rsidR="00F97691" w:rsidRPr="00DE7640" w:rsidRDefault="00F97691" w:rsidP="00F97691">
      <w:pPr>
        <w:spacing w:line="312" w:lineRule="auto"/>
        <w:ind w:firstLine="720"/>
        <w:jc w:val="both"/>
        <w:rPr>
          <w:sz w:val="28"/>
          <w:szCs w:val="28"/>
        </w:rPr>
      </w:pPr>
      <w:r w:rsidRPr="00DE7640">
        <w:rPr>
          <w:sz w:val="28"/>
          <w:szCs w:val="28"/>
        </w:rPr>
        <w:t>На</w:t>
      </w:r>
      <w:r>
        <w:rPr>
          <w:sz w:val="28"/>
          <w:szCs w:val="28"/>
        </w:rPr>
        <w:t xml:space="preserve"> исходном</w:t>
      </w:r>
      <w:r w:rsidRPr="00DE7640">
        <w:rPr>
          <w:sz w:val="28"/>
          <w:szCs w:val="28"/>
        </w:rPr>
        <w:t xml:space="preserve"> земельном участке с кадастровым номером </w:t>
      </w:r>
      <w:r w:rsidRPr="00F97691">
        <w:rPr>
          <w:sz w:val="28"/>
          <w:szCs w:val="28"/>
        </w:rPr>
        <w:t>01:05:0200163:325</w:t>
      </w:r>
      <w:r>
        <w:rPr>
          <w:sz w:val="28"/>
          <w:szCs w:val="28"/>
        </w:rPr>
        <w:t xml:space="preserve"> </w:t>
      </w:r>
      <w:r w:rsidRPr="00DE7640">
        <w:rPr>
          <w:sz w:val="28"/>
          <w:szCs w:val="28"/>
        </w:rPr>
        <w:t xml:space="preserve">имеется объект капитального строительства </w:t>
      </w:r>
      <w:r>
        <w:rPr>
          <w:sz w:val="28"/>
          <w:szCs w:val="28"/>
        </w:rPr>
        <w:t xml:space="preserve">- </w:t>
      </w:r>
      <w:r w:rsidRPr="00E7631A">
        <w:rPr>
          <w:sz w:val="28"/>
          <w:szCs w:val="28"/>
        </w:rPr>
        <w:t xml:space="preserve">нежилое здание площадью </w:t>
      </w:r>
      <w:r>
        <w:rPr>
          <w:sz w:val="28"/>
          <w:szCs w:val="28"/>
        </w:rPr>
        <w:t>435,</w:t>
      </w:r>
      <w:r w:rsidRPr="00F97691">
        <w:rPr>
          <w:sz w:val="28"/>
          <w:szCs w:val="28"/>
        </w:rPr>
        <w:t>9</w:t>
      </w:r>
      <w:r>
        <w:rPr>
          <w:sz w:val="28"/>
          <w:szCs w:val="28"/>
        </w:rPr>
        <w:t xml:space="preserve"> </w:t>
      </w:r>
      <w:r w:rsidRPr="00E7631A">
        <w:rPr>
          <w:sz w:val="28"/>
          <w:szCs w:val="28"/>
        </w:rPr>
        <w:t xml:space="preserve">кв.м с кадастровым номером </w:t>
      </w:r>
      <w:r w:rsidRPr="00F97691">
        <w:rPr>
          <w:sz w:val="28"/>
          <w:szCs w:val="28"/>
        </w:rPr>
        <w:t>01:05:0200163:678</w:t>
      </w:r>
      <w:r w:rsidRPr="00DE7640">
        <w:rPr>
          <w:sz w:val="28"/>
          <w:szCs w:val="28"/>
        </w:rPr>
        <w:t>, при образовании земельного участка</w:t>
      </w:r>
      <w:r>
        <w:rPr>
          <w:sz w:val="28"/>
          <w:szCs w:val="28"/>
        </w:rPr>
        <w:t xml:space="preserve">, </w:t>
      </w:r>
      <w:r w:rsidRPr="00DE7640">
        <w:rPr>
          <w:sz w:val="28"/>
          <w:szCs w:val="28"/>
        </w:rPr>
        <w:t>указанный ОКС будет располагаться в границе земельного участка с условным номером ЗУ1.</w:t>
      </w:r>
    </w:p>
    <w:p w:rsidR="00F97691" w:rsidRDefault="00F97691" w:rsidP="00E04A21">
      <w:pPr>
        <w:spacing w:line="312" w:lineRule="auto"/>
        <w:ind w:firstLine="720"/>
        <w:jc w:val="both"/>
        <w:rPr>
          <w:sz w:val="28"/>
          <w:szCs w:val="28"/>
        </w:rPr>
      </w:pPr>
    </w:p>
    <w:p w:rsidR="0086171C" w:rsidRPr="00F55799" w:rsidRDefault="0086171C" w:rsidP="0086171C">
      <w:pPr>
        <w:spacing w:line="312" w:lineRule="auto"/>
        <w:ind w:right="-57"/>
        <w:jc w:val="center"/>
        <w:rPr>
          <w:sz w:val="28"/>
          <w:szCs w:val="28"/>
        </w:rPr>
      </w:pPr>
      <w:r w:rsidRPr="00F55799">
        <w:rPr>
          <w:sz w:val="28"/>
          <w:szCs w:val="28"/>
        </w:rPr>
        <w:t>Сведения об образуемых земельных участках:</w:t>
      </w: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02"/>
        <w:gridCol w:w="1275"/>
        <w:gridCol w:w="4395"/>
        <w:gridCol w:w="2551"/>
      </w:tblGrid>
      <w:tr w:rsidR="0086171C" w:rsidRPr="00826EEE" w:rsidTr="00EF6D8F">
        <w:trPr>
          <w:trHeight w:val="802"/>
        </w:trPr>
        <w:tc>
          <w:tcPr>
            <w:tcW w:w="1702" w:type="dxa"/>
            <w:shd w:val="clear" w:color="000000" w:fill="C0C0C0"/>
            <w:noWrap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  <w:sz w:val="26"/>
                <w:szCs w:val="26"/>
              </w:rPr>
            </w:pPr>
            <w:r w:rsidRPr="0022728F">
              <w:rPr>
                <w:color w:val="000000"/>
                <w:sz w:val="26"/>
                <w:szCs w:val="26"/>
              </w:rPr>
              <w:t>Условный номер</w:t>
            </w:r>
          </w:p>
        </w:tc>
        <w:tc>
          <w:tcPr>
            <w:tcW w:w="1275" w:type="dxa"/>
            <w:shd w:val="clear" w:color="000000" w:fill="C0C0C0"/>
            <w:noWrap/>
            <w:vAlign w:val="center"/>
            <w:hideMark/>
          </w:tcPr>
          <w:p w:rsidR="0086171C" w:rsidRPr="0022728F" w:rsidRDefault="0086171C" w:rsidP="00EF6D8F">
            <w:pPr>
              <w:ind w:right="-99"/>
              <w:jc w:val="center"/>
              <w:rPr>
                <w:color w:val="000000"/>
                <w:sz w:val="26"/>
                <w:szCs w:val="26"/>
              </w:rPr>
            </w:pPr>
            <w:r w:rsidRPr="0022728F">
              <w:rPr>
                <w:color w:val="000000"/>
                <w:sz w:val="26"/>
                <w:szCs w:val="26"/>
              </w:rPr>
              <w:t>Площадь, кв.м</w:t>
            </w:r>
          </w:p>
        </w:tc>
        <w:tc>
          <w:tcPr>
            <w:tcW w:w="4395" w:type="dxa"/>
            <w:shd w:val="clear" w:color="000000" w:fill="C0C0C0"/>
            <w:noWrap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  <w:sz w:val="26"/>
                <w:szCs w:val="26"/>
              </w:rPr>
            </w:pPr>
            <w:r w:rsidRPr="0022728F">
              <w:rPr>
                <w:color w:val="000000"/>
                <w:sz w:val="26"/>
                <w:szCs w:val="26"/>
              </w:rPr>
              <w:t xml:space="preserve">Вид разрешенного использования </w:t>
            </w:r>
          </w:p>
        </w:tc>
        <w:tc>
          <w:tcPr>
            <w:tcW w:w="2551" w:type="dxa"/>
            <w:shd w:val="clear" w:color="000000" w:fill="C0C0C0"/>
            <w:noWrap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  <w:sz w:val="26"/>
                <w:szCs w:val="26"/>
              </w:rPr>
            </w:pPr>
            <w:r w:rsidRPr="0022728F">
              <w:rPr>
                <w:color w:val="000000"/>
                <w:sz w:val="26"/>
                <w:szCs w:val="26"/>
              </w:rPr>
              <w:t>Категория</w:t>
            </w:r>
          </w:p>
        </w:tc>
      </w:tr>
      <w:tr w:rsidR="0086171C" w:rsidRPr="00826EEE" w:rsidTr="00EF6D8F">
        <w:trPr>
          <w:trHeight w:val="689"/>
        </w:trPr>
        <w:tc>
          <w:tcPr>
            <w:tcW w:w="1702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</w:rPr>
            </w:pPr>
            <w:r w:rsidRPr="0022728F">
              <w:rPr>
                <w:color w:val="000000"/>
              </w:rPr>
              <w:t>ЗУ 1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706,8</w:t>
            </w:r>
          </w:p>
        </w:tc>
        <w:tc>
          <w:tcPr>
            <w:tcW w:w="4395" w:type="dxa"/>
            <w:shd w:val="clear" w:color="auto" w:fill="auto"/>
            <w:vAlign w:val="center"/>
            <w:hideMark/>
          </w:tcPr>
          <w:p w:rsidR="0086171C" w:rsidRPr="0022728F" w:rsidRDefault="00DF1EDF" w:rsidP="00EF6D8F">
            <w:pPr>
              <w:jc w:val="center"/>
              <w:rPr>
                <w:color w:val="000000"/>
              </w:rPr>
            </w:pPr>
            <w:r w:rsidRPr="00861DA1">
              <w:t>Для расширения п</w:t>
            </w:r>
            <w:r>
              <w:t>р</w:t>
            </w:r>
            <w:r w:rsidRPr="00861DA1">
              <w:t>оизводственной базы</w:t>
            </w:r>
            <w:r>
              <w:t>.</w:t>
            </w:r>
          </w:p>
        </w:tc>
        <w:tc>
          <w:tcPr>
            <w:tcW w:w="2551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</w:rPr>
            </w:pPr>
            <w:r w:rsidRPr="0022728F">
              <w:rPr>
                <w:color w:val="000000"/>
              </w:rPr>
              <w:t>Земли населенных пунктов</w:t>
            </w:r>
          </w:p>
        </w:tc>
      </w:tr>
      <w:tr w:rsidR="0086171C" w:rsidRPr="00826EEE" w:rsidTr="00EF6D8F">
        <w:trPr>
          <w:trHeight w:val="698"/>
        </w:trPr>
        <w:tc>
          <w:tcPr>
            <w:tcW w:w="1702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</w:rPr>
            </w:pPr>
            <w:r w:rsidRPr="0022728F">
              <w:rPr>
                <w:color w:val="000000"/>
              </w:rPr>
              <w:t>ЗУ2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1F1F1F"/>
              </w:rPr>
            </w:pPr>
            <w:r>
              <w:rPr>
                <w:color w:val="1F1F1F"/>
              </w:rPr>
              <w:t>1416,6</w:t>
            </w:r>
          </w:p>
        </w:tc>
        <w:tc>
          <w:tcPr>
            <w:tcW w:w="4395" w:type="dxa"/>
            <w:shd w:val="clear" w:color="auto" w:fill="auto"/>
            <w:vAlign w:val="center"/>
            <w:hideMark/>
          </w:tcPr>
          <w:p w:rsidR="0086171C" w:rsidRPr="0022728F" w:rsidRDefault="00DF1EDF" w:rsidP="00EF6D8F">
            <w:pPr>
              <w:jc w:val="center"/>
              <w:rPr>
                <w:color w:val="000000"/>
              </w:rPr>
            </w:pPr>
            <w:r w:rsidRPr="00165E0B">
              <w:t>Для эксплуатации хозяйственных помещений</w:t>
            </w:r>
            <w:r>
              <w:t>.</w:t>
            </w:r>
          </w:p>
        </w:tc>
        <w:tc>
          <w:tcPr>
            <w:tcW w:w="2551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</w:rPr>
            </w:pPr>
            <w:r w:rsidRPr="0022728F">
              <w:rPr>
                <w:color w:val="000000"/>
              </w:rPr>
              <w:t>Земли населенных пунктов</w:t>
            </w:r>
          </w:p>
        </w:tc>
      </w:tr>
      <w:tr w:rsidR="0086171C" w:rsidRPr="00826EEE" w:rsidTr="00EF6D8F">
        <w:trPr>
          <w:trHeight w:val="698"/>
        </w:trPr>
        <w:tc>
          <w:tcPr>
            <w:tcW w:w="1702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000000"/>
              </w:rPr>
            </w:pPr>
            <w:r w:rsidRPr="0086171C">
              <w:rPr>
                <w:color w:val="000000"/>
              </w:rPr>
              <w:t>ЗУ3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86171C" w:rsidRPr="0022728F" w:rsidRDefault="0086171C" w:rsidP="00EF6D8F">
            <w:pPr>
              <w:jc w:val="center"/>
              <w:rPr>
                <w:color w:val="1F1F1F"/>
              </w:rPr>
            </w:pPr>
            <w:r>
              <w:rPr>
                <w:color w:val="1F1F1F"/>
              </w:rPr>
              <w:t>12356,8</w:t>
            </w:r>
          </w:p>
        </w:tc>
        <w:tc>
          <w:tcPr>
            <w:tcW w:w="4395" w:type="dxa"/>
            <w:shd w:val="clear" w:color="auto" w:fill="auto"/>
            <w:vAlign w:val="center"/>
            <w:hideMark/>
          </w:tcPr>
          <w:p w:rsidR="0086171C" w:rsidRPr="0022728F" w:rsidRDefault="00DF1EDF" w:rsidP="00EF6D8F">
            <w:pPr>
              <w:jc w:val="center"/>
              <w:rPr>
                <w:color w:val="000000"/>
              </w:rPr>
            </w:pPr>
            <w:r w:rsidRPr="00D5762E">
              <w:t>Для эксплуатации производственных помещений</w:t>
            </w:r>
            <w:r>
              <w:t>.</w:t>
            </w:r>
          </w:p>
        </w:tc>
        <w:tc>
          <w:tcPr>
            <w:tcW w:w="2551" w:type="dxa"/>
            <w:shd w:val="clear" w:color="auto" w:fill="auto"/>
            <w:vAlign w:val="center"/>
            <w:hideMark/>
          </w:tcPr>
          <w:p w:rsidR="0086171C" w:rsidRPr="0022728F" w:rsidRDefault="00A94842" w:rsidP="00EF6D8F">
            <w:pPr>
              <w:jc w:val="center"/>
              <w:rPr>
                <w:color w:val="000000"/>
              </w:rPr>
            </w:pPr>
            <w:r w:rsidRPr="0022728F">
              <w:rPr>
                <w:color w:val="000000"/>
              </w:rPr>
              <w:t>Земли населенных пунктов</w:t>
            </w:r>
          </w:p>
        </w:tc>
      </w:tr>
    </w:tbl>
    <w:p w:rsidR="0086171C" w:rsidRPr="0013329A" w:rsidRDefault="0086171C" w:rsidP="0086171C">
      <w:pPr>
        <w:rPr>
          <w:color w:val="000000"/>
          <w:sz w:val="20"/>
          <w:szCs w:val="20"/>
          <w:highlight w:val="yellow"/>
        </w:rPr>
      </w:pPr>
    </w:p>
    <w:p w:rsidR="00B47CFA" w:rsidRPr="003969AB" w:rsidRDefault="00B47CFA" w:rsidP="00B47CFA">
      <w:pPr>
        <w:pStyle w:val="12"/>
        <w:shd w:val="clear" w:color="auto" w:fill="auto"/>
        <w:spacing w:before="0" w:line="312" w:lineRule="auto"/>
        <w:ind w:firstLine="709"/>
        <w:jc w:val="both"/>
        <w:rPr>
          <w:color w:val="auto"/>
          <w:sz w:val="28"/>
          <w:szCs w:val="28"/>
        </w:rPr>
      </w:pPr>
      <w:r w:rsidRPr="003969AB">
        <w:rPr>
          <w:color w:val="auto"/>
          <w:sz w:val="28"/>
          <w:szCs w:val="28"/>
        </w:rPr>
        <w:t xml:space="preserve">Проект межевания территории выполнен в соответствии с градостроительными регламентами установленными Правилами землепользования и застройки муниципального образования «Яблоновское городское поселение». </w:t>
      </w:r>
    </w:p>
    <w:p w:rsidR="002F1929" w:rsidRDefault="00B47CFA" w:rsidP="00EF2255">
      <w:pPr>
        <w:spacing w:line="360" w:lineRule="auto"/>
        <w:ind w:right="-57" w:firstLine="709"/>
        <w:jc w:val="both"/>
        <w:rPr>
          <w:sz w:val="28"/>
          <w:szCs w:val="28"/>
        </w:rPr>
      </w:pPr>
      <w:r w:rsidRPr="003969AB">
        <w:rPr>
          <w:sz w:val="28"/>
          <w:szCs w:val="28"/>
        </w:rPr>
        <w:t>В соответствии с Правилами землепользования и застройки муниципального образования «Яблоновское городское поселение», образуемы</w:t>
      </w:r>
      <w:r w:rsidR="003969AB" w:rsidRPr="003969AB">
        <w:rPr>
          <w:sz w:val="28"/>
          <w:szCs w:val="28"/>
        </w:rPr>
        <w:t xml:space="preserve">е земельные участки ЗУ1, ЗУ2 и ЗУ3 </w:t>
      </w:r>
      <w:r w:rsidRPr="003969AB">
        <w:rPr>
          <w:sz w:val="28"/>
          <w:szCs w:val="28"/>
        </w:rPr>
        <w:t>относ</w:t>
      </w:r>
      <w:r w:rsidR="00777793">
        <w:rPr>
          <w:sz w:val="28"/>
          <w:szCs w:val="28"/>
        </w:rPr>
        <w:t>я</w:t>
      </w:r>
      <w:r w:rsidRPr="003969AB">
        <w:rPr>
          <w:sz w:val="28"/>
          <w:szCs w:val="28"/>
        </w:rPr>
        <w:t>тся к зоне «</w:t>
      </w:r>
      <w:r w:rsidR="003969AB" w:rsidRPr="003969AB">
        <w:rPr>
          <w:iCs/>
          <w:sz w:val="28"/>
          <w:szCs w:val="28"/>
        </w:rPr>
        <w:t xml:space="preserve">ПР 301. Зона объектов </w:t>
      </w:r>
      <w:r w:rsidR="003969AB" w:rsidRPr="003969AB">
        <w:rPr>
          <w:iCs/>
          <w:sz w:val="28"/>
          <w:szCs w:val="28"/>
        </w:rPr>
        <w:lastRenderedPageBreak/>
        <w:t>производственного и коммунально-складского назначения</w:t>
      </w:r>
      <w:r w:rsidRPr="003969AB">
        <w:rPr>
          <w:sz w:val="28"/>
          <w:szCs w:val="28"/>
        </w:rPr>
        <w:t xml:space="preserve">», вид основного разрешенного использования </w:t>
      </w:r>
      <w:r w:rsidR="00777793">
        <w:rPr>
          <w:sz w:val="28"/>
          <w:szCs w:val="28"/>
        </w:rPr>
        <w:t xml:space="preserve">указанных земельных участков </w:t>
      </w:r>
      <w:r w:rsidRPr="003969AB">
        <w:rPr>
          <w:sz w:val="28"/>
          <w:szCs w:val="28"/>
        </w:rPr>
        <w:t>соответствует регламентам указанных Правил</w:t>
      </w:r>
      <w:r w:rsidR="00777793">
        <w:rPr>
          <w:sz w:val="28"/>
          <w:szCs w:val="28"/>
        </w:rPr>
        <w:t>.</w:t>
      </w:r>
      <w:r w:rsidR="0048312C" w:rsidRPr="003969AB">
        <w:rPr>
          <w:sz w:val="28"/>
          <w:szCs w:val="28"/>
        </w:rPr>
        <w:t xml:space="preserve"> </w:t>
      </w:r>
    </w:p>
    <w:p w:rsidR="009813AE" w:rsidRPr="00041890" w:rsidRDefault="00041890" w:rsidP="00EF2255">
      <w:pPr>
        <w:spacing w:line="360" w:lineRule="auto"/>
        <w:ind w:right="-57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Увеличение площади исходных земельных участков выполнено для организации подъездных путей и стояночных мест транспорта персонала </w:t>
      </w:r>
      <w:r w:rsidR="00AD2591">
        <w:rPr>
          <w:sz w:val="28"/>
          <w:szCs w:val="28"/>
        </w:rPr>
        <w:t>существующи</w:t>
      </w:r>
      <w:r>
        <w:rPr>
          <w:sz w:val="28"/>
          <w:szCs w:val="28"/>
        </w:rPr>
        <w:t>х</w:t>
      </w:r>
      <w:r w:rsidR="00AD2591">
        <w:rPr>
          <w:sz w:val="28"/>
          <w:szCs w:val="28"/>
        </w:rPr>
        <w:t xml:space="preserve"> производственны</w:t>
      </w:r>
      <w:r>
        <w:rPr>
          <w:sz w:val="28"/>
          <w:szCs w:val="28"/>
        </w:rPr>
        <w:t>х</w:t>
      </w:r>
      <w:r w:rsidR="00AD2591">
        <w:rPr>
          <w:sz w:val="28"/>
          <w:szCs w:val="28"/>
        </w:rPr>
        <w:t>, хозяйственны</w:t>
      </w:r>
      <w:r>
        <w:rPr>
          <w:sz w:val="28"/>
          <w:szCs w:val="28"/>
        </w:rPr>
        <w:t>х</w:t>
      </w:r>
      <w:r w:rsidR="00AD2591">
        <w:rPr>
          <w:sz w:val="28"/>
          <w:szCs w:val="28"/>
        </w:rPr>
        <w:t xml:space="preserve"> объект</w:t>
      </w:r>
      <w:r>
        <w:rPr>
          <w:sz w:val="28"/>
          <w:szCs w:val="28"/>
        </w:rPr>
        <w:t>ов.</w:t>
      </w:r>
      <w:r w:rsidR="00AD2591">
        <w:rPr>
          <w:sz w:val="28"/>
          <w:szCs w:val="28"/>
        </w:rPr>
        <w:t xml:space="preserve"> </w:t>
      </w:r>
    </w:p>
    <w:p w:rsidR="00EF2255" w:rsidRPr="005A40C3" w:rsidRDefault="00EF2255" w:rsidP="001F20D1">
      <w:pPr>
        <w:spacing w:line="360" w:lineRule="auto"/>
        <w:ind w:right="-57" w:firstLine="709"/>
        <w:jc w:val="both"/>
        <w:rPr>
          <w:sz w:val="28"/>
          <w:szCs w:val="28"/>
        </w:rPr>
      </w:pPr>
      <w:r w:rsidRPr="005A40C3">
        <w:rPr>
          <w:sz w:val="28"/>
          <w:szCs w:val="28"/>
        </w:rPr>
        <w:t xml:space="preserve">В соответствии с Нормативами градостроительного проектирования Республики Адыгея, утвержденными Приказом Комитета РА по архитектуре и градостроительству от 31 декабря 2014 г. №70-од (в редакции Приказов Комитета РА по архитектуре и градостроительству от 02 июля 2015 </w:t>
      </w:r>
      <w:hyperlink r:id="rId18" w:history="1">
        <w:r w:rsidRPr="005A40C3">
          <w:rPr>
            <w:sz w:val="28"/>
            <w:szCs w:val="28"/>
          </w:rPr>
          <w:t>№18-од</w:t>
        </w:r>
      </w:hyperlink>
      <w:r w:rsidRPr="005A40C3">
        <w:rPr>
          <w:sz w:val="28"/>
          <w:szCs w:val="28"/>
        </w:rPr>
        <w:t xml:space="preserve">, от 21 октября 2015 </w:t>
      </w:r>
      <w:hyperlink r:id="rId19" w:history="1">
        <w:r w:rsidRPr="005A40C3">
          <w:rPr>
            <w:sz w:val="28"/>
            <w:szCs w:val="28"/>
          </w:rPr>
          <w:t>№33-од</w:t>
        </w:r>
      </w:hyperlink>
      <w:r w:rsidRPr="005A40C3">
        <w:rPr>
          <w:sz w:val="28"/>
          <w:szCs w:val="28"/>
        </w:rPr>
        <w:t>), пунктом 2.9.14 указан расчет стоянок открытого типа для хранения легкового транспорта, согласно таблице 11, площадь 1 парковочного места легкового автотранспорта составляет 12,8 кв. м.</w:t>
      </w:r>
    </w:p>
    <w:p w:rsidR="00EB4309" w:rsidRPr="005A40C3" w:rsidRDefault="00EB4309" w:rsidP="00EB4309">
      <w:pPr>
        <w:spacing w:line="360" w:lineRule="auto"/>
        <w:ind w:right="-57" w:firstLine="709"/>
        <w:jc w:val="both"/>
        <w:rPr>
          <w:sz w:val="28"/>
          <w:szCs w:val="28"/>
        </w:rPr>
      </w:pPr>
      <w:r w:rsidRPr="005A40C3">
        <w:rPr>
          <w:sz w:val="28"/>
          <w:szCs w:val="28"/>
        </w:rPr>
        <w:t xml:space="preserve">Площадь ЗУ1 </w:t>
      </w:r>
      <w:r w:rsidR="005A40C3" w:rsidRPr="005A40C3">
        <w:rPr>
          <w:sz w:val="28"/>
          <w:szCs w:val="28"/>
        </w:rPr>
        <w:t xml:space="preserve">706,8 кв.м, увеличение площади </w:t>
      </w:r>
      <w:r w:rsidR="00AD2591">
        <w:rPr>
          <w:sz w:val="28"/>
          <w:szCs w:val="28"/>
        </w:rPr>
        <w:t xml:space="preserve">исходного земельного участка </w:t>
      </w:r>
      <w:r w:rsidR="005A40C3" w:rsidRPr="005A40C3">
        <w:rPr>
          <w:sz w:val="28"/>
          <w:szCs w:val="28"/>
        </w:rPr>
        <w:t>составляет</w:t>
      </w:r>
      <w:r w:rsidR="003A6F47">
        <w:rPr>
          <w:sz w:val="28"/>
          <w:szCs w:val="28"/>
        </w:rPr>
        <w:t xml:space="preserve"> </w:t>
      </w:r>
      <w:r w:rsidRPr="005A40C3">
        <w:rPr>
          <w:sz w:val="28"/>
          <w:szCs w:val="28"/>
        </w:rPr>
        <w:t xml:space="preserve">– </w:t>
      </w:r>
      <w:r w:rsidR="0048312C" w:rsidRPr="005A40C3">
        <w:rPr>
          <w:sz w:val="28"/>
          <w:szCs w:val="28"/>
        </w:rPr>
        <w:t>33</w:t>
      </w:r>
      <w:r w:rsidR="005A40C3" w:rsidRPr="005A40C3">
        <w:rPr>
          <w:sz w:val="28"/>
          <w:szCs w:val="28"/>
        </w:rPr>
        <w:t>6</w:t>
      </w:r>
      <w:r w:rsidRPr="005A40C3">
        <w:rPr>
          <w:sz w:val="28"/>
          <w:szCs w:val="28"/>
        </w:rPr>
        <w:t xml:space="preserve"> кв.м, таким образом на наземной автомобильной стоянке может разместиться до </w:t>
      </w:r>
      <w:r w:rsidR="0048312C" w:rsidRPr="005A40C3">
        <w:rPr>
          <w:sz w:val="28"/>
          <w:szCs w:val="28"/>
        </w:rPr>
        <w:t>2</w:t>
      </w:r>
      <w:r w:rsidR="004D5AC5">
        <w:rPr>
          <w:sz w:val="28"/>
          <w:szCs w:val="28"/>
        </w:rPr>
        <w:t>6</w:t>
      </w:r>
      <w:r w:rsidRPr="005A40C3">
        <w:rPr>
          <w:sz w:val="28"/>
          <w:szCs w:val="28"/>
        </w:rPr>
        <w:t xml:space="preserve"> автомашин. Однако, при организации проезда к парковочным местам, для выполнения требований безопасности возможно размещение </w:t>
      </w:r>
      <w:r w:rsidR="0048312C" w:rsidRPr="005A40C3">
        <w:rPr>
          <w:sz w:val="28"/>
          <w:szCs w:val="28"/>
        </w:rPr>
        <w:t xml:space="preserve">7 </w:t>
      </w:r>
      <w:r w:rsidRPr="005A40C3">
        <w:rPr>
          <w:sz w:val="28"/>
          <w:szCs w:val="28"/>
        </w:rPr>
        <w:t>парковочный мест.</w:t>
      </w:r>
    </w:p>
    <w:p w:rsidR="0048312C" w:rsidRPr="004D5AC5" w:rsidRDefault="0048312C" w:rsidP="0048312C">
      <w:pPr>
        <w:spacing w:line="360" w:lineRule="auto"/>
        <w:ind w:right="-57" w:firstLine="709"/>
        <w:jc w:val="both"/>
        <w:rPr>
          <w:sz w:val="28"/>
          <w:szCs w:val="28"/>
        </w:rPr>
      </w:pPr>
      <w:r w:rsidRPr="004D5AC5">
        <w:rPr>
          <w:sz w:val="28"/>
          <w:szCs w:val="28"/>
        </w:rPr>
        <w:t>Площадь ЗУ2 1</w:t>
      </w:r>
      <w:r w:rsidR="004D5AC5" w:rsidRPr="004D5AC5">
        <w:rPr>
          <w:sz w:val="28"/>
          <w:szCs w:val="28"/>
        </w:rPr>
        <w:t>416,6</w:t>
      </w:r>
      <w:r w:rsidRPr="004D5AC5">
        <w:rPr>
          <w:sz w:val="28"/>
          <w:szCs w:val="28"/>
        </w:rPr>
        <w:t xml:space="preserve"> кв.м, </w:t>
      </w:r>
      <w:r w:rsidR="00AD2591" w:rsidRPr="005A40C3">
        <w:rPr>
          <w:sz w:val="28"/>
          <w:szCs w:val="28"/>
        </w:rPr>
        <w:t xml:space="preserve">увеличение площади </w:t>
      </w:r>
      <w:r w:rsidR="00AD2591">
        <w:rPr>
          <w:sz w:val="28"/>
          <w:szCs w:val="28"/>
        </w:rPr>
        <w:t xml:space="preserve">исходного земельного участка </w:t>
      </w:r>
      <w:r w:rsidR="004D5AC5" w:rsidRPr="004D5AC5">
        <w:rPr>
          <w:sz w:val="28"/>
          <w:szCs w:val="28"/>
        </w:rPr>
        <w:t xml:space="preserve">составляет– 1104,3 кв.м, </w:t>
      </w:r>
      <w:r w:rsidRPr="004D5AC5">
        <w:rPr>
          <w:sz w:val="28"/>
          <w:szCs w:val="28"/>
        </w:rPr>
        <w:t>таким образом на наземной автомобильной стоянке может разместиться до 86 автомашин. Однако, при организации проезда к парковочным местам, для выполнения требований безопасности, организации необходимого благоустройства возможно размещение 20 парковочный мест.</w:t>
      </w:r>
    </w:p>
    <w:p w:rsidR="0048312C" w:rsidRPr="004E4E7E" w:rsidRDefault="0048312C" w:rsidP="0048312C">
      <w:pPr>
        <w:spacing w:line="360" w:lineRule="auto"/>
        <w:ind w:right="-57" w:firstLine="709"/>
        <w:jc w:val="both"/>
        <w:rPr>
          <w:sz w:val="28"/>
          <w:szCs w:val="28"/>
        </w:rPr>
      </w:pPr>
      <w:r w:rsidRPr="004E4E7E">
        <w:rPr>
          <w:sz w:val="28"/>
          <w:szCs w:val="28"/>
        </w:rPr>
        <w:t xml:space="preserve">Площадь ЗУ3 </w:t>
      </w:r>
      <w:r w:rsidR="004E4E7E" w:rsidRPr="004E4E7E">
        <w:rPr>
          <w:sz w:val="28"/>
          <w:szCs w:val="28"/>
        </w:rPr>
        <w:t>12356,</w:t>
      </w:r>
      <w:r w:rsidR="000B49E8">
        <w:rPr>
          <w:sz w:val="28"/>
          <w:szCs w:val="28"/>
        </w:rPr>
        <w:t>9</w:t>
      </w:r>
      <w:r w:rsidRPr="004E4E7E">
        <w:rPr>
          <w:sz w:val="28"/>
          <w:szCs w:val="28"/>
        </w:rPr>
        <w:t xml:space="preserve"> кв.м, </w:t>
      </w:r>
      <w:r w:rsidR="00AD2591" w:rsidRPr="005A40C3">
        <w:rPr>
          <w:sz w:val="28"/>
          <w:szCs w:val="28"/>
        </w:rPr>
        <w:t xml:space="preserve">увеличение площади </w:t>
      </w:r>
      <w:r w:rsidR="00AD2591">
        <w:rPr>
          <w:sz w:val="28"/>
          <w:szCs w:val="28"/>
        </w:rPr>
        <w:t xml:space="preserve">исходного земельного участка </w:t>
      </w:r>
      <w:r w:rsidR="004E4E7E" w:rsidRPr="004E4E7E">
        <w:rPr>
          <w:sz w:val="28"/>
          <w:szCs w:val="28"/>
        </w:rPr>
        <w:t>составляет– 1485,</w:t>
      </w:r>
      <w:r w:rsidR="000B49E8">
        <w:rPr>
          <w:sz w:val="28"/>
          <w:szCs w:val="28"/>
        </w:rPr>
        <w:t>7</w:t>
      </w:r>
      <w:r w:rsidR="004E4E7E" w:rsidRPr="004E4E7E">
        <w:rPr>
          <w:sz w:val="28"/>
          <w:szCs w:val="28"/>
        </w:rPr>
        <w:t xml:space="preserve"> кв.м, </w:t>
      </w:r>
      <w:r w:rsidRPr="004E4E7E">
        <w:rPr>
          <w:sz w:val="28"/>
          <w:szCs w:val="28"/>
        </w:rPr>
        <w:t xml:space="preserve">таким образом на наземной автомобильной стоянке может разместиться до </w:t>
      </w:r>
      <w:r w:rsidR="004E4E7E" w:rsidRPr="004E4E7E">
        <w:rPr>
          <w:sz w:val="28"/>
          <w:szCs w:val="28"/>
        </w:rPr>
        <w:t>116</w:t>
      </w:r>
      <w:r w:rsidRPr="004E4E7E">
        <w:rPr>
          <w:sz w:val="28"/>
          <w:szCs w:val="28"/>
        </w:rPr>
        <w:t xml:space="preserve"> автомашин. Однако, при организации проезда к парковочным местам, для выполнения требований безопасности, организации необходимого благоустройства возможно размещение </w:t>
      </w:r>
      <w:r w:rsidR="004E4E7E" w:rsidRPr="004E4E7E">
        <w:rPr>
          <w:sz w:val="28"/>
          <w:szCs w:val="28"/>
        </w:rPr>
        <w:t>2</w:t>
      </w:r>
      <w:r w:rsidR="008F1AE9">
        <w:rPr>
          <w:sz w:val="28"/>
          <w:szCs w:val="28"/>
        </w:rPr>
        <w:t>1</w:t>
      </w:r>
      <w:r w:rsidRPr="004E4E7E">
        <w:rPr>
          <w:sz w:val="28"/>
          <w:szCs w:val="28"/>
        </w:rPr>
        <w:t xml:space="preserve"> парковочн</w:t>
      </w:r>
      <w:r w:rsidR="008F1AE9">
        <w:rPr>
          <w:sz w:val="28"/>
          <w:szCs w:val="28"/>
        </w:rPr>
        <w:t>ого</w:t>
      </w:r>
      <w:r w:rsidRPr="004E4E7E">
        <w:rPr>
          <w:sz w:val="28"/>
          <w:szCs w:val="28"/>
        </w:rPr>
        <w:t xml:space="preserve"> мест</w:t>
      </w:r>
      <w:r w:rsidR="008F1AE9">
        <w:rPr>
          <w:sz w:val="28"/>
          <w:szCs w:val="28"/>
        </w:rPr>
        <w:t>а</w:t>
      </w:r>
      <w:r w:rsidRPr="004E4E7E">
        <w:rPr>
          <w:sz w:val="28"/>
          <w:szCs w:val="28"/>
        </w:rPr>
        <w:t>.</w:t>
      </w:r>
    </w:p>
    <w:p w:rsidR="001C4A5C" w:rsidRPr="006166D9" w:rsidRDefault="001C4A5C" w:rsidP="00CA2313">
      <w:pPr>
        <w:spacing w:line="360" w:lineRule="auto"/>
        <w:ind w:right="-57"/>
        <w:jc w:val="both"/>
        <w:rPr>
          <w:sz w:val="28"/>
          <w:szCs w:val="28"/>
          <w:highlight w:val="yellow"/>
        </w:rPr>
      </w:pPr>
    </w:p>
    <w:p w:rsidR="00941B2A" w:rsidRPr="006166D9" w:rsidRDefault="00622824" w:rsidP="00622824">
      <w:pPr>
        <w:pStyle w:val="12"/>
        <w:shd w:val="clear" w:color="auto" w:fill="auto"/>
        <w:spacing w:before="0" w:line="312" w:lineRule="auto"/>
        <w:jc w:val="both"/>
        <w:rPr>
          <w:color w:val="auto"/>
          <w:sz w:val="28"/>
          <w:szCs w:val="28"/>
          <w:highlight w:val="yellow"/>
        </w:rPr>
      </w:pPr>
      <w:r>
        <w:rPr>
          <w:noProof/>
          <w:color w:val="auto"/>
          <w:sz w:val="28"/>
          <w:szCs w:val="28"/>
          <w:lang w:eastAsia="ru-RU"/>
        </w:rPr>
        <w:lastRenderedPageBreak/>
        <w:drawing>
          <wp:inline distT="0" distB="0" distL="0" distR="0">
            <wp:extent cx="6210300" cy="2382258"/>
            <wp:effectExtent l="19050" t="0" r="0" b="0"/>
            <wp:docPr id="10" name="Рисунок 8" descr="D:\1 РАБОТА\ЯБлоновка\перспетк\01 договор\82 ПМ Индустриальная\ПП-1-Лист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1 РАБОТА\ЯБлоновка\перспетк\01 договор\82 ПМ Индустриальная\ПП-1-Лист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2382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CFA" w:rsidRPr="0086171C" w:rsidRDefault="00B47CFA" w:rsidP="00B47CFA">
      <w:pPr>
        <w:pStyle w:val="12"/>
        <w:shd w:val="clear" w:color="auto" w:fill="auto"/>
        <w:spacing w:before="0" w:line="312" w:lineRule="auto"/>
        <w:ind w:firstLine="709"/>
        <w:jc w:val="both"/>
        <w:rPr>
          <w:color w:val="auto"/>
          <w:sz w:val="28"/>
          <w:szCs w:val="28"/>
        </w:rPr>
      </w:pPr>
      <w:r w:rsidRPr="0086171C">
        <w:rPr>
          <w:color w:val="auto"/>
          <w:sz w:val="28"/>
          <w:szCs w:val="28"/>
        </w:rPr>
        <w:t>Проектом предусмотрено образование земельных участков, в развитие сложившейся планировочной структуры.</w:t>
      </w:r>
    </w:p>
    <w:p w:rsidR="00F14DEC" w:rsidRPr="00B60CB8" w:rsidRDefault="00F14DEC" w:rsidP="00F14DEC">
      <w:pPr>
        <w:spacing w:line="312" w:lineRule="auto"/>
        <w:ind w:right="-57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Транспортные подъезды, тротуары для движения пешеходов, красная линия приняты в соответствии с решениями утвержденными </w:t>
      </w:r>
      <w:r w:rsidRPr="00C768CF">
        <w:rPr>
          <w:sz w:val="28"/>
          <w:szCs w:val="28"/>
        </w:rPr>
        <w:t>Постановлением</w:t>
      </w:r>
      <w:r>
        <w:rPr>
          <w:sz w:val="28"/>
          <w:szCs w:val="28"/>
        </w:rPr>
        <w:t xml:space="preserve"> </w:t>
      </w:r>
      <w:r w:rsidRPr="00C768CF">
        <w:rPr>
          <w:sz w:val="28"/>
          <w:szCs w:val="28"/>
        </w:rPr>
        <w:t>администрации муниципального образования «Яблоновское городское поселение»</w:t>
      </w:r>
      <w:r>
        <w:rPr>
          <w:sz w:val="28"/>
          <w:szCs w:val="28"/>
        </w:rPr>
        <w:t xml:space="preserve"> от 22 мая 2017 года №285 </w:t>
      </w:r>
      <w:r w:rsidRPr="00C768CF">
        <w:rPr>
          <w:sz w:val="28"/>
          <w:szCs w:val="28"/>
        </w:rPr>
        <w:t>«</w:t>
      </w:r>
      <w:r w:rsidRPr="00E1621F">
        <w:rPr>
          <w:sz w:val="28"/>
          <w:szCs w:val="28"/>
        </w:rPr>
        <w:t xml:space="preserve">Об утверждении </w:t>
      </w:r>
      <w:r w:rsidRPr="00F14DEC">
        <w:rPr>
          <w:sz w:val="28"/>
          <w:szCs w:val="28"/>
        </w:rPr>
        <w:t>проекта планировки территории совместно с проектом межевания территории северной части квартала №22 по ул. Индустриальная в пгт Яблоновский Тахтамукайского района Республики Адыгея</w:t>
      </w:r>
      <w:r w:rsidRPr="00C768CF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8C3BC1" w:rsidRPr="0086171C" w:rsidRDefault="008C3BC1" w:rsidP="00846ACC">
      <w:pPr>
        <w:spacing w:line="360" w:lineRule="auto"/>
        <w:ind w:right="-57" w:firstLine="709"/>
        <w:jc w:val="both"/>
        <w:rPr>
          <w:sz w:val="28"/>
          <w:szCs w:val="28"/>
        </w:rPr>
      </w:pPr>
      <w:r w:rsidRPr="0086171C">
        <w:rPr>
          <w:sz w:val="28"/>
          <w:szCs w:val="28"/>
        </w:rPr>
        <w:t>Настоящий проект обеспечивает равные права и возможности правообладателей земельных участков в соответствии с действующим законодательством</w:t>
      </w:r>
      <w:r w:rsidR="006739F4" w:rsidRPr="0086171C">
        <w:rPr>
          <w:sz w:val="28"/>
          <w:szCs w:val="28"/>
        </w:rPr>
        <w:t>.</w:t>
      </w:r>
      <w:r w:rsidRPr="0086171C">
        <w:rPr>
          <w:sz w:val="28"/>
          <w:szCs w:val="28"/>
        </w:rPr>
        <w:t xml:space="preserve"> Сформированные границы земельных участков позволяют обеспечить необходимые требования по содержанию и обслуживанию объектов </w:t>
      </w:r>
      <w:r w:rsidR="00B86474" w:rsidRPr="0086171C">
        <w:rPr>
          <w:sz w:val="28"/>
          <w:szCs w:val="28"/>
        </w:rPr>
        <w:t>капитального строительства</w:t>
      </w:r>
      <w:r w:rsidRPr="0086171C">
        <w:rPr>
          <w:sz w:val="28"/>
          <w:szCs w:val="28"/>
        </w:rPr>
        <w:t xml:space="preserve"> в условиях сложившейся планировочной системы территории проектирования</w:t>
      </w:r>
      <w:r w:rsidR="006739F4" w:rsidRPr="0086171C">
        <w:rPr>
          <w:sz w:val="28"/>
          <w:szCs w:val="28"/>
        </w:rPr>
        <w:t>.</w:t>
      </w:r>
    </w:p>
    <w:p w:rsidR="008C3BC1" w:rsidRPr="00F113EC" w:rsidRDefault="008C3BC1" w:rsidP="00A5342C">
      <w:pPr>
        <w:spacing w:line="312" w:lineRule="auto"/>
        <w:ind w:right="-57" w:firstLine="709"/>
        <w:jc w:val="both"/>
        <w:rPr>
          <w:sz w:val="28"/>
          <w:szCs w:val="28"/>
        </w:rPr>
      </w:pPr>
    </w:p>
    <w:p w:rsidR="00A5342C" w:rsidRPr="00F113EC" w:rsidRDefault="00C66EE9" w:rsidP="001B6982">
      <w:pPr>
        <w:pStyle w:val="1"/>
        <w:spacing w:before="0" w:line="276" w:lineRule="auto"/>
        <w:rPr>
          <w:rFonts w:ascii="Times New Roman" w:hAnsi="Times New Roman"/>
          <w:sz w:val="28"/>
          <w:szCs w:val="28"/>
        </w:rPr>
      </w:pPr>
      <w:bookmarkStart w:id="13" w:name="_Toc514312203"/>
      <w:r w:rsidRPr="00F113EC">
        <w:rPr>
          <w:rFonts w:ascii="Times New Roman" w:hAnsi="Times New Roman"/>
          <w:sz w:val="28"/>
          <w:szCs w:val="28"/>
        </w:rPr>
        <w:t>7</w:t>
      </w:r>
      <w:r w:rsidR="006D65E8" w:rsidRPr="00F113EC">
        <w:rPr>
          <w:rFonts w:ascii="Times New Roman" w:hAnsi="Times New Roman"/>
          <w:sz w:val="28"/>
          <w:szCs w:val="28"/>
        </w:rPr>
        <w:t>.</w:t>
      </w:r>
      <w:r w:rsidR="00342908" w:rsidRPr="00F113EC">
        <w:rPr>
          <w:rFonts w:ascii="Times New Roman" w:hAnsi="Times New Roman"/>
          <w:sz w:val="28"/>
          <w:szCs w:val="28"/>
        </w:rPr>
        <w:t xml:space="preserve"> СТРУКТУРА ТЕРРИТОРИИ, ОБРАЗУЕМАЯ В РЕЗУЛЬТАТЕ МЕЖЕВАНИЯ</w:t>
      </w:r>
      <w:bookmarkEnd w:id="13"/>
    </w:p>
    <w:p w:rsidR="00A15178" w:rsidRPr="00F113EC" w:rsidRDefault="00A15178" w:rsidP="00A15178">
      <w:pPr>
        <w:spacing w:line="360" w:lineRule="auto"/>
        <w:ind w:right="-57" w:firstLine="720"/>
        <w:jc w:val="both"/>
        <w:rPr>
          <w:sz w:val="28"/>
          <w:szCs w:val="28"/>
        </w:rPr>
      </w:pPr>
      <w:r w:rsidRPr="00F113EC">
        <w:rPr>
          <w:sz w:val="28"/>
          <w:szCs w:val="28"/>
        </w:rPr>
        <w:t xml:space="preserve">Участок проектирования расположен в центральной части территории Яблоновского городского поселения, площадь участка проектирования </w:t>
      </w:r>
      <w:r w:rsidR="00F113EC" w:rsidRPr="00F113EC">
        <w:rPr>
          <w:sz w:val="28"/>
          <w:szCs w:val="28"/>
        </w:rPr>
        <w:t>2,2</w:t>
      </w:r>
      <w:r w:rsidRPr="00F113EC">
        <w:rPr>
          <w:sz w:val="28"/>
          <w:szCs w:val="28"/>
        </w:rPr>
        <w:t xml:space="preserve"> га.</w:t>
      </w:r>
    </w:p>
    <w:p w:rsidR="00EB203A" w:rsidRPr="00B71901" w:rsidRDefault="00EB203A" w:rsidP="00C517A5">
      <w:pPr>
        <w:spacing w:line="360" w:lineRule="auto"/>
        <w:ind w:right="-57" w:firstLine="709"/>
        <w:jc w:val="both"/>
        <w:rPr>
          <w:sz w:val="28"/>
          <w:szCs w:val="28"/>
        </w:rPr>
      </w:pPr>
      <w:r w:rsidRPr="00B71901">
        <w:rPr>
          <w:sz w:val="28"/>
          <w:szCs w:val="28"/>
        </w:rPr>
        <w:t>Земли в границах проектирования относятся к категории земель населенных пунктов</w:t>
      </w:r>
      <w:r w:rsidR="00A514C7" w:rsidRPr="00B71901">
        <w:rPr>
          <w:sz w:val="28"/>
          <w:szCs w:val="28"/>
        </w:rPr>
        <w:t>.</w:t>
      </w:r>
    </w:p>
    <w:p w:rsidR="00CF65C8" w:rsidRPr="00E35BC0" w:rsidRDefault="007A2189" w:rsidP="00640687">
      <w:pPr>
        <w:spacing w:line="360" w:lineRule="auto"/>
        <w:ind w:right="-57" w:firstLine="709"/>
        <w:jc w:val="both"/>
        <w:rPr>
          <w:sz w:val="28"/>
          <w:szCs w:val="28"/>
        </w:rPr>
      </w:pPr>
      <w:r w:rsidRPr="00B71901">
        <w:rPr>
          <w:sz w:val="28"/>
          <w:szCs w:val="28"/>
        </w:rPr>
        <w:lastRenderedPageBreak/>
        <w:t xml:space="preserve">Размещение образуемых земельных участков выполнено с учётом планировочных решений проекта </w:t>
      </w:r>
      <w:r w:rsidR="00A15178" w:rsidRPr="00B71901">
        <w:rPr>
          <w:sz w:val="28"/>
          <w:szCs w:val="28"/>
        </w:rPr>
        <w:t xml:space="preserve">планировки территории </w:t>
      </w:r>
      <w:r w:rsidR="00CF65C8" w:rsidRPr="00B71901">
        <w:rPr>
          <w:sz w:val="28"/>
          <w:szCs w:val="28"/>
        </w:rPr>
        <w:t>по ул.</w:t>
      </w:r>
      <w:r w:rsidR="00A15178" w:rsidRPr="00B71901">
        <w:rPr>
          <w:sz w:val="28"/>
          <w:szCs w:val="28"/>
        </w:rPr>
        <w:t>Индустриальная</w:t>
      </w:r>
      <w:r w:rsidR="00CF65C8" w:rsidRPr="00B71901">
        <w:rPr>
          <w:sz w:val="28"/>
          <w:szCs w:val="28"/>
        </w:rPr>
        <w:t xml:space="preserve">, </w:t>
      </w:r>
      <w:r w:rsidR="00327773" w:rsidRPr="00E35BC0">
        <w:rPr>
          <w:sz w:val="28"/>
          <w:szCs w:val="28"/>
        </w:rPr>
        <w:t xml:space="preserve">сформированы </w:t>
      </w:r>
      <w:r w:rsidR="00B71901" w:rsidRPr="00E35BC0">
        <w:rPr>
          <w:sz w:val="28"/>
          <w:szCs w:val="28"/>
        </w:rPr>
        <w:t>три</w:t>
      </w:r>
      <w:r w:rsidR="00A15178" w:rsidRPr="00E35BC0">
        <w:rPr>
          <w:sz w:val="28"/>
          <w:szCs w:val="28"/>
        </w:rPr>
        <w:t xml:space="preserve"> земельных участка</w:t>
      </w:r>
      <w:r w:rsidR="00327773" w:rsidRPr="00E35BC0">
        <w:rPr>
          <w:sz w:val="28"/>
          <w:szCs w:val="28"/>
        </w:rPr>
        <w:t>.</w:t>
      </w:r>
    </w:p>
    <w:p w:rsidR="00286879" w:rsidRPr="006166D9" w:rsidRDefault="00286879" w:rsidP="00DC7CF1">
      <w:pPr>
        <w:spacing w:line="360" w:lineRule="auto"/>
        <w:ind w:right="-57" w:firstLine="709"/>
        <w:jc w:val="both"/>
        <w:rPr>
          <w:sz w:val="28"/>
          <w:szCs w:val="28"/>
          <w:highlight w:val="yellow"/>
        </w:rPr>
      </w:pPr>
      <w:r w:rsidRPr="00E35BC0">
        <w:rPr>
          <w:sz w:val="28"/>
          <w:szCs w:val="28"/>
        </w:rPr>
        <w:t xml:space="preserve">Проект межевания территории выполнен в соответствии с градостроительными регламентами установленными Правилами землепользования и застройки муниципального образования «Яблоновское городское </w:t>
      </w:r>
      <w:r w:rsidRPr="009813AE">
        <w:rPr>
          <w:sz w:val="28"/>
          <w:szCs w:val="28"/>
        </w:rPr>
        <w:t>поселение». Образуемые проектом межевания земельные участки располага</w:t>
      </w:r>
      <w:r w:rsidR="004C70C9" w:rsidRPr="009813AE">
        <w:rPr>
          <w:sz w:val="28"/>
          <w:szCs w:val="28"/>
        </w:rPr>
        <w:t>ю</w:t>
      </w:r>
      <w:r w:rsidRPr="009813AE">
        <w:rPr>
          <w:sz w:val="28"/>
          <w:szCs w:val="28"/>
        </w:rPr>
        <w:t xml:space="preserve">тся в зоне </w:t>
      </w:r>
      <w:r w:rsidR="004C70C9" w:rsidRPr="009813AE">
        <w:rPr>
          <w:sz w:val="28"/>
          <w:szCs w:val="28"/>
        </w:rPr>
        <w:t>«</w:t>
      </w:r>
      <w:r w:rsidR="009813AE" w:rsidRPr="009813AE">
        <w:rPr>
          <w:iCs/>
          <w:sz w:val="28"/>
          <w:szCs w:val="28"/>
        </w:rPr>
        <w:t>ПР 301. Зона объектов производственного и коммунально-складского назначения</w:t>
      </w:r>
      <w:r w:rsidR="004C70C9" w:rsidRPr="009813AE">
        <w:rPr>
          <w:sz w:val="28"/>
          <w:szCs w:val="28"/>
        </w:rPr>
        <w:t xml:space="preserve">», </w:t>
      </w:r>
      <w:r w:rsidRPr="009813AE">
        <w:rPr>
          <w:sz w:val="28"/>
          <w:szCs w:val="28"/>
        </w:rPr>
        <w:t>виды основного разрешенного использования соответствуют регламентам указанных Правил.</w:t>
      </w:r>
    </w:p>
    <w:p w:rsidR="00DC7CF1" w:rsidRPr="006166D9" w:rsidRDefault="00DC7CF1" w:rsidP="00DC7CF1">
      <w:pPr>
        <w:spacing w:line="360" w:lineRule="auto"/>
        <w:ind w:right="-57" w:firstLine="709"/>
        <w:jc w:val="both"/>
        <w:rPr>
          <w:sz w:val="28"/>
          <w:szCs w:val="28"/>
        </w:rPr>
      </w:pPr>
      <w:r w:rsidRPr="009813AE">
        <w:rPr>
          <w:sz w:val="28"/>
          <w:szCs w:val="28"/>
        </w:rPr>
        <w:t>Проектом предусмотрено образование земельных участков, в развитие сложившейся планировочной структуры.</w:t>
      </w:r>
    </w:p>
    <w:p w:rsidR="003930B7" w:rsidRPr="0073704B" w:rsidRDefault="003930B7" w:rsidP="00317606">
      <w:pPr>
        <w:spacing w:line="360" w:lineRule="auto"/>
        <w:ind w:right="-57" w:firstLine="709"/>
        <w:jc w:val="both"/>
        <w:rPr>
          <w:sz w:val="28"/>
          <w:szCs w:val="28"/>
          <w:highlight w:val="yellow"/>
        </w:rPr>
      </w:pPr>
    </w:p>
    <w:p w:rsidR="001B4E3A" w:rsidRPr="00430841" w:rsidRDefault="00C66EE9" w:rsidP="00342908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</w:rPr>
      </w:pPr>
      <w:bookmarkStart w:id="14" w:name="_Toc514312204"/>
      <w:r w:rsidRPr="00430841">
        <w:rPr>
          <w:rFonts w:ascii="Times New Roman" w:hAnsi="Times New Roman"/>
          <w:sz w:val="28"/>
          <w:szCs w:val="28"/>
        </w:rPr>
        <w:lastRenderedPageBreak/>
        <w:t>8</w:t>
      </w:r>
      <w:r w:rsidR="006D65E8" w:rsidRPr="00430841">
        <w:rPr>
          <w:rFonts w:ascii="Times New Roman" w:hAnsi="Times New Roman"/>
          <w:sz w:val="28"/>
          <w:szCs w:val="28"/>
        </w:rPr>
        <w:t>.</w:t>
      </w:r>
      <w:r w:rsidR="00342908" w:rsidRPr="00430841">
        <w:rPr>
          <w:rFonts w:ascii="Times New Roman" w:hAnsi="Times New Roman"/>
          <w:sz w:val="28"/>
          <w:szCs w:val="28"/>
        </w:rPr>
        <w:t xml:space="preserve"> ОСНОВНЫЕ ПОКАЗАТЕЛИ ПО ПРОЕКТУ МЕЖЕВАНИЯ</w:t>
      </w:r>
      <w:bookmarkEnd w:id="14"/>
    </w:p>
    <w:p w:rsidR="00DD37B3" w:rsidRPr="0073704B" w:rsidRDefault="00DD37B3" w:rsidP="00DD37B3">
      <w:pPr>
        <w:rPr>
          <w:highlight w:val="yellow"/>
        </w:rPr>
      </w:pP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76"/>
        <w:gridCol w:w="1295"/>
        <w:gridCol w:w="2315"/>
        <w:gridCol w:w="1631"/>
        <w:gridCol w:w="2980"/>
      </w:tblGrid>
      <w:tr w:rsidR="000D4E03" w:rsidRPr="00B25024" w:rsidTr="00B25024">
        <w:trPr>
          <w:trHeight w:val="690"/>
        </w:trPr>
        <w:tc>
          <w:tcPr>
            <w:tcW w:w="1276" w:type="dxa"/>
            <w:shd w:val="clear" w:color="000000" w:fill="C0C0C0"/>
            <w:noWrap/>
            <w:vAlign w:val="center"/>
            <w:hideMark/>
          </w:tcPr>
          <w:p w:rsidR="000D4E03" w:rsidRPr="00B25024" w:rsidRDefault="000D4E03" w:rsidP="00B25024">
            <w:pPr>
              <w:ind w:left="-108" w:right="-108"/>
              <w:jc w:val="center"/>
              <w:rPr>
                <w:color w:val="000000"/>
                <w:sz w:val="26"/>
                <w:szCs w:val="26"/>
              </w:rPr>
            </w:pPr>
            <w:r w:rsidRPr="00B25024">
              <w:rPr>
                <w:color w:val="000000"/>
                <w:sz w:val="26"/>
                <w:szCs w:val="26"/>
              </w:rPr>
              <w:t>Условный номер</w:t>
            </w:r>
          </w:p>
        </w:tc>
        <w:tc>
          <w:tcPr>
            <w:tcW w:w="1295" w:type="dxa"/>
            <w:shd w:val="clear" w:color="000000" w:fill="C0C0C0"/>
            <w:noWrap/>
            <w:vAlign w:val="center"/>
            <w:hideMark/>
          </w:tcPr>
          <w:p w:rsidR="000D4E03" w:rsidRPr="00B25024" w:rsidRDefault="000D4E03" w:rsidP="00673F6D">
            <w:pPr>
              <w:jc w:val="center"/>
              <w:rPr>
                <w:color w:val="000000"/>
                <w:sz w:val="26"/>
                <w:szCs w:val="26"/>
              </w:rPr>
            </w:pPr>
            <w:r w:rsidRPr="00B25024">
              <w:rPr>
                <w:color w:val="000000"/>
                <w:sz w:val="26"/>
                <w:szCs w:val="26"/>
              </w:rPr>
              <w:t>Площадь, кв.м</w:t>
            </w:r>
          </w:p>
        </w:tc>
        <w:tc>
          <w:tcPr>
            <w:tcW w:w="2315" w:type="dxa"/>
            <w:shd w:val="clear" w:color="000000" w:fill="C0C0C0"/>
            <w:noWrap/>
            <w:vAlign w:val="center"/>
            <w:hideMark/>
          </w:tcPr>
          <w:p w:rsidR="000D4E03" w:rsidRPr="00B25024" w:rsidRDefault="000D4E03" w:rsidP="00673F6D">
            <w:pPr>
              <w:jc w:val="center"/>
              <w:rPr>
                <w:color w:val="000000"/>
                <w:sz w:val="26"/>
                <w:szCs w:val="26"/>
              </w:rPr>
            </w:pPr>
            <w:r w:rsidRPr="00B25024">
              <w:rPr>
                <w:color w:val="000000"/>
                <w:sz w:val="26"/>
                <w:szCs w:val="26"/>
              </w:rPr>
              <w:t xml:space="preserve">Вид разрешенного использования </w:t>
            </w:r>
          </w:p>
        </w:tc>
        <w:tc>
          <w:tcPr>
            <w:tcW w:w="1631" w:type="dxa"/>
            <w:shd w:val="clear" w:color="000000" w:fill="C0C0C0"/>
            <w:vAlign w:val="center"/>
          </w:tcPr>
          <w:p w:rsidR="000D4E03" w:rsidRPr="00B25024" w:rsidRDefault="000D4E03" w:rsidP="00673F6D">
            <w:pPr>
              <w:jc w:val="center"/>
              <w:rPr>
                <w:color w:val="000000"/>
                <w:sz w:val="26"/>
                <w:szCs w:val="26"/>
              </w:rPr>
            </w:pPr>
            <w:r w:rsidRPr="00B25024">
              <w:rPr>
                <w:color w:val="000000"/>
                <w:sz w:val="26"/>
                <w:szCs w:val="26"/>
              </w:rPr>
              <w:t>Категория</w:t>
            </w:r>
          </w:p>
        </w:tc>
        <w:tc>
          <w:tcPr>
            <w:tcW w:w="2980" w:type="dxa"/>
            <w:shd w:val="clear" w:color="000000" w:fill="C0C0C0"/>
            <w:vAlign w:val="center"/>
          </w:tcPr>
          <w:p w:rsidR="000D4E03" w:rsidRPr="00B25024" w:rsidRDefault="000D4E03" w:rsidP="000D4E03">
            <w:pPr>
              <w:jc w:val="center"/>
              <w:rPr>
                <w:color w:val="000000"/>
                <w:sz w:val="26"/>
                <w:szCs w:val="26"/>
              </w:rPr>
            </w:pPr>
            <w:r w:rsidRPr="00B25024">
              <w:rPr>
                <w:color w:val="000000"/>
                <w:sz w:val="26"/>
                <w:szCs w:val="26"/>
              </w:rPr>
              <w:t>Примечание</w:t>
            </w:r>
          </w:p>
        </w:tc>
      </w:tr>
      <w:tr w:rsidR="00EA52E6" w:rsidRPr="00B25024" w:rsidTr="00B25024">
        <w:trPr>
          <w:trHeight w:val="770"/>
        </w:trPr>
        <w:tc>
          <w:tcPr>
            <w:tcW w:w="1276" w:type="dxa"/>
            <w:shd w:val="clear" w:color="auto" w:fill="auto"/>
            <w:vAlign w:val="center"/>
            <w:hideMark/>
          </w:tcPr>
          <w:p w:rsidR="00EA52E6" w:rsidRPr="00B25024" w:rsidRDefault="00EA52E6" w:rsidP="00673F6D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color w:val="000000"/>
                <w:sz w:val="28"/>
                <w:szCs w:val="28"/>
              </w:rPr>
              <w:t>ЗУ 1</w:t>
            </w:r>
          </w:p>
        </w:tc>
        <w:tc>
          <w:tcPr>
            <w:tcW w:w="1295" w:type="dxa"/>
            <w:shd w:val="clear" w:color="auto" w:fill="auto"/>
            <w:vAlign w:val="center"/>
            <w:hideMark/>
          </w:tcPr>
          <w:p w:rsidR="00EA52E6" w:rsidRPr="00B25024" w:rsidRDefault="00EA52E6" w:rsidP="00EF6D8F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color w:val="000000"/>
                <w:sz w:val="28"/>
                <w:szCs w:val="28"/>
              </w:rPr>
              <w:t>706,8</w:t>
            </w:r>
            <w:r w:rsidR="00EF6D8F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2315" w:type="dxa"/>
            <w:shd w:val="clear" w:color="auto" w:fill="auto"/>
            <w:vAlign w:val="center"/>
            <w:hideMark/>
          </w:tcPr>
          <w:p w:rsidR="00EA52E6" w:rsidRPr="00B25024" w:rsidRDefault="00EA52E6" w:rsidP="00EF6D8F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sz w:val="28"/>
                <w:szCs w:val="28"/>
              </w:rPr>
              <w:t>Для расширения производственной базы.</w:t>
            </w:r>
          </w:p>
        </w:tc>
        <w:tc>
          <w:tcPr>
            <w:tcW w:w="1631" w:type="dxa"/>
            <w:vAlign w:val="center"/>
          </w:tcPr>
          <w:p w:rsidR="00EA52E6" w:rsidRPr="00B25024" w:rsidRDefault="00EA52E6" w:rsidP="00EA52E6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color w:val="000000"/>
                <w:sz w:val="28"/>
                <w:szCs w:val="28"/>
              </w:rPr>
              <w:t>Земли населенных пунктов</w:t>
            </w:r>
          </w:p>
        </w:tc>
        <w:tc>
          <w:tcPr>
            <w:tcW w:w="2980" w:type="dxa"/>
            <w:vAlign w:val="center"/>
          </w:tcPr>
          <w:p w:rsidR="00EA52E6" w:rsidRPr="00B25024" w:rsidRDefault="00EA52E6" w:rsidP="00EF7998">
            <w:pPr>
              <w:jc w:val="center"/>
              <w:rPr>
                <w:color w:val="000000"/>
                <w:sz w:val="28"/>
                <w:szCs w:val="28"/>
                <w:highlight w:val="yellow"/>
              </w:rPr>
            </w:pPr>
            <w:r w:rsidRPr="00B25024">
              <w:rPr>
                <w:color w:val="000000"/>
                <w:sz w:val="28"/>
                <w:szCs w:val="28"/>
              </w:rPr>
              <w:t xml:space="preserve">Образован из исходного земельного участка с кадастровым номером </w:t>
            </w:r>
            <w:r w:rsidRPr="00B25024">
              <w:rPr>
                <w:sz w:val="28"/>
                <w:szCs w:val="28"/>
              </w:rPr>
              <w:t xml:space="preserve">01:05:0200163:325 </w:t>
            </w:r>
            <w:r w:rsidRPr="00B25024">
              <w:rPr>
                <w:color w:val="000000"/>
                <w:sz w:val="28"/>
                <w:szCs w:val="28"/>
              </w:rPr>
              <w:t>и частично из земель неразграниченной государственной собственности.</w:t>
            </w:r>
          </w:p>
        </w:tc>
      </w:tr>
      <w:tr w:rsidR="00EA52E6" w:rsidRPr="00B25024" w:rsidTr="00B25024">
        <w:trPr>
          <w:trHeight w:val="954"/>
        </w:trPr>
        <w:tc>
          <w:tcPr>
            <w:tcW w:w="1276" w:type="dxa"/>
            <w:shd w:val="clear" w:color="auto" w:fill="auto"/>
            <w:vAlign w:val="center"/>
            <w:hideMark/>
          </w:tcPr>
          <w:p w:rsidR="00EA52E6" w:rsidRPr="00B25024" w:rsidRDefault="00EA52E6" w:rsidP="00673F6D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color w:val="1F1F1F"/>
                <w:sz w:val="28"/>
                <w:szCs w:val="28"/>
              </w:rPr>
              <w:t>ЗУ 2</w:t>
            </w:r>
          </w:p>
        </w:tc>
        <w:tc>
          <w:tcPr>
            <w:tcW w:w="1295" w:type="dxa"/>
            <w:shd w:val="clear" w:color="auto" w:fill="auto"/>
            <w:vAlign w:val="center"/>
            <w:hideMark/>
          </w:tcPr>
          <w:p w:rsidR="00EA52E6" w:rsidRPr="00B25024" w:rsidRDefault="00EA52E6" w:rsidP="00EF6D8F">
            <w:pPr>
              <w:jc w:val="center"/>
              <w:rPr>
                <w:color w:val="1F1F1F"/>
                <w:sz w:val="28"/>
                <w:szCs w:val="28"/>
              </w:rPr>
            </w:pPr>
            <w:r w:rsidRPr="00B25024">
              <w:rPr>
                <w:color w:val="1F1F1F"/>
                <w:sz w:val="28"/>
                <w:szCs w:val="28"/>
              </w:rPr>
              <w:t>1416,6</w:t>
            </w:r>
            <w:r w:rsidR="00EF6D8F">
              <w:rPr>
                <w:color w:val="1F1F1F"/>
                <w:sz w:val="28"/>
                <w:szCs w:val="28"/>
              </w:rPr>
              <w:t>6</w:t>
            </w:r>
          </w:p>
        </w:tc>
        <w:tc>
          <w:tcPr>
            <w:tcW w:w="2315" w:type="dxa"/>
            <w:shd w:val="clear" w:color="auto" w:fill="auto"/>
            <w:vAlign w:val="center"/>
            <w:hideMark/>
          </w:tcPr>
          <w:p w:rsidR="00EA52E6" w:rsidRPr="00B25024" w:rsidRDefault="00EA52E6" w:rsidP="00EF6D8F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sz w:val="28"/>
                <w:szCs w:val="28"/>
              </w:rPr>
              <w:t>Для эксплуатации хозяйственных помещений.</w:t>
            </w:r>
          </w:p>
        </w:tc>
        <w:tc>
          <w:tcPr>
            <w:tcW w:w="1631" w:type="dxa"/>
            <w:vAlign w:val="center"/>
          </w:tcPr>
          <w:p w:rsidR="00EA52E6" w:rsidRPr="00B25024" w:rsidRDefault="00EA52E6" w:rsidP="00EA52E6">
            <w:pPr>
              <w:jc w:val="center"/>
              <w:rPr>
                <w:sz w:val="28"/>
                <w:szCs w:val="28"/>
              </w:rPr>
            </w:pPr>
            <w:r w:rsidRPr="00B25024">
              <w:rPr>
                <w:color w:val="000000"/>
                <w:sz w:val="28"/>
                <w:szCs w:val="28"/>
              </w:rPr>
              <w:t>Земли населенных пунктов</w:t>
            </w:r>
          </w:p>
        </w:tc>
        <w:tc>
          <w:tcPr>
            <w:tcW w:w="2980" w:type="dxa"/>
          </w:tcPr>
          <w:p w:rsidR="00EA52E6" w:rsidRPr="00B25024" w:rsidRDefault="00EA52E6" w:rsidP="00EF7998">
            <w:pPr>
              <w:jc w:val="center"/>
              <w:rPr>
                <w:sz w:val="28"/>
                <w:szCs w:val="28"/>
                <w:highlight w:val="yellow"/>
              </w:rPr>
            </w:pPr>
            <w:r w:rsidRPr="00B25024">
              <w:rPr>
                <w:color w:val="000000"/>
                <w:sz w:val="28"/>
                <w:szCs w:val="28"/>
              </w:rPr>
              <w:t xml:space="preserve">Образован из исходного земельного участка с кадастровым номером </w:t>
            </w:r>
            <w:r w:rsidRPr="00B25024">
              <w:rPr>
                <w:sz w:val="28"/>
                <w:szCs w:val="28"/>
              </w:rPr>
              <w:t xml:space="preserve">01:05:0200163:104 </w:t>
            </w:r>
            <w:r w:rsidRPr="00B25024">
              <w:rPr>
                <w:color w:val="000000"/>
                <w:sz w:val="28"/>
                <w:szCs w:val="28"/>
              </w:rPr>
              <w:t>и частично из земель неразграниченной государственной собственности.</w:t>
            </w:r>
          </w:p>
        </w:tc>
      </w:tr>
      <w:tr w:rsidR="00EA52E6" w:rsidRPr="00B25024" w:rsidTr="00B25024">
        <w:trPr>
          <w:trHeight w:val="954"/>
        </w:trPr>
        <w:tc>
          <w:tcPr>
            <w:tcW w:w="1276" w:type="dxa"/>
            <w:shd w:val="clear" w:color="auto" w:fill="auto"/>
            <w:vAlign w:val="center"/>
            <w:hideMark/>
          </w:tcPr>
          <w:p w:rsidR="00EA52E6" w:rsidRPr="00B25024" w:rsidRDefault="00EA52E6" w:rsidP="00673F6D">
            <w:pPr>
              <w:jc w:val="center"/>
              <w:rPr>
                <w:color w:val="1F1F1F"/>
                <w:sz w:val="28"/>
                <w:szCs w:val="28"/>
              </w:rPr>
            </w:pPr>
            <w:r w:rsidRPr="00B25024">
              <w:rPr>
                <w:color w:val="1F1F1F"/>
                <w:sz w:val="28"/>
                <w:szCs w:val="28"/>
              </w:rPr>
              <w:t>ЗУ3</w:t>
            </w:r>
          </w:p>
        </w:tc>
        <w:tc>
          <w:tcPr>
            <w:tcW w:w="1295" w:type="dxa"/>
            <w:shd w:val="clear" w:color="auto" w:fill="auto"/>
            <w:vAlign w:val="center"/>
            <w:hideMark/>
          </w:tcPr>
          <w:p w:rsidR="00EA52E6" w:rsidRPr="000D5278" w:rsidRDefault="000D5278" w:rsidP="00EF6D8F">
            <w:pPr>
              <w:jc w:val="center"/>
              <w:rPr>
                <w:color w:val="1F1F1F"/>
                <w:sz w:val="28"/>
                <w:szCs w:val="28"/>
              </w:rPr>
            </w:pPr>
            <w:r w:rsidRPr="000D5278">
              <w:rPr>
                <w:color w:val="1F1F1F"/>
                <w:sz w:val="28"/>
                <w:szCs w:val="28"/>
              </w:rPr>
              <w:t>12356,98</w:t>
            </w:r>
          </w:p>
        </w:tc>
        <w:tc>
          <w:tcPr>
            <w:tcW w:w="2315" w:type="dxa"/>
            <w:shd w:val="clear" w:color="auto" w:fill="auto"/>
            <w:vAlign w:val="center"/>
            <w:hideMark/>
          </w:tcPr>
          <w:p w:rsidR="00EA52E6" w:rsidRPr="00B25024" w:rsidRDefault="00EA52E6" w:rsidP="00EF6D8F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sz w:val="28"/>
                <w:szCs w:val="28"/>
              </w:rPr>
              <w:t>Для эксплуатации производственных помещений.</w:t>
            </w:r>
          </w:p>
        </w:tc>
        <w:tc>
          <w:tcPr>
            <w:tcW w:w="1631" w:type="dxa"/>
            <w:vAlign w:val="center"/>
          </w:tcPr>
          <w:p w:rsidR="00EA52E6" w:rsidRPr="00B25024" w:rsidRDefault="00EA52E6" w:rsidP="00EA52E6">
            <w:pPr>
              <w:jc w:val="center"/>
              <w:rPr>
                <w:sz w:val="28"/>
                <w:szCs w:val="28"/>
              </w:rPr>
            </w:pPr>
            <w:r w:rsidRPr="00B25024">
              <w:rPr>
                <w:color w:val="000000"/>
                <w:sz w:val="28"/>
                <w:szCs w:val="28"/>
              </w:rPr>
              <w:t>Земли населенных пунктов</w:t>
            </w:r>
          </w:p>
        </w:tc>
        <w:tc>
          <w:tcPr>
            <w:tcW w:w="2980" w:type="dxa"/>
          </w:tcPr>
          <w:p w:rsidR="00EA52E6" w:rsidRPr="00B25024" w:rsidRDefault="00EA52E6" w:rsidP="00EA52E6">
            <w:pPr>
              <w:jc w:val="center"/>
              <w:rPr>
                <w:sz w:val="28"/>
                <w:szCs w:val="28"/>
                <w:highlight w:val="yellow"/>
              </w:rPr>
            </w:pPr>
            <w:r w:rsidRPr="00B25024">
              <w:rPr>
                <w:color w:val="000000"/>
                <w:sz w:val="28"/>
                <w:szCs w:val="28"/>
              </w:rPr>
              <w:t xml:space="preserve">Образован из исходного земельного участка с кадастровым номером </w:t>
            </w:r>
            <w:r w:rsidRPr="00B25024">
              <w:rPr>
                <w:sz w:val="28"/>
                <w:szCs w:val="28"/>
              </w:rPr>
              <w:t xml:space="preserve">01:05:0200163:14 </w:t>
            </w:r>
            <w:r w:rsidRPr="00B25024">
              <w:rPr>
                <w:color w:val="000000"/>
                <w:sz w:val="28"/>
                <w:szCs w:val="28"/>
              </w:rPr>
              <w:t>и частично из земель неразграниченной государственной собственности.</w:t>
            </w:r>
          </w:p>
        </w:tc>
      </w:tr>
    </w:tbl>
    <w:p w:rsidR="00E265B6" w:rsidRPr="0073704B" w:rsidRDefault="00E265B6" w:rsidP="00A5342C">
      <w:pPr>
        <w:spacing w:line="312" w:lineRule="auto"/>
        <w:ind w:right="-57" w:firstLine="709"/>
        <w:jc w:val="both"/>
        <w:rPr>
          <w:sz w:val="28"/>
          <w:szCs w:val="28"/>
          <w:highlight w:val="yellow"/>
        </w:rPr>
      </w:pPr>
    </w:p>
    <w:p w:rsidR="000E64DA" w:rsidRPr="0073704B" w:rsidRDefault="000E64DA" w:rsidP="00A5342C">
      <w:pPr>
        <w:spacing w:line="312" w:lineRule="auto"/>
        <w:ind w:right="-57" w:firstLine="709"/>
        <w:jc w:val="both"/>
        <w:rPr>
          <w:sz w:val="28"/>
          <w:szCs w:val="28"/>
          <w:highlight w:val="yellow"/>
        </w:rPr>
        <w:sectPr w:rsidR="000E64DA" w:rsidRPr="0073704B" w:rsidSect="001C4D0C">
          <w:headerReference w:type="default" r:id="rId21"/>
          <w:footerReference w:type="default" r:id="rId22"/>
          <w:pgSz w:w="11906" w:h="16838"/>
          <w:pgMar w:top="1134" w:right="566" w:bottom="1276" w:left="1560" w:header="708" w:footer="445" w:gutter="0"/>
          <w:cols w:space="708"/>
          <w:docGrid w:linePitch="360"/>
        </w:sectPr>
      </w:pPr>
    </w:p>
    <w:p w:rsidR="00EB6972" w:rsidRPr="0029465B" w:rsidRDefault="00C66EE9" w:rsidP="0029465B">
      <w:pPr>
        <w:pStyle w:val="1"/>
        <w:pageBreakBefore/>
        <w:spacing w:before="0" w:line="276" w:lineRule="auto"/>
        <w:jc w:val="center"/>
        <w:rPr>
          <w:rFonts w:ascii="Times New Roman" w:hAnsi="Times New Roman"/>
          <w:sz w:val="28"/>
          <w:szCs w:val="28"/>
          <w:highlight w:val="yellow"/>
        </w:rPr>
      </w:pPr>
      <w:bookmarkStart w:id="15" w:name="_Toc514312205"/>
      <w:r w:rsidRPr="0029465B">
        <w:rPr>
          <w:rFonts w:ascii="Times New Roman" w:hAnsi="Times New Roman"/>
          <w:sz w:val="28"/>
          <w:szCs w:val="28"/>
        </w:rPr>
        <w:lastRenderedPageBreak/>
        <w:t>9</w:t>
      </w:r>
      <w:r w:rsidR="00650164" w:rsidRPr="0029465B">
        <w:rPr>
          <w:rFonts w:ascii="Times New Roman" w:hAnsi="Times New Roman"/>
          <w:sz w:val="28"/>
          <w:szCs w:val="28"/>
        </w:rPr>
        <w:t>.</w:t>
      </w:r>
      <w:r w:rsidR="00C43BF0" w:rsidRPr="0029465B">
        <w:rPr>
          <w:rFonts w:ascii="Times New Roman" w:hAnsi="Times New Roman"/>
          <w:sz w:val="28"/>
          <w:szCs w:val="28"/>
        </w:rPr>
        <w:t xml:space="preserve"> КАТАЛОГ КООРДИНАТ ОБРАЗУЕМЫХ ЗЕМЕЛЬНЫХ УЧАСТКО</w:t>
      </w:r>
      <w:r w:rsidR="00EB6972" w:rsidRPr="0029465B">
        <w:rPr>
          <w:rFonts w:ascii="Times New Roman" w:hAnsi="Times New Roman"/>
          <w:sz w:val="28"/>
          <w:szCs w:val="28"/>
        </w:rPr>
        <w:t>В</w:t>
      </w:r>
      <w:bookmarkEnd w:id="15"/>
    </w:p>
    <w:p w:rsidR="00EB6972" w:rsidRPr="0073704B" w:rsidRDefault="00EB6972" w:rsidP="00680CBA">
      <w:pPr>
        <w:jc w:val="center"/>
        <w:rPr>
          <w:highlight w:val="yellow"/>
        </w:rPr>
      </w:pPr>
    </w:p>
    <w:tbl>
      <w:tblPr>
        <w:tblW w:w="9510" w:type="dxa"/>
        <w:tblInd w:w="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76"/>
        <w:gridCol w:w="1730"/>
        <w:gridCol w:w="2036"/>
        <w:gridCol w:w="1925"/>
        <w:gridCol w:w="2843"/>
      </w:tblGrid>
      <w:tr w:rsidR="0029465B" w:rsidRPr="001D5AC4" w:rsidTr="00E259A0">
        <w:trPr>
          <w:trHeight w:val="870"/>
        </w:trPr>
        <w:tc>
          <w:tcPr>
            <w:tcW w:w="976" w:type="dxa"/>
            <w:vMerge w:val="restart"/>
            <w:shd w:val="clear" w:color="auto" w:fill="auto"/>
            <w:noWrap/>
            <w:vAlign w:val="center"/>
            <w:hideMark/>
          </w:tcPr>
          <w:p w:rsidR="0029465B" w:rsidRPr="001D5AC4" w:rsidRDefault="0029465B" w:rsidP="002F192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Номер точки</w:t>
            </w:r>
          </w:p>
        </w:tc>
        <w:tc>
          <w:tcPr>
            <w:tcW w:w="3766" w:type="dxa"/>
            <w:gridSpan w:val="2"/>
            <w:shd w:val="clear" w:color="auto" w:fill="auto"/>
            <w:noWrap/>
            <w:vAlign w:val="center"/>
            <w:hideMark/>
          </w:tcPr>
          <w:p w:rsidR="0029465B" w:rsidRPr="001D5AC4" w:rsidRDefault="0029465B" w:rsidP="001D5AC4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Координаты характерных точек</w:t>
            </w:r>
          </w:p>
        </w:tc>
        <w:tc>
          <w:tcPr>
            <w:tcW w:w="1925" w:type="dxa"/>
            <w:vMerge w:val="restart"/>
            <w:shd w:val="clear" w:color="auto" w:fill="auto"/>
            <w:noWrap/>
            <w:vAlign w:val="bottom"/>
            <w:hideMark/>
          </w:tcPr>
          <w:p w:rsidR="0029465B" w:rsidRPr="001D5AC4" w:rsidRDefault="0029465B" w:rsidP="002F192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Площадь образуемого земельного участка</w:t>
            </w:r>
          </w:p>
        </w:tc>
        <w:tc>
          <w:tcPr>
            <w:tcW w:w="2843" w:type="dxa"/>
            <w:vMerge w:val="restart"/>
            <w:shd w:val="clear" w:color="auto" w:fill="auto"/>
            <w:noWrap/>
            <w:vAlign w:val="center"/>
            <w:hideMark/>
          </w:tcPr>
          <w:p w:rsidR="0029465B" w:rsidRPr="001D5AC4" w:rsidRDefault="0029465B" w:rsidP="002F192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Вид использования</w:t>
            </w:r>
          </w:p>
        </w:tc>
      </w:tr>
      <w:tr w:rsidR="0029465B" w:rsidRPr="001D5AC4" w:rsidTr="00E259A0">
        <w:trPr>
          <w:trHeight w:val="300"/>
        </w:trPr>
        <w:tc>
          <w:tcPr>
            <w:tcW w:w="976" w:type="dxa"/>
            <w:vMerge/>
            <w:vAlign w:val="center"/>
            <w:hideMark/>
          </w:tcPr>
          <w:p w:rsidR="0029465B" w:rsidRPr="001D5AC4" w:rsidRDefault="0029465B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29465B" w:rsidRPr="001D5AC4" w:rsidRDefault="0029465B" w:rsidP="001D5AC4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Х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29465B" w:rsidRPr="001D5AC4" w:rsidRDefault="0029465B" w:rsidP="001D5AC4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Y</w:t>
            </w:r>
          </w:p>
        </w:tc>
        <w:tc>
          <w:tcPr>
            <w:tcW w:w="1925" w:type="dxa"/>
            <w:vMerge/>
            <w:vAlign w:val="center"/>
            <w:hideMark/>
          </w:tcPr>
          <w:p w:rsidR="0029465B" w:rsidRPr="001D5AC4" w:rsidRDefault="0029465B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29465B" w:rsidRPr="001D5AC4" w:rsidRDefault="0029465B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29465B" w:rsidRPr="001D5AC4" w:rsidTr="00E259A0">
        <w:trPr>
          <w:trHeight w:val="300"/>
        </w:trPr>
        <w:tc>
          <w:tcPr>
            <w:tcW w:w="9510" w:type="dxa"/>
            <w:gridSpan w:val="5"/>
            <w:shd w:val="clear" w:color="auto" w:fill="auto"/>
            <w:noWrap/>
            <w:vAlign w:val="bottom"/>
            <w:hideMark/>
          </w:tcPr>
          <w:p w:rsidR="0029465B" w:rsidRPr="001D5AC4" w:rsidRDefault="0029465B" w:rsidP="002F1929">
            <w:pPr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ЗУ 1</w:t>
            </w: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1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473103</w:t>
            </w:r>
            <w:r>
              <w:rPr>
                <w:color w:val="1F1F1F"/>
                <w:sz w:val="26"/>
                <w:szCs w:val="26"/>
              </w:rPr>
              <w:t>,38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1376926</w:t>
            </w:r>
            <w:r>
              <w:rPr>
                <w:color w:val="1F1F1F"/>
                <w:sz w:val="26"/>
                <w:szCs w:val="26"/>
              </w:rPr>
              <w:t>,66</w:t>
            </w:r>
          </w:p>
        </w:tc>
        <w:tc>
          <w:tcPr>
            <w:tcW w:w="1925" w:type="dxa"/>
            <w:vMerge w:val="restart"/>
            <w:shd w:val="clear" w:color="auto" w:fill="auto"/>
            <w:noWrap/>
            <w:vAlign w:val="center"/>
            <w:hideMark/>
          </w:tcPr>
          <w:p w:rsidR="00F549BC" w:rsidRPr="00273423" w:rsidRDefault="00F549BC" w:rsidP="009010BA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706</w:t>
            </w:r>
            <w:r>
              <w:rPr>
                <w:color w:val="1F1F1F"/>
                <w:sz w:val="26"/>
                <w:szCs w:val="26"/>
              </w:rPr>
              <w:t>,88</w:t>
            </w:r>
          </w:p>
          <w:p w:rsidR="00F549BC" w:rsidRPr="001D5AC4" w:rsidRDefault="00F549BC" w:rsidP="009010BA">
            <w:pPr>
              <w:jc w:val="center"/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 w:val="restart"/>
            <w:shd w:val="clear" w:color="auto" w:fill="auto"/>
            <w:noWrap/>
            <w:vAlign w:val="center"/>
            <w:hideMark/>
          </w:tcPr>
          <w:p w:rsidR="00F549BC" w:rsidRPr="00B25024" w:rsidRDefault="00F549BC" w:rsidP="00EF6D8F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sz w:val="28"/>
                <w:szCs w:val="28"/>
              </w:rPr>
              <w:t>Для расширения производственной базы.</w:t>
            </w:r>
          </w:p>
          <w:p w:rsidR="00F549BC" w:rsidRPr="00B25024" w:rsidRDefault="00F549BC" w:rsidP="00EF6D8F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2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473111</w:t>
            </w:r>
            <w:r>
              <w:rPr>
                <w:color w:val="1F1F1F"/>
                <w:sz w:val="26"/>
                <w:szCs w:val="26"/>
              </w:rPr>
              <w:t>,60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1376930</w:t>
            </w:r>
            <w:r>
              <w:rPr>
                <w:color w:val="1F1F1F"/>
                <w:sz w:val="26"/>
                <w:szCs w:val="26"/>
              </w:rPr>
              <w:t>,92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3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473097</w:t>
            </w:r>
            <w:r>
              <w:rPr>
                <w:color w:val="1F1F1F"/>
                <w:sz w:val="26"/>
                <w:szCs w:val="26"/>
              </w:rPr>
              <w:t>,50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1376960</w:t>
            </w:r>
            <w:r>
              <w:rPr>
                <w:color w:val="1F1F1F"/>
                <w:sz w:val="26"/>
                <w:szCs w:val="26"/>
              </w:rPr>
              <w:t>,93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4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473087</w:t>
            </w:r>
            <w:r>
              <w:rPr>
                <w:color w:val="1F1F1F"/>
                <w:sz w:val="26"/>
                <w:szCs w:val="26"/>
              </w:rPr>
              <w:t>,33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1376960</w:t>
            </w:r>
            <w:r>
              <w:rPr>
                <w:color w:val="1F1F1F"/>
                <w:sz w:val="26"/>
                <w:szCs w:val="26"/>
              </w:rPr>
              <w:t>,41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5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473080</w:t>
            </w:r>
            <w:r>
              <w:rPr>
                <w:color w:val="1F1F1F"/>
                <w:sz w:val="26"/>
                <w:szCs w:val="26"/>
              </w:rPr>
              <w:t>,93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1376957</w:t>
            </w:r>
            <w:r>
              <w:rPr>
                <w:color w:val="1F1F1F"/>
                <w:sz w:val="26"/>
                <w:szCs w:val="26"/>
              </w:rPr>
              <w:t>,54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6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473070</w:t>
            </w:r>
            <w:r>
              <w:rPr>
                <w:color w:val="1F1F1F"/>
                <w:sz w:val="26"/>
                <w:szCs w:val="26"/>
              </w:rPr>
              <w:t>,24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1376952</w:t>
            </w:r>
            <w:r>
              <w:rPr>
                <w:color w:val="1F1F1F"/>
                <w:sz w:val="26"/>
                <w:szCs w:val="26"/>
              </w:rPr>
              <w:t>,75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7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473078</w:t>
            </w:r>
            <w:r>
              <w:rPr>
                <w:color w:val="1F1F1F"/>
                <w:sz w:val="26"/>
                <w:szCs w:val="26"/>
              </w:rPr>
              <w:t>,94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1376934</w:t>
            </w:r>
            <w:r>
              <w:rPr>
                <w:color w:val="1F1F1F"/>
                <w:sz w:val="26"/>
                <w:szCs w:val="26"/>
              </w:rPr>
              <w:t>,67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8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473079</w:t>
            </w:r>
            <w:r>
              <w:rPr>
                <w:color w:val="1F1F1F"/>
                <w:sz w:val="26"/>
                <w:szCs w:val="26"/>
              </w:rPr>
              <w:t>,08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1376934</w:t>
            </w:r>
            <w:r>
              <w:rPr>
                <w:color w:val="1F1F1F"/>
                <w:sz w:val="26"/>
                <w:szCs w:val="26"/>
              </w:rPr>
              <w:t>,42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9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473095</w:t>
            </w:r>
            <w:r>
              <w:rPr>
                <w:color w:val="1F1F1F"/>
                <w:sz w:val="26"/>
                <w:szCs w:val="26"/>
              </w:rPr>
              <w:t>,67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273423">
              <w:rPr>
                <w:color w:val="1F1F1F"/>
                <w:sz w:val="26"/>
                <w:szCs w:val="26"/>
              </w:rPr>
              <w:t>1376942</w:t>
            </w:r>
            <w:r>
              <w:rPr>
                <w:color w:val="1F1F1F"/>
                <w:sz w:val="26"/>
                <w:szCs w:val="26"/>
              </w:rPr>
              <w:t>,36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510" w:type="dxa"/>
            <w:gridSpan w:val="5"/>
            <w:shd w:val="clear" w:color="auto" w:fill="auto"/>
            <w:noWrap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ЗУ 2</w:t>
            </w: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1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473097,50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1376960,90</w:t>
            </w:r>
          </w:p>
        </w:tc>
        <w:tc>
          <w:tcPr>
            <w:tcW w:w="1925" w:type="dxa"/>
            <w:vMerge w:val="restart"/>
            <w:shd w:val="clear" w:color="auto" w:fill="auto"/>
            <w:noWrap/>
            <w:vAlign w:val="center"/>
            <w:hideMark/>
          </w:tcPr>
          <w:p w:rsidR="00F549BC" w:rsidRPr="001D5AC4" w:rsidRDefault="00F549BC" w:rsidP="009010BA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1416,</w:t>
            </w:r>
            <w:r w:rsidRPr="00115CE2">
              <w:rPr>
                <w:color w:val="1F1F1F"/>
                <w:sz w:val="26"/>
                <w:szCs w:val="26"/>
              </w:rPr>
              <w:t>66</w:t>
            </w:r>
          </w:p>
        </w:tc>
        <w:tc>
          <w:tcPr>
            <w:tcW w:w="2843" w:type="dxa"/>
            <w:vMerge w:val="restart"/>
            <w:shd w:val="clear" w:color="auto" w:fill="auto"/>
            <w:noWrap/>
            <w:vAlign w:val="center"/>
            <w:hideMark/>
          </w:tcPr>
          <w:p w:rsidR="00F549BC" w:rsidRPr="00B25024" w:rsidRDefault="00F549BC" w:rsidP="00F549BC">
            <w:pPr>
              <w:jc w:val="center"/>
              <w:rPr>
                <w:color w:val="000000"/>
                <w:sz w:val="28"/>
                <w:szCs w:val="28"/>
              </w:rPr>
            </w:pPr>
            <w:r w:rsidRPr="00B25024">
              <w:rPr>
                <w:sz w:val="28"/>
                <w:szCs w:val="28"/>
              </w:rPr>
              <w:t>Для эксплуатации хозяйственных помещений.</w:t>
            </w:r>
          </w:p>
          <w:p w:rsidR="00F549BC" w:rsidRPr="001D5AC4" w:rsidRDefault="00F549BC" w:rsidP="00F549BC">
            <w:pPr>
              <w:jc w:val="center"/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2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473077,83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15CE2">
              <w:rPr>
                <w:color w:val="1F1F1F"/>
                <w:sz w:val="26"/>
                <w:szCs w:val="26"/>
              </w:rPr>
              <w:t>1377002</w:t>
            </w:r>
            <w:r>
              <w:rPr>
                <w:color w:val="1F1F1F"/>
                <w:sz w:val="26"/>
                <w:szCs w:val="26"/>
              </w:rPr>
              <w:t>,</w:t>
            </w:r>
            <w:r w:rsidRPr="00115CE2">
              <w:rPr>
                <w:color w:val="1F1F1F"/>
                <w:sz w:val="26"/>
                <w:szCs w:val="26"/>
              </w:rPr>
              <w:t>13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3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473054,38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1376990,96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4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473056,23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1376987,12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5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473054,59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1376985,90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6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473044,96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1376978,90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7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473055,58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1376956,43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8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473066,81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1376959,21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9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473078,18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1376962,86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10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473080,93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1376957,54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11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 w:rsidRPr="00115CE2">
              <w:rPr>
                <w:color w:val="1F1F1F"/>
                <w:sz w:val="26"/>
                <w:szCs w:val="26"/>
              </w:rPr>
              <w:t>473087</w:t>
            </w:r>
            <w:r>
              <w:rPr>
                <w:color w:val="1F1F1F"/>
                <w:sz w:val="26"/>
                <w:szCs w:val="26"/>
              </w:rPr>
              <w:t>,</w:t>
            </w:r>
            <w:r w:rsidRPr="00115CE2">
              <w:rPr>
                <w:color w:val="1F1F1F"/>
                <w:sz w:val="26"/>
                <w:szCs w:val="26"/>
              </w:rPr>
              <w:t>33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E259A0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1376960,41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510" w:type="dxa"/>
            <w:gridSpan w:val="5"/>
            <w:shd w:val="clear" w:color="auto" w:fill="auto"/>
            <w:noWrap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ЗУ 3</w:t>
            </w: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1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473077,83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0568B8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1377002</w:t>
            </w:r>
            <w:r>
              <w:rPr>
                <w:color w:val="1F1F1F"/>
                <w:sz w:val="26"/>
                <w:szCs w:val="26"/>
              </w:rPr>
              <w:t>,</w:t>
            </w:r>
            <w:r w:rsidRPr="00614C51">
              <w:rPr>
                <w:color w:val="1F1F1F"/>
                <w:sz w:val="26"/>
                <w:szCs w:val="26"/>
              </w:rPr>
              <w:t>13</w:t>
            </w:r>
          </w:p>
        </w:tc>
        <w:tc>
          <w:tcPr>
            <w:tcW w:w="1925" w:type="dxa"/>
            <w:vMerge w:val="restart"/>
            <w:shd w:val="clear" w:color="auto" w:fill="auto"/>
            <w:noWrap/>
            <w:vAlign w:val="center"/>
            <w:hideMark/>
          </w:tcPr>
          <w:p w:rsidR="00F549BC" w:rsidRPr="001D5AC4" w:rsidRDefault="00F549BC" w:rsidP="000D5278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12356,</w:t>
            </w:r>
            <w:r w:rsidRPr="00614C51">
              <w:rPr>
                <w:color w:val="1F1F1F"/>
                <w:sz w:val="26"/>
                <w:szCs w:val="26"/>
              </w:rPr>
              <w:t>9</w:t>
            </w:r>
            <w:r>
              <w:rPr>
                <w:color w:val="1F1F1F"/>
                <w:sz w:val="26"/>
                <w:szCs w:val="26"/>
              </w:rPr>
              <w:t>8</w:t>
            </w:r>
          </w:p>
        </w:tc>
        <w:tc>
          <w:tcPr>
            <w:tcW w:w="2843" w:type="dxa"/>
            <w:vMerge w:val="restart"/>
            <w:shd w:val="clear" w:color="auto" w:fill="auto"/>
            <w:noWrap/>
            <w:vAlign w:val="center"/>
            <w:hideMark/>
          </w:tcPr>
          <w:p w:rsidR="00F549BC" w:rsidRPr="001D5AC4" w:rsidRDefault="00F549BC" w:rsidP="00F549BC">
            <w:pPr>
              <w:jc w:val="center"/>
              <w:rPr>
                <w:color w:val="1F1F1F"/>
                <w:sz w:val="26"/>
                <w:szCs w:val="26"/>
              </w:rPr>
            </w:pPr>
            <w:r w:rsidRPr="00B25024">
              <w:rPr>
                <w:sz w:val="28"/>
                <w:szCs w:val="28"/>
              </w:rPr>
              <w:t>Для эксплуатации производственных помещений.</w:t>
            </w: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2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473065</w:t>
            </w:r>
            <w:r w:rsidR="00516E76">
              <w:rPr>
                <w:color w:val="1F1F1F"/>
                <w:sz w:val="26"/>
                <w:szCs w:val="26"/>
              </w:rPr>
              <w:t>,45</w:t>
            </w:r>
            <w:r w:rsidRPr="00614C51">
              <w:rPr>
                <w:color w:val="1F1F1F"/>
                <w:sz w:val="26"/>
                <w:szCs w:val="26"/>
              </w:rPr>
              <w:t xml:space="preserve"> 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1377028</w:t>
            </w:r>
            <w:r w:rsidR="00516E76">
              <w:rPr>
                <w:color w:val="1F1F1F"/>
                <w:sz w:val="26"/>
                <w:szCs w:val="26"/>
              </w:rPr>
              <w:t>,06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3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473063</w:t>
            </w:r>
            <w:r w:rsidR="00516E76">
              <w:rPr>
                <w:color w:val="1F1F1F"/>
                <w:sz w:val="26"/>
                <w:szCs w:val="26"/>
              </w:rPr>
              <w:t>,00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1377027</w:t>
            </w:r>
            <w:r w:rsidR="00516E76">
              <w:rPr>
                <w:color w:val="1F1F1F"/>
                <w:sz w:val="26"/>
                <w:szCs w:val="26"/>
              </w:rPr>
              <w:t>,00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4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473056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 w:rsidRPr="00614C51">
              <w:rPr>
                <w:color w:val="1F1F1F"/>
                <w:sz w:val="26"/>
                <w:szCs w:val="26"/>
              </w:rPr>
              <w:t>5</w:t>
            </w:r>
            <w:r w:rsidR="00516E76">
              <w:rPr>
                <w:color w:val="1F1F1F"/>
                <w:sz w:val="26"/>
                <w:szCs w:val="26"/>
              </w:rPr>
              <w:t>1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1377024</w:t>
            </w:r>
            <w:r w:rsidR="00516E76">
              <w:rPr>
                <w:color w:val="1F1F1F"/>
                <w:sz w:val="26"/>
                <w:szCs w:val="26"/>
              </w:rPr>
              <w:t>,31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5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473052</w:t>
            </w:r>
            <w:r w:rsidR="00516E76">
              <w:rPr>
                <w:color w:val="1F1F1F"/>
                <w:sz w:val="26"/>
                <w:szCs w:val="26"/>
              </w:rPr>
              <w:t>,84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1377022</w:t>
            </w:r>
            <w:r w:rsidR="00516E76">
              <w:rPr>
                <w:color w:val="1F1F1F"/>
                <w:sz w:val="26"/>
                <w:szCs w:val="26"/>
              </w:rPr>
              <w:t>,72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6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473043</w:t>
            </w:r>
            <w:r w:rsidR="00516E76">
              <w:rPr>
                <w:color w:val="1F1F1F"/>
                <w:sz w:val="26"/>
                <w:szCs w:val="26"/>
              </w:rPr>
              <w:t>,00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1377017</w:t>
            </w:r>
            <w:r w:rsidR="00516E76">
              <w:rPr>
                <w:color w:val="1F1F1F"/>
                <w:sz w:val="26"/>
                <w:szCs w:val="26"/>
              </w:rPr>
              <w:t>,00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7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473041</w:t>
            </w:r>
            <w:r w:rsidR="00516E76">
              <w:rPr>
                <w:color w:val="1F1F1F"/>
                <w:sz w:val="26"/>
                <w:szCs w:val="26"/>
              </w:rPr>
              <w:t>,74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1377016</w:t>
            </w:r>
            <w:r w:rsidR="00516E76">
              <w:rPr>
                <w:color w:val="1F1F1F"/>
                <w:sz w:val="26"/>
                <w:szCs w:val="26"/>
              </w:rPr>
              <w:t>,37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1D5AC4">
              <w:rPr>
                <w:color w:val="1F1F1F"/>
                <w:sz w:val="26"/>
                <w:szCs w:val="26"/>
              </w:rPr>
              <w:t>8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473024</w:t>
            </w:r>
            <w:r w:rsidR="00516E76">
              <w:rPr>
                <w:color w:val="1F1F1F"/>
                <w:sz w:val="26"/>
                <w:szCs w:val="26"/>
              </w:rPr>
              <w:t>,42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1377051</w:t>
            </w:r>
            <w:r w:rsidR="00516E76">
              <w:rPr>
                <w:color w:val="1F1F1F"/>
                <w:sz w:val="26"/>
                <w:szCs w:val="26"/>
              </w:rPr>
              <w:t>,21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9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473026</w:t>
            </w:r>
            <w:r w:rsidR="00516E76">
              <w:rPr>
                <w:color w:val="1F1F1F"/>
                <w:sz w:val="26"/>
                <w:szCs w:val="26"/>
              </w:rPr>
              <w:t>,00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1377052</w:t>
            </w:r>
            <w:r w:rsidR="00516E76">
              <w:rPr>
                <w:color w:val="1F1F1F"/>
                <w:sz w:val="26"/>
                <w:szCs w:val="26"/>
              </w:rPr>
              <w:t>,00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10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473035</w:t>
            </w:r>
            <w:r w:rsidR="00516E76">
              <w:rPr>
                <w:color w:val="1F1F1F"/>
                <w:sz w:val="26"/>
                <w:szCs w:val="26"/>
              </w:rPr>
              <w:t>,08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1377055</w:t>
            </w:r>
            <w:r w:rsidR="00516E76">
              <w:rPr>
                <w:color w:val="1F1F1F"/>
                <w:sz w:val="26"/>
                <w:szCs w:val="26"/>
              </w:rPr>
              <w:t>,94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11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473038</w:t>
            </w:r>
            <w:r w:rsidR="00516E76">
              <w:rPr>
                <w:color w:val="1F1F1F"/>
                <w:sz w:val="26"/>
                <w:szCs w:val="26"/>
              </w:rPr>
              <w:t>,59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1377057</w:t>
            </w:r>
            <w:r w:rsidR="00516E76">
              <w:rPr>
                <w:color w:val="1F1F1F"/>
                <w:sz w:val="26"/>
                <w:szCs w:val="26"/>
              </w:rPr>
              <w:t>,79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12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473046</w:t>
            </w:r>
            <w:r w:rsidR="00516E76">
              <w:rPr>
                <w:color w:val="1F1F1F"/>
                <w:sz w:val="26"/>
                <w:szCs w:val="26"/>
              </w:rPr>
              <w:t>,23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1377061</w:t>
            </w:r>
            <w:r w:rsidR="00516E76">
              <w:rPr>
                <w:color w:val="1F1F1F"/>
                <w:sz w:val="26"/>
                <w:szCs w:val="26"/>
              </w:rPr>
              <w:t>,50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13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473048</w:t>
            </w:r>
            <w:r w:rsidR="00516E76">
              <w:rPr>
                <w:color w:val="1F1F1F"/>
                <w:sz w:val="26"/>
                <w:szCs w:val="26"/>
              </w:rPr>
              <w:t>,38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1377062</w:t>
            </w:r>
            <w:r w:rsidR="00516E76">
              <w:rPr>
                <w:color w:val="1F1F1F"/>
                <w:sz w:val="26"/>
                <w:szCs w:val="26"/>
              </w:rPr>
              <w:t>,54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14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473036</w:t>
            </w:r>
            <w:r w:rsidR="00516E76">
              <w:rPr>
                <w:color w:val="1F1F1F"/>
                <w:sz w:val="26"/>
                <w:szCs w:val="26"/>
              </w:rPr>
              <w:t>,25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1377087</w:t>
            </w:r>
            <w:r w:rsidR="00516E76">
              <w:rPr>
                <w:color w:val="1F1F1F"/>
                <w:sz w:val="26"/>
                <w:szCs w:val="26"/>
              </w:rPr>
              <w:t>,09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15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473026</w:t>
            </w:r>
            <w:r w:rsidR="00516E76">
              <w:rPr>
                <w:color w:val="1F1F1F"/>
                <w:sz w:val="26"/>
                <w:szCs w:val="26"/>
              </w:rPr>
              <w:t>,50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1377082</w:t>
            </w:r>
            <w:r w:rsidR="00516E76">
              <w:rPr>
                <w:color w:val="1F1F1F"/>
                <w:sz w:val="26"/>
                <w:szCs w:val="26"/>
              </w:rPr>
              <w:t>,43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16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473023</w:t>
            </w:r>
            <w:r w:rsidR="00516E76">
              <w:rPr>
                <w:color w:val="1F1F1F"/>
                <w:sz w:val="26"/>
                <w:szCs w:val="26"/>
              </w:rPr>
              <w:t>,02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1377080</w:t>
            </w:r>
            <w:r w:rsidR="00516E76">
              <w:rPr>
                <w:color w:val="1F1F1F"/>
                <w:sz w:val="26"/>
                <w:szCs w:val="26"/>
              </w:rPr>
              <w:t>,75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lastRenderedPageBreak/>
              <w:t>17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473014</w:t>
            </w:r>
            <w:r w:rsidR="00516E76">
              <w:rPr>
                <w:color w:val="1F1F1F"/>
                <w:sz w:val="26"/>
                <w:szCs w:val="26"/>
              </w:rPr>
              <w:t>,65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1377076</w:t>
            </w:r>
            <w:r w:rsidR="00516E76">
              <w:rPr>
                <w:color w:val="1F1F1F"/>
                <w:sz w:val="26"/>
                <w:szCs w:val="26"/>
              </w:rPr>
              <w:t>,72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18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473012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>
              <w:rPr>
                <w:color w:val="1F1F1F"/>
                <w:sz w:val="26"/>
                <w:szCs w:val="26"/>
              </w:rPr>
              <w:t>2</w:t>
            </w:r>
            <w:r w:rsidR="00F549BC" w:rsidRPr="00614C51">
              <w:rPr>
                <w:color w:val="1F1F1F"/>
                <w:sz w:val="26"/>
                <w:szCs w:val="26"/>
              </w:rPr>
              <w:t>1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3C0584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1377075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 w:rsidRPr="00614C51">
              <w:rPr>
                <w:color w:val="1F1F1F"/>
                <w:sz w:val="26"/>
                <w:szCs w:val="26"/>
              </w:rPr>
              <w:t>79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19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472890</w:t>
            </w:r>
            <w:r w:rsidR="00516E76">
              <w:rPr>
                <w:color w:val="1F1F1F"/>
                <w:sz w:val="26"/>
                <w:szCs w:val="26"/>
              </w:rPr>
              <w:t>,08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1377019</w:t>
            </w:r>
            <w:r w:rsidR="00516E76">
              <w:rPr>
                <w:color w:val="1F1F1F"/>
                <w:sz w:val="26"/>
                <w:szCs w:val="26"/>
              </w:rPr>
              <w:t>,53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F549BC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F549BC" w:rsidRDefault="00F549BC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C50E68">
              <w:rPr>
                <w:color w:val="1F1F1F"/>
                <w:sz w:val="26"/>
                <w:szCs w:val="26"/>
              </w:rPr>
              <w:t>20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F549BC" w:rsidRPr="001D5AC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F549BC">
              <w:rPr>
                <w:color w:val="1F1F1F"/>
                <w:sz w:val="26"/>
                <w:szCs w:val="26"/>
              </w:rPr>
              <w:t>472903</w:t>
            </w:r>
            <w:r w:rsidR="00516E76">
              <w:rPr>
                <w:color w:val="1F1F1F"/>
                <w:sz w:val="26"/>
                <w:szCs w:val="26"/>
              </w:rPr>
              <w:t>,76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F549BC" w:rsidRPr="001D5AC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 w:rsidRPr="00F549BC">
              <w:rPr>
                <w:color w:val="1F1F1F"/>
                <w:sz w:val="26"/>
                <w:szCs w:val="26"/>
              </w:rPr>
              <w:t>1376989</w:t>
            </w:r>
            <w:r w:rsidR="00516E76">
              <w:rPr>
                <w:color w:val="1F1F1F"/>
                <w:sz w:val="26"/>
                <w:szCs w:val="26"/>
              </w:rPr>
              <w:t>,99</w:t>
            </w:r>
          </w:p>
        </w:tc>
        <w:tc>
          <w:tcPr>
            <w:tcW w:w="1925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F549BC" w:rsidRPr="001D5AC4" w:rsidRDefault="00F549BC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21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472909</w:t>
            </w:r>
            <w:r w:rsidR="00516E76">
              <w:rPr>
                <w:color w:val="1F1F1F"/>
                <w:sz w:val="26"/>
                <w:szCs w:val="26"/>
              </w:rPr>
              <w:t>,45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1376977</w:t>
            </w:r>
            <w:r w:rsidR="00516E76">
              <w:rPr>
                <w:color w:val="1F1F1F"/>
                <w:sz w:val="26"/>
                <w:szCs w:val="26"/>
              </w:rPr>
              <w:t>,73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22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472951</w:t>
            </w:r>
            <w:r w:rsidR="00516E76">
              <w:rPr>
                <w:color w:val="1F1F1F"/>
                <w:sz w:val="26"/>
                <w:szCs w:val="26"/>
              </w:rPr>
              <w:t>,74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1376996</w:t>
            </w:r>
            <w:r w:rsidR="00516E76">
              <w:rPr>
                <w:color w:val="1F1F1F"/>
                <w:sz w:val="26"/>
                <w:szCs w:val="26"/>
              </w:rPr>
              <w:t>,78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23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472973</w:t>
            </w:r>
            <w:r w:rsidR="00516E76">
              <w:rPr>
                <w:color w:val="1F1F1F"/>
                <w:sz w:val="26"/>
                <w:szCs w:val="26"/>
              </w:rPr>
              <w:t>,49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1376948</w:t>
            </w:r>
            <w:r w:rsidR="00516E76">
              <w:rPr>
                <w:color w:val="1F1F1F"/>
                <w:sz w:val="26"/>
                <w:szCs w:val="26"/>
              </w:rPr>
              <w:t>,93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24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C50E68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472987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 w:rsidRPr="00614C51">
              <w:rPr>
                <w:color w:val="1F1F1F"/>
                <w:sz w:val="26"/>
                <w:szCs w:val="26"/>
              </w:rPr>
              <w:t>6</w:t>
            </w:r>
            <w:r w:rsidR="00C50E68">
              <w:rPr>
                <w:color w:val="1F1F1F"/>
                <w:sz w:val="26"/>
                <w:szCs w:val="26"/>
              </w:rPr>
              <w:t>1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C50E68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1376955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 w:rsidRPr="00614C51">
              <w:rPr>
                <w:color w:val="1F1F1F"/>
                <w:sz w:val="26"/>
                <w:szCs w:val="26"/>
              </w:rPr>
              <w:t>6</w:t>
            </w:r>
            <w:r w:rsidR="00C50E68">
              <w:rPr>
                <w:color w:val="1F1F1F"/>
                <w:sz w:val="26"/>
                <w:szCs w:val="26"/>
              </w:rPr>
              <w:t>6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25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472988</w:t>
            </w:r>
            <w:r w:rsidR="00516E76">
              <w:rPr>
                <w:color w:val="1F1F1F"/>
                <w:sz w:val="26"/>
                <w:szCs w:val="26"/>
              </w:rPr>
              <w:t>,60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1D5AC4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614C51">
              <w:rPr>
                <w:color w:val="1F1F1F"/>
                <w:sz w:val="26"/>
                <w:szCs w:val="26"/>
              </w:rPr>
              <w:t>1376953</w:t>
            </w:r>
            <w:r w:rsidR="00516E76">
              <w:rPr>
                <w:color w:val="1F1F1F"/>
                <w:sz w:val="26"/>
                <w:szCs w:val="26"/>
              </w:rPr>
              <w:t>,57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26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472994</w:t>
            </w:r>
            <w:r w:rsidR="00516E76">
              <w:rPr>
                <w:color w:val="1F1F1F"/>
                <w:sz w:val="26"/>
                <w:szCs w:val="26"/>
              </w:rPr>
              <w:t>,20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1376956</w:t>
            </w:r>
            <w:r w:rsidR="00516E76">
              <w:rPr>
                <w:color w:val="1F1F1F"/>
                <w:sz w:val="26"/>
                <w:szCs w:val="26"/>
              </w:rPr>
              <w:t>,27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27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472994</w:t>
            </w:r>
            <w:r w:rsidR="00516E76">
              <w:rPr>
                <w:color w:val="1F1F1F"/>
                <w:sz w:val="26"/>
                <w:szCs w:val="26"/>
              </w:rPr>
              <w:t>,62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1376955</w:t>
            </w:r>
            <w:r w:rsidR="00516E76">
              <w:rPr>
                <w:color w:val="1F1F1F"/>
                <w:sz w:val="26"/>
                <w:szCs w:val="26"/>
              </w:rPr>
              <w:t>,41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28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473009</w:t>
            </w:r>
            <w:r w:rsidR="00516E76">
              <w:rPr>
                <w:color w:val="1F1F1F"/>
                <w:sz w:val="26"/>
                <w:szCs w:val="26"/>
              </w:rPr>
              <w:t>,17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1376962</w:t>
            </w:r>
            <w:r w:rsidR="00516E76">
              <w:rPr>
                <w:color w:val="1F1F1F"/>
                <w:sz w:val="26"/>
                <w:szCs w:val="26"/>
              </w:rPr>
              <w:t>,57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29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473006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 w:rsidRPr="00106B2E">
              <w:rPr>
                <w:color w:val="1F1F1F"/>
                <w:sz w:val="26"/>
                <w:szCs w:val="26"/>
              </w:rPr>
              <w:t>6</w:t>
            </w:r>
            <w:r w:rsidR="00516E76">
              <w:rPr>
                <w:color w:val="1F1F1F"/>
                <w:sz w:val="26"/>
                <w:szCs w:val="26"/>
              </w:rPr>
              <w:t>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1376967</w:t>
            </w:r>
            <w:r w:rsidR="00516E76">
              <w:rPr>
                <w:color w:val="1F1F1F"/>
                <w:sz w:val="26"/>
                <w:szCs w:val="26"/>
              </w:rPr>
              <w:t>,62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30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C50E68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473018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 w:rsidRPr="00106B2E">
              <w:rPr>
                <w:color w:val="1F1F1F"/>
                <w:sz w:val="26"/>
                <w:szCs w:val="26"/>
              </w:rPr>
              <w:t>41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C50E68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1376973</w:t>
            </w:r>
            <w:r w:rsidR="00516E76">
              <w:rPr>
                <w:color w:val="1F1F1F"/>
                <w:sz w:val="26"/>
                <w:szCs w:val="26"/>
              </w:rPr>
              <w:t>,</w:t>
            </w:r>
            <w:r w:rsidRPr="00106B2E">
              <w:rPr>
                <w:color w:val="1F1F1F"/>
                <w:sz w:val="26"/>
                <w:szCs w:val="26"/>
              </w:rPr>
              <w:t>3</w:t>
            </w:r>
            <w:r w:rsidR="00C50E68">
              <w:rPr>
                <w:color w:val="1F1F1F"/>
                <w:sz w:val="26"/>
                <w:szCs w:val="26"/>
              </w:rPr>
              <w:t>6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  <w:tr w:rsidR="003C0584" w:rsidRPr="001D5AC4" w:rsidTr="00E259A0">
        <w:trPr>
          <w:trHeight w:val="300"/>
        </w:trPr>
        <w:tc>
          <w:tcPr>
            <w:tcW w:w="976" w:type="dxa"/>
            <w:shd w:val="clear" w:color="auto" w:fill="auto"/>
            <w:noWrap/>
            <w:vAlign w:val="bottom"/>
            <w:hideMark/>
          </w:tcPr>
          <w:p w:rsidR="003C0584" w:rsidRDefault="003C0584" w:rsidP="005A5169">
            <w:pPr>
              <w:jc w:val="center"/>
              <w:rPr>
                <w:color w:val="1F1F1F"/>
                <w:sz w:val="26"/>
                <w:szCs w:val="26"/>
              </w:rPr>
            </w:pPr>
            <w:r>
              <w:rPr>
                <w:color w:val="1F1F1F"/>
                <w:sz w:val="26"/>
                <w:szCs w:val="26"/>
              </w:rPr>
              <w:t>31</w:t>
            </w:r>
          </w:p>
        </w:tc>
        <w:tc>
          <w:tcPr>
            <w:tcW w:w="1730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473054</w:t>
            </w:r>
            <w:r w:rsidR="00516E76">
              <w:rPr>
                <w:color w:val="1F1F1F"/>
                <w:sz w:val="26"/>
                <w:szCs w:val="26"/>
              </w:rPr>
              <w:t>,38</w:t>
            </w:r>
          </w:p>
        </w:tc>
        <w:tc>
          <w:tcPr>
            <w:tcW w:w="2036" w:type="dxa"/>
            <w:shd w:val="clear" w:color="auto" w:fill="auto"/>
            <w:noWrap/>
            <w:vAlign w:val="bottom"/>
            <w:hideMark/>
          </w:tcPr>
          <w:p w:rsidR="003C0584" w:rsidRPr="00614C51" w:rsidRDefault="003C0584" w:rsidP="00491BE0">
            <w:pPr>
              <w:jc w:val="center"/>
              <w:rPr>
                <w:color w:val="1F1F1F"/>
                <w:sz w:val="26"/>
                <w:szCs w:val="26"/>
              </w:rPr>
            </w:pPr>
            <w:r w:rsidRPr="00106B2E">
              <w:rPr>
                <w:color w:val="1F1F1F"/>
                <w:sz w:val="26"/>
                <w:szCs w:val="26"/>
              </w:rPr>
              <w:t>1376990</w:t>
            </w:r>
            <w:r w:rsidR="00516E76">
              <w:rPr>
                <w:color w:val="1F1F1F"/>
                <w:sz w:val="26"/>
                <w:szCs w:val="26"/>
              </w:rPr>
              <w:t>,96</w:t>
            </w:r>
          </w:p>
        </w:tc>
        <w:tc>
          <w:tcPr>
            <w:tcW w:w="1925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  <w:tc>
          <w:tcPr>
            <w:tcW w:w="2843" w:type="dxa"/>
            <w:vMerge/>
            <w:vAlign w:val="center"/>
            <w:hideMark/>
          </w:tcPr>
          <w:p w:rsidR="003C0584" w:rsidRPr="001D5AC4" w:rsidRDefault="003C0584" w:rsidP="002F1929">
            <w:pPr>
              <w:rPr>
                <w:color w:val="1F1F1F"/>
                <w:sz w:val="26"/>
                <w:szCs w:val="26"/>
              </w:rPr>
            </w:pPr>
          </w:p>
        </w:tc>
      </w:tr>
    </w:tbl>
    <w:p w:rsidR="00586361" w:rsidRPr="0073704B" w:rsidRDefault="00586361" w:rsidP="006166D9">
      <w:pPr>
        <w:pageBreakBefore/>
        <w:jc w:val="center"/>
        <w:rPr>
          <w:highlight w:val="yellow"/>
        </w:rPr>
      </w:pPr>
    </w:p>
    <w:p w:rsidR="002D1408" w:rsidRDefault="002D1408" w:rsidP="00680CBA">
      <w:pPr>
        <w:jc w:val="center"/>
        <w:rPr>
          <w:highlight w:val="yellow"/>
        </w:rPr>
      </w:pPr>
    </w:p>
    <w:p w:rsidR="001D5AC4" w:rsidRDefault="001D5AC4" w:rsidP="00680CBA">
      <w:pPr>
        <w:jc w:val="center"/>
        <w:rPr>
          <w:highlight w:val="yellow"/>
        </w:rPr>
      </w:pPr>
    </w:p>
    <w:p w:rsidR="001D5AC4" w:rsidRDefault="001D5AC4" w:rsidP="00680CBA">
      <w:pPr>
        <w:jc w:val="center"/>
        <w:rPr>
          <w:highlight w:val="yellow"/>
        </w:rPr>
      </w:pPr>
    </w:p>
    <w:p w:rsidR="001D5AC4" w:rsidRPr="0073704B" w:rsidRDefault="001D5AC4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73704B" w:rsidRDefault="002D1408" w:rsidP="00680CBA">
      <w:pPr>
        <w:jc w:val="center"/>
        <w:rPr>
          <w:highlight w:val="yellow"/>
        </w:rPr>
      </w:pPr>
    </w:p>
    <w:p w:rsidR="002D1408" w:rsidRPr="0029465B" w:rsidRDefault="002D1408" w:rsidP="002D1408">
      <w:pPr>
        <w:ind w:firstLine="425"/>
        <w:jc w:val="center"/>
        <w:rPr>
          <w:b/>
          <w:sz w:val="28"/>
          <w:szCs w:val="28"/>
        </w:rPr>
      </w:pPr>
      <w:r w:rsidRPr="0029465B">
        <w:rPr>
          <w:b/>
          <w:sz w:val="28"/>
          <w:szCs w:val="28"/>
        </w:rPr>
        <w:t>Чертежи межевания территории</w:t>
      </w:r>
    </w:p>
    <w:p w:rsidR="002D1408" w:rsidRPr="0073704B" w:rsidRDefault="002D1408" w:rsidP="00680CBA">
      <w:pPr>
        <w:jc w:val="center"/>
        <w:rPr>
          <w:highlight w:val="yellow"/>
        </w:rPr>
      </w:pPr>
    </w:p>
    <w:sectPr w:rsidR="002D1408" w:rsidRPr="0073704B" w:rsidSect="00EB6972">
      <w:pgSz w:w="11906" w:h="16838"/>
      <w:pgMar w:top="567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6F2B" w:rsidRDefault="00F56F2B" w:rsidP="008540AC">
      <w:r>
        <w:separator/>
      </w:r>
    </w:p>
  </w:endnote>
  <w:endnote w:type="continuationSeparator" w:id="1">
    <w:p w:rsidR="00F56F2B" w:rsidRDefault="00F56F2B" w:rsidP="008540A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choolBook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1BE0" w:rsidRDefault="00491BE0" w:rsidP="002A5632">
    <w:pPr>
      <w:jc w:val="center"/>
      <w:rPr>
        <w:b/>
        <w:i/>
        <w:color w:val="7F7F7F"/>
        <w:w w:val="110"/>
        <w:sz w:val="15"/>
        <w:szCs w:val="15"/>
      </w:rPr>
    </w:pPr>
    <w:r w:rsidRPr="008A6EAC">
      <w:rPr>
        <w:b/>
        <w:i/>
        <w:color w:val="7F7F7F"/>
        <w:w w:val="110"/>
        <w:sz w:val="15"/>
        <w:szCs w:val="15"/>
      </w:rPr>
      <w:t xml:space="preserve">«ПРОЕКТ МЕЖЕВАНИЯ ТЕРРИТОРИИ </w:t>
    </w:r>
  </w:p>
  <w:p w:rsidR="00491BE0" w:rsidRPr="00B9419E" w:rsidRDefault="00491BE0" w:rsidP="002A5632">
    <w:pPr>
      <w:jc w:val="center"/>
      <w:rPr>
        <w:b/>
        <w:i/>
        <w:color w:val="7F7F7F"/>
        <w:w w:val="110"/>
        <w:sz w:val="15"/>
        <w:szCs w:val="15"/>
      </w:rPr>
    </w:pPr>
    <w:r w:rsidRPr="00EC67BC">
      <w:rPr>
        <w:b/>
        <w:i/>
        <w:color w:val="7F7F7F"/>
        <w:w w:val="110"/>
        <w:sz w:val="15"/>
        <w:szCs w:val="15"/>
      </w:rPr>
      <w:t>РАСПОЛОЖЕННОЙ ПО УЛ.ИНДУСТРИАЛЬНАЯ В ПГТ.ЯБЛОНОВСКИЙ</w:t>
    </w:r>
    <w:r>
      <w:rPr>
        <w:b/>
        <w:i/>
        <w:color w:val="7F7F7F"/>
        <w:w w:val="110"/>
        <w:sz w:val="15"/>
        <w:szCs w:val="15"/>
      </w:rPr>
      <w:t>», 2018</w:t>
    </w:r>
    <w:r w:rsidRPr="008A6EAC">
      <w:rPr>
        <w:b/>
        <w:i/>
        <w:color w:val="7F7F7F"/>
        <w:w w:val="110"/>
        <w:sz w:val="15"/>
        <w:szCs w:val="15"/>
      </w:rPr>
      <w:t xml:space="preserve"> г.</w:t>
    </w:r>
  </w:p>
  <w:p w:rsidR="00491BE0" w:rsidRPr="00C17A32" w:rsidRDefault="00491BE0" w:rsidP="001D571A">
    <w:pPr>
      <w:jc w:val="center"/>
      <w:rPr>
        <w:b/>
        <w:i/>
        <w:color w:val="7F7F7F"/>
        <w:w w:val="110"/>
        <w:sz w:val="15"/>
        <w:szCs w:val="15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6F2B" w:rsidRDefault="00F56F2B" w:rsidP="008540AC">
      <w:r>
        <w:separator/>
      </w:r>
    </w:p>
  </w:footnote>
  <w:footnote w:type="continuationSeparator" w:id="1">
    <w:p w:rsidR="00F56F2B" w:rsidRDefault="00F56F2B" w:rsidP="008540A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1BE0" w:rsidRDefault="00491BE0" w:rsidP="008540AC">
    <w:pPr>
      <w:pStyle w:val="af0"/>
      <w:pBdr>
        <w:bottom w:val="single" w:sz="4" w:space="3" w:color="D9D9D9"/>
      </w:pBdr>
      <w:jc w:val="right"/>
      <w:rPr>
        <w:b/>
        <w:bCs/>
      </w:rPr>
    </w:pPr>
    <w:r w:rsidRPr="00B039CB">
      <w:rPr>
        <w:color w:val="808080"/>
        <w:spacing w:val="60"/>
      </w:rPr>
      <w:t>Страница</w:t>
    </w:r>
    <w:r>
      <w:t xml:space="preserve"> | </w:t>
    </w:r>
    <w:r w:rsidRPr="00FD21B8">
      <w:fldChar w:fldCharType="begin"/>
    </w:r>
    <w:r>
      <w:instrText>PAGE   \* MERGEFORMAT</w:instrText>
    </w:r>
    <w:r w:rsidRPr="00FD21B8">
      <w:fldChar w:fldCharType="separate"/>
    </w:r>
    <w:r w:rsidR="00C36837" w:rsidRPr="00C36837">
      <w:rPr>
        <w:b/>
        <w:bCs/>
        <w:noProof/>
      </w:rPr>
      <w:t>2</w:t>
    </w:r>
    <w:r>
      <w:rPr>
        <w:b/>
        <w:bCs/>
        <w:noProof/>
      </w:rPr>
      <w:fldChar w:fldCharType="end"/>
    </w:r>
  </w:p>
  <w:p w:rsidR="00491BE0" w:rsidRDefault="00491BE0">
    <w:pPr>
      <w:pStyle w:val="af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bullet"/>
      <w:suff w:val="nothing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5"/>
        <w:szCs w:val="25"/>
        <w:u w:val="none"/>
        <w:vertAlign w:val="baseline"/>
      </w:rPr>
    </w:lvl>
    <w:lvl w:ilvl="1">
      <w:start w:val="2"/>
      <w:numFmt w:val="decimal"/>
      <w:suff w:val="nothing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10"/>
        <w:w w:val="100"/>
        <w:position w:val="0"/>
        <w:sz w:val="25"/>
        <w:szCs w:val="25"/>
        <w:u w:val="none"/>
        <w:vertAlign w:val="baseline"/>
      </w:rPr>
    </w:lvl>
    <w:lvl w:ilvl="2">
      <w:numFmt w:val="decimal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>
    <w:nsid w:val="0000000A"/>
    <w:multiLevelType w:val="singleLevel"/>
    <w:tmpl w:val="0000000A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11"/>
    <w:multiLevelType w:val="multilevel"/>
    <w:tmpl w:val="00000011"/>
    <w:name w:val="WW8Num1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0000012"/>
    <w:multiLevelType w:val="multilevel"/>
    <w:tmpl w:val="00000012"/>
    <w:name w:val="WW8Num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4">
    <w:nsid w:val="2D654051"/>
    <w:multiLevelType w:val="multilevel"/>
    <w:tmpl w:val="3CEEF206"/>
    <w:lvl w:ilvl="0">
      <w:start w:val="1"/>
      <w:numFmt w:val="decimal"/>
      <w:lvlText w:val="%1."/>
      <w:lvlJc w:val="left"/>
      <w:pPr>
        <w:tabs>
          <w:tab w:val="num" w:pos="1236"/>
        </w:tabs>
        <w:ind w:left="1236" w:hanging="1236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2229"/>
        </w:tabs>
        <w:ind w:left="2229" w:hanging="1236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654"/>
        </w:tabs>
        <w:ind w:left="2654" w:hanging="1236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363"/>
        </w:tabs>
        <w:ind w:left="3363" w:hanging="1236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072"/>
        </w:tabs>
        <w:ind w:left="4072" w:hanging="1236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54"/>
        </w:tabs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hint="default"/>
      </w:rPr>
    </w:lvl>
  </w:abstractNum>
  <w:abstractNum w:abstractNumId="5">
    <w:nsid w:val="43F3733E"/>
    <w:multiLevelType w:val="multilevel"/>
    <w:tmpl w:val="DF0C84F8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7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6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0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0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36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6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0" w:hanging="2160"/>
      </w:pPr>
      <w:rPr>
        <w:rFonts w:hint="default"/>
      </w:rPr>
    </w:lvl>
  </w:abstractNum>
  <w:abstractNum w:abstractNumId="6">
    <w:nsid w:val="6B156313"/>
    <w:multiLevelType w:val="multilevel"/>
    <w:tmpl w:val="C68A2D52"/>
    <w:lvl w:ilvl="0">
      <w:start w:val="1"/>
      <w:numFmt w:val="decimal"/>
      <w:pStyle w:val="-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-2"/>
      <w:lvlText w:val="2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-3"/>
      <w:lvlText w:val="3.2.1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6"/>
  </w:num>
  <w:num w:numId="5">
    <w:abstractNumId w:val="5"/>
  </w:num>
  <w:num w:numId="6">
    <w:abstractNumId w:val="1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63490"/>
  </w:hdrShapeDefaults>
  <w:footnotePr>
    <w:footnote w:id="0"/>
    <w:footnote w:id="1"/>
  </w:footnotePr>
  <w:endnotePr>
    <w:endnote w:id="0"/>
    <w:endnote w:id="1"/>
  </w:endnotePr>
  <w:compat/>
  <w:rsids>
    <w:rsidRoot w:val="009F223E"/>
    <w:rsid w:val="0000002C"/>
    <w:rsid w:val="000000AF"/>
    <w:rsid w:val="0000018A"/>
    <w:rsid w:val="00002AFC"/>
    <w:rsid w:val="00003556"/>
    <w:rsid w:val="0000638C"/>
    <w:rsid w:val="0000776E"/>
    <w:rsid w:val="00007A36"/>
    <w:rsid w:val="00010149"/>
    <w:rsid w:val="000111A5"/>
    <w:rsid w:val="00020EFD"/>
    <w:rsid w:val="00023714"/>
    <w:rsid w:val="00023728"/>
    <w:rsid w:val="00027CB7"/>
    <w:rsid w:val="00030418"/>
    <w:rsid w:val="000316BF"/>
    <w:rsid w:val="00035CC2"/>
    <w:rsid w:val="000408C4"/>
    <w:rsid w:val="00041890"/>
    <w:rsid w:val="000438E4"/>
    <w:rsid w:val="00043F6F"/>
    <w:rsid w:val="00050A1C"/>
    <w:rsid w:val="00050CF7"/>
    <w:rsid w:val="0005129D"/>
    <w:rsid w:val="00051E94"/>
    <w:rsid w:val="00053D83"/>
    <w:rsid w:val="000568B8"/>
    <w:rsid w:val="000624AA"/>
    <w:rsid w:val="00062A55"/>
    <w:rsid w:val="00071013"/>
    <w:rsid w:val="00074EAF"/>
    <w:rsid w:val="00075D4D"/>
    <w:rsid w:val="00076DF0"/>
    <w:rsid w:val="00085D72"/>
    <w:rsid w:val="0009000B"/>
    <w:rsid w:val="000A1728"/>
    <w:rsid w:val="000A3204"/>
    <w:rsid w:val="000A327F"/>
    <w:rsid w:val="000A344A"/>
    <w:rsid w:val="000A3509"/>
    <w:rsid w:val="000A67FE"/>
    <w:rsid w:val="000B0455"/>
    <w:rsid w:val="000B0B6F"/>
    <w:rsid w:val="000B49E8"/>
    <w:rsid w:val="000B5AA1"/>
    <w:rsid w:val="000B5BC9"/>
    <w:rsid w:val="000C39E5"/>
    <w:rsid w:val="000C6530"/>
    <w:rsid w:val="000C7627"/>
    <w:rsid w:val="000D0125"/>
    <w:rsid w:val="000D0EAA"/>
    <w:rsid w:val="000D17F3"/>
    <w:rsid w:val="000D4C30"/>
    <w:rsid w:val="000D4E03"/>
    <w:rsid w:val="000D5278"/>
    <w:rsid w:val="000D7ABC"/>
    <w:rsid w:val="000D7D5D"/>
    <w:rsid w:val="000E0352"/>
    <w:rsid w:val="000E64DA"/>
    <w:rsid w:val="000E7B56"/>
    <w:rsid w:val="000E7B6A"/>
    <w:rsid w:val="000F3127"/>
    <w:rsid w:val="000F3A0B"/>
    <w:rsid w:val="000F57E2"/>
    <w:rsid w:val="001015D4"/>
    <w:rsid w:val="00106B2E"/>
    <w:rsid w:val="00107208"/>
    <w:rsid w:val="00110D25"/>
    <w:rsid w:val="0011158D"/>
    <w:rsid w:val="00113D05"/>
    <w:rsid w:val="00113EDD"/>
    <w:rsid w:val="00114BF6"/>
    <w:rsid w:val="00115CE2"/>
    <w:rsid w:val="00116C50"/>
    <w:rsid w:val="00120007"/>
    <w:rsid w:val="001202F8"/>
    <w:rsid w:val="00123230"/>
    <w:rsid w:val="00123C90"/>
    <w:rsid w:val="00124C79"/>
    <w:rsid w:val="001319BA"/>
    <w:rsid w:val="00134811"/>
    <w:rsid w:val="00135D8D"/>
    <w:rsid w:val="00136104"/>
    <w:rsid w:val="001378DC"/>
    <w:rsid w:val="00137E06"/>
    <w:rsid w:val="0014759D"/>
    <w:rsid w:val="00151DDB"/>
    <w:rsid w:val="0015327E"/>
    <w:rsid w:val="00157567"/>
    <w:rsid w:val="001617F2"/>
    <w:rsid w:val="00161811"/>
    <w:rsid w:val="001622B9"/>
    <w:rsid w:val="00165E0B"/>
    <w:rsid w:val="00166C74"/>
    <w:rsid w:val="001679B9"/>
    <w:rsid w:val="00167BD5"/>
    <w:rsid w:val="00171DD8"/>
    <w:rsid w:val="00175D8D"/>
    <w:rsid w:val="00176DC1"/>
    <w:rsid w:val="00180AD2"/>
    <w:rsid w:val="00180B18"/>
    <w:rsid w:val="0018132E"/>
    <w:rsid w:val="0018400B"/>
    <w:rsid w:val="00184B70"/>
    <w:rsid w:val="001856B4"/>
    <w:rsid w:val="001864DC"/>
    <w:rsid w:val="00186C82"/>
    <w:rsid w:val="00193828"/>
    <w:rsid w:val="001A0BB9"/>
    <w:rsid w:val="001A1802"/>
    <w:rsid w:val="001A6D16"/>
    <w:rsid w:val="001A6EA1"/>
    <w:rsid w:val="001B3232"/>
    <w:rsid w:val="001B4E3A"/>
    <w:rsid w:val="001B6982"/>
    <w:rsid w:val="001C013A"/>
    <w:rsid w:val="001C1765"/>
    <w:rsid w:val="001C2676"/>
    <w:rsid w:val="001C2E19"/>
    <w:rsid w:val="001C4A5C"/>
    <w:rsid w:val="001C4D0C"/>
    <w:rsid w:val="001C4E0F"/>
    <w:rsid w:val="001C4E9A"/>
    <w:rsid w:val="001C52C0"/>
    <w:rsid w:val="001C566B"/>
    <w:rsid w:val="001C62B8"/>
    <w:rsid w:val="001C7F36"/>
    <w:rsid w:val="001D191E"/>
    <w:rsid w:val="001D271E"/>
    <w:rsid w:val="001D2A82"/>
    <w:rsid w:val="001D53F7"/>
    <w:rsid w:val="001D571A"/>
    <w:rsid w:val="001D5AC4"/>
    <w:rsid w:val="001D603A"/>
    <w:rsid w:val="001D696E"/>
    <w:rsid w:val="001E002F"/>
    <w:rsid w:val="001E1441"/>
    <w:rsid w:val="001E4848"/>
    <w:rsid w:val="001E50FC"/>
    <w:rsid w:val="001E5CC9"/>
    <w:rsid w:val="001E712E"/>
    <w:rsid w:val="001E732E"/>
    <w:rsid w:val="001E7928"/>
    <w:rsid w:val="001F20D1"/>
    <w:rsid w:val="001F2A09"/>
    <w:rsid w:val="001F2E52"/>
    <w:rsid w:val="001F317C"/>
    <w:rsid w:val="001F7E6E"/>
    <w:rsid w:val="00201BFB"/>
    <w:rsid w:val="00202DBD"/>
    <w:rsid w:val="00203681"/>
    <w:rsid w:val="002041B8"/>
    <w:rsid w:val="00204F4B"/>
    <w:rsid w:val="002055A1"/>
    <w:rsid w:val="002067E6"/>
    <w:rsid w:val="002071EE"/>
    <w:rsid w:val="0021155D"/>
    <w:rsid w:val="00212FEA"/>
    <w:rsid w:val="00214DE5"/>
    <w:rsid w:val="00215056"/>
    <w:rsid w:val="00217F07"/>
    <w:rsid w:val="00220D56"/>
    <w:rsid w:val="0022223E"/>
    <w:rsid w:val="00222BFA"/>
    <w:rsid w:val="00223E00"/>
    <w:rsid w:val="002257B3"/>
    <w:rsid w:val="0023064C"/>
    <w:rsid w:val="002307D4"/>
    <w:rsid w:val="0023310C"/>
    <w:rsid w:val="00235D01"/>
    <w:rsid w:val="00236802"/>
    <w:rsid w:val="00242D6A"/>
    <w:rsid w:val="0024377A"/>
    <w:rsid w:val="00250E02"/>
    <w:rsid w:val="0025251F"/>
    <w:rsid w:val="002525AD"/>
    <w:rsid w:val="002533C5"/>
    <w:rsid w:val="00253D82"/>
    <w:rsid w:val="00253E57"/>
    <w:rsid w:val="00255D59"/>
    <w:rsid w:val="0025600D"/>
    <w:rsid w:val="00261B43"/>
    <w:rsid w:val="00265538"/>
    <w:rsid w:val="00265557"/>
    <w:rsid w:val="00271A67"/>
    <w:rsid w:val="00272C62"/>
    <w:rsid w:val="0027314C"/>
    <w:rsid w:val="00273423"/>
    <w:rsid w:val="00276D78"/>
    <w:rsid w:val="0028211C"/>
    <w:rsid w:val="00282C20"/>
    <w:rsid w:val="00286425"/>
    <w:rsid w:val="00286879"/>
    <w:rsid w:val="002908CD"/>
    <w:rsid w:val="002909CF"/>
    <w:rsid w:val="0029465B"/>
    <w:rsid w:val="00295B8D"/>
    <w:rsid w:val="002966DB"/>
    <w:rsid w:val="002A01E6"/>
    <w:rsid w:val="002A2619"/>
    <w:rsid w:val="002A2A24"/>
    <w:rsid w:val="002A5266"/>
    <w:rsid w:val="002A5632"/>
    <w:rsid w:val="002A7730"/>
    <w:rsid w:val="002B3286"/>
    <w:rsid w:val="002B62DE"/>
    <w:rsid w:val="002C35CD"/>
    <w:rsid w:val="002C5B4B"/>
    <w:rsid w:val="002C66E3"/>
    <w:rsid w:val="002D0FA8"/>
    <w:rsid w:val="002D1408"/>
    <w:rsid w:val="002D17A2"/>
    <w:rsid w:val="002D25E7"/>
    <w:rsid w:val="002D2E2E"/>
    <w:rsid w:val="002D3D52"/>
    <w:rsid w:val="002D42C4"/>
    <w:rsid w:val="002D75B4"/>
    <w:rsid w:val="002E0C34"/>
    <w:rsid w:val="002E35B1"/>
    <w:rsid w:val="002E4DA3"/>
    <w:rsid w:val="002F1929"/>
    <w:rsid w:val="002F25B5"/>
    <w:rsid w:val="002F4148"/>
    <w:rsid w:val="002F63AF"/>
    <w:rsid w:val="00301EC1"/>
    <w:rsid w:val="00301F3C"/>
    <w:rsid w:val="00302D97"/>
    <w:rsid w:val="00303DE5"/>
    <w:rsid w:val="00304E55"/>
    <w:rsid w:val="003119EA"/>
    <w:rsid w:val="00317606"/>
    <w:rsid w:val="00320B08"/>
    <w:rsid w:val="00325189"/>
    <w:rsid w:val="00325AD7"/>
    <w:rsid w:val="00326A25"/>
    <w:rsid w:val="0032774F"/>
    <w:rsid w:val="00327773"/>
    <w:rsid w:val="00327784"/>
    <w:rsid w:val="0033258D"/>
    <w:rsid w:val="00332DC9"/>
    <w:rsid w:val="00334E98"/>
    <w:rsid w:val="003371E3"/>
    <w:rsid w:val="003401B8"/>
    <w:rsid w:val="00342908"/>
    <w:rsid w:val="003454D9"/>
    <w:rsid w:val="00345DD3"/>
    <w:rsid w:val="00346092"/>
    <w:rsid w:val="003464E1"/>
    <w:rsid w:val="00346BE5"/>
    <w:rsid w:val="00347F1D"/>
    <w:rsid w:val="00353226"/>
    <w:rsid w:val="0035371F"/>
    <w:rsid w:val="00353F58"/>
    <w:rsid w:val="003540E0"/>
    <w:rsid w:val="00355677"/>
    <w:rsid w:val="00362ECF"/>
    <w:rsid w:val="00363EAF"/>
    <w:rsid w:val="00366A2A"/>
    <w:rsid w:val="00367B64"/>
    <w:rsid w:val="003751DF"/>
    <w:rsid w:val="0037553A"/>
    <w:rsid w:val="0037669E"/>
    <w:rsid w:val="003774D3"/>
    <w:rsid w:val="003801E4"/>
    <w:rsid w:val="00383E34"/>
    <w:rsid w:val="0038562A"/>
    <w:rsid w:val="003857AF"/>
    <w:rsid w:val="00386E6E"/>
    <w:rsid w:val="003930B7"/>
    <w:rsid w:val="003932F9"/>
    <w:rsid w:val="003968CD"/>
    <w:rsid w:val="003969AB"/>
    <w:rsid w:val="00396C92"/>
    <w:rsid w:val="00396D4E"/>
    <w:rsid w:val="00397E3E"/>
    <w:rsid w:val="003A070B"/>
    <w:rsid w:val="003A6F47"/>
    <w:rsid w:val="003B1D6E"/>
    <w:rsid w:val="003B23A0"/>
    <w:rsid w:val="003B33B3"/>
    <w:rsid w:val="003C0584"/>
    <w:rsid w:val="003C4421"/>
    <w:rsid w:val="003C5015"/>
    <w:rsid w:val="003C5406"/>
    <w:rsid w:val="003C59E8"/>
    <w:rsid w:val="003D1614"/>
    <w:rsid w:val="003D2BCA"/>
    <w:rsid w:val="003D34C9"/>
    <w:rsid w:val="003D34E4"/>
    <w:rsid w:val="003D5029"/>
    <w:rsid w:val="003D53F8"/>
    <w:rsid w:val="003D5EAF"/>
    <w:rsid w:val="003D77E6"/>
    <w:rsid w:val="003E7890"/>
    <w:rsid w:val="003F1C44"/>
    <w:rsid w:val="003F5092"/>
    <w:rsid w:val="003F67E4"/>
    <w:rsid w:val="003F7763"/>
    <w:rsid w:val="00400066"/>
    <w:rsid w:val="00401BCE"/>
    <w:rsid w:val="0040419A"/>
    <w:rsid w:val="00404801"/>
    <w:rsid w:val="0040700C"/>
    <w:rsid w:val="00410767"/>
    <w:rsid w:val="00410D19"/>
    <w:rsid w:val="004110B2"/>
    <w:rsid w:val="00411B1E"/>
    <w:rsid w:val="00413DC8"/>
    <w:rsid w:val="0041509A"/>
    <w:rsid w:val="00415F88"/>
    <w:rsid w:val="004173B9"/>
    <w:rsid w:val="004173EC"/>
    <w:rsid w:val="004218DA"/>
    <w:rsid w:val="0042374E"/>
    <w:rsid w:val="00423BF2"/>
    <w:rsid w:val="00427FE4"/>
    <w:rsid w:val="00430841"/>
    <w:rsid w:val="00435962"/>
    <w:rsid w:val="00437A0F"/>
    <w:rsid w:val="00437DFE"/>
    <w:rsid w:val="00442E61"/>
    <w:rsid w:val="00443082"/>
    <w:rsid w:val="004468B9"/>
    <w:rsid w:val="00450193"/>
    <w:rsid w:val="00450464"/>
    <w:rsid w:val="004507E9"/>
    <w:rsid w:val="00451B10"/>
    <w:rsid w:val="00453BB2"/>
    <w:rsid w:val="0045490E"/>
    <w:rsid w:val="00454DBF"/>
    <w:rsid w:val="00455B04"/>
    <w:rsid w:val="004568D7"/>
    <w:rsid w:val="004600F7"/>
    <w:rsid w:val="00463797"/>
    <w:rsid w:val="00465C9C"/>
    <w:rsid w:val="00467E13"/>
    <w:rsid w:val="0047145B"/>
    <w:rsid w:val="00472853"/>
    <w:rsid w:val="00473528"/>
    <w:rsid w:val="004746BC"/>
    <w:rsid w:val="00474F1D"/>
    <w:rsid w:val="004769B3"/>
    <w:rsid w:val="00476DEF"/>
    <w:rsid w:val="00477A4F"/>
    <w:rsid w:val="00480B0F"/>
    <w:rsid w:val="00481870"/>
    <w:rsid w:val="00482CC2"/>
    <w:rsid w:val="0048312C"/>
    <w:rsid w:val="0048465C"/>
    <w:rsid w:val="00491BE0"/>
    <w:rsid w:val="00496DC9"/>
    <w:rsid w:val="004A20BC"/>
    <w:rsid w:val="004A33D0"/>
    <w:rsid w:val="004A5621"/>
    <w:rsid w:val="004A6712"/>
    <w:rsid w:val="004A7AA3"/>
    <w:rsid w:val="004A7EB3"/>
    <w:rsid w:val="004B1789"/>
    <w:rsid w:val="004B48E5"/>
    <w:rsid w:val="004B57EA"/>
    <w:rsid w:val="004B6150"/>
    <w:rsid w:val="004C2A66"/>
    <w:rsid w:val="004C2B96"/>
    <w:rsid w:val="004C3156"/>
    <w:rsid w:val="004C4DFD"/>
    <w:rsid w:val="004C70C9"/>
    <w:rsid w:val="004D303E"/>
    <w:rsid w:val="004D4482"/>
    <w:rsid w:val="004D4C4C"/>
    <w:rsid w:val="004D5AC5"/>
    <w:rsid w:val="004D7362"/>
    <w:rsid w:val="004E026B"/>
    <w:rsid w:val="004E1C71"/>
    <w:rsid w:val="004E3883"/>
    <w:rsid w:val="004E4E7E"/>
    <w:rsid w:val="004E682E"/>
    <w:rsid w:val="004F2291"/>
    <w:rsid w:val="004F5341"/>
    <w:rsid w:val="004F5B24"/>
    <w:rsid w:val="004F6FE0"/>
    <w:rsid w:val="0050095E"/>
    <w:rsid w:val="00501880"/>
    <w:rsid w:val="00501D58"/>
    <w:rsid w:val="00504D86"/>
    <w:rsid w:val="00510DA6"/>
    <w:rsid w:val="0051432D"/>
    <w:rsid w:val="00515D66"/>
    <w:rsid w:val="00516E76"/>
    <w:rsid w:val="00517D12"/>
    <w:rsid w:val="00523167"/>
    <w:rsid w:val="00526457"/>
    <w:rsid w:val="00532AE1"/>
    <w:rsid w:val="00537348"/>
    <w:rsid w:val="005402E3"/>
    <w:rsid w:val="005419C9"/>
    <w:rsid w:val="00543D49"/>
    <w:rsid w:val="00553430"/>
    <w:rsid w:val="005544F9"/>
    <w:rsid w:val="00554DB9"/>
    <w:rsid w:val="005663A8"/>
    <w:rsid w:val="0056746D"/>
    <w:rsid w:val="005677CE"/>
    <w:rsid w:val="005679DA"/>
    <w:rsid w:val="00572484"/>
    <w:rsid w:val="005748F1"/>
    <w:rsid w:val="0057547B"/>
    <w:rsid w:val="00575B71"/>
    <w:rsid w:val="00575FD8"/>
    <w:rsid w:val="00577A7F"/>
    <w:rsid w:val="005835BE"/>
    <w:rsid w:val="0058374D"/>
    <w:rsid w:val="0058579E"/>
    <w:rsid w:val="00586361"/>
    <w:rsid w:val="00592ACE"/>
    <w:rsid w:val="00592E33"/>
    <w:rsid w:val="00593701"/>
    <w:rsid w:val="00594EF0"/>
    <w:rsid w:val="00596174"/>
    <w:rsid w:val="00597123"/>
    <w:rsid w:val="005A40C3"/>
    <w:rsid w:val="005A4F1E"/>
    <w:rsid w:val="005A5169"/>
    <w:rsid w:val="005B18C2"/>
    <w:rsid w:val="005B3411"/>
    <w:rsid w:val="005B46C4"/>
    <w:rsid w:val="005C0D88"/>
    <w:rsid w:val="005C5650"/>
    <w:rsid w:val="005D4D93"/>
    <w:rsid w:val="005D7890"/>
    <w:rsid w:val="005E4A34"/>
    <w:rsid w:val="005E4D66"/>
    <w:rsid w:val="005E55C0"/>
    <w:rsid w:val="005E5755"/>
    <w:rsid w:val="005E6AE1"/>
    <w:rsid w:val="005F0CA6"/>
    <w:rsid w:val="005F17A0"/>
    <w:rsid w:val="005F1E6F"/>
    <w:rsid w:val="005F283F"/>
    <w:rsid w:val="005F38A2"/>
    <w:rsid w:val="005F5A3E"/>
    <w:rsid w:val="005F7D19"/>
    <w:rsid w:val="006001D8"/>
    <w:rsid w:val="0060092B"/>
    <w:rsid w:val="0060176B"/>
    <w:rsid w:val="00602014"/>
    <w:rsid w:val="00603389"/>
    <w:rsid w:val="00614C51"/>
    <w:rsid w:val="00615218"/>
    <w:rsid w:val="006166D9"/>
    <w:rsid w:val="00617747"/>
    <w:rsid w:val="00622824"/>
    <w:rsid w:val="00625264"/>
    <w:rsid w:val="00627060"/>
    <w:rsid w:val="006272F0"/>
    <w:rsid w:val="006324A4"/>
    <w:rsid w:val="00633096"/>
    <w:rsid w:val="0063511F"/>
    <w:rsid w:val="00640687"/>
    <w:rsid w:val="00640A70"/>
    <w:rsid w:val="00641499"/>
    <w:rsid w:val="00642477"/>
    <w:rsid w:val="006424F7"/>
    <w:rsid w:val="00642639"/>
    <w:rsid w:val="00645CBC"/>
    <w:rsid w:val="00650164"/>
    <w:rsid w:val="0065089D"/>
    <w:rsid w:val="00651ACD"/>
    <w:rsid w:val="0065365C"/>
    <w:rsid w:val="00654EA6"/>
    <w:rsid w:val="00656B5D"/>
    <w:rsid w:val="00657B1F"/>
    <w:rsid w:val="00657C8F"/>
    <w:rsid w:val="006612AF"/>
    <w:rsid w:val="00665B98"/>
    <w:rsid w:val="00665FC3"/>
    <w:rsid w:val="006703FD"/>
    <w:rsid w:val="00671797"/>
    <w:rsid w:val="00671A5F"/>
    <w:rsid w:val="006739F4"/>
    <w:rsid w:val="00673C01"/>
    <w:rsid w:val="00673F6D"/>
    <w:rsid w:val="006756D0"/>
    <w:rsid w:val="00675999"/>
    <w:rsid w:val="00675A7D"/>
    <w:rsid w:val="00675EDD"/>
    <w:rsid w:val="006773E0"/>
    <w:rsid w:val="00680CBA"/>
    <w:rsid w:val="006815A9"/>
    <w:rsid w:val="00681BAD"/>
    <w:rsid w:val="006846D3"/>
    <w:rsid w:val="00684765"/>
    <w:rsid w:val="00685911"/>
    <w:rsid w:val="00691DDC"/>
    <w:rsid w:val="0069378B"/>
    <w:rsid w:val="00694A61"/>
    <w:rsid w:val="00694A75"/>
    <w:rsid w:val="00695156"/>
    <w:rsid w:val="006965CE"/>
    <w:rsid w:val="00696799"/>
    <w:rsid w:val="006A0B2F"/>
    <w:rsid w:val="006A1196"/>
    <w:rsid w:val="006A40DA"/>
    <w:rsid w:val="006A5E2B"/>
    <w:rsid w:val="006B276D"/>
    <w:rsid w:val="006B2AC2"/>
    <w:rsid w:val="006B3737"/>
    <w:rsid w:val="006B77C6"/>
    <w:rsid w:val="006C0F65"/>
    <w:rsid w:val="006C2602"/>
    <w:rsid w:val="006C59A6"/>
    <w:rsid w:val="006C64B9"/>
    <w:rsid w:val="006D0046"/>
    <w:rsid w:val="006D3AB4"/>
    <w:rsid w:val="006D40A7"/>
    <w:rsid w:val="006D65E8"/>
    <w:rsid w:val="006E2685"/>
    <w:rsid w:val="006F008E"/>
    <w:rsid w:val="006F0262"/>
    <w:rsid w:val="006F35BE"/>
    <w:rsid w:val="006F4E68"/>
    <w:rsid w:val="006F7340"/>
    <w:rsid w:val="006F7A33"/>
    <w:rsid w:val="0070319D"/>
    <w:rsid w:val="0070404C"/>
    <w:rsid w:val="007048DD"/>
    <w:rsid w:val="007101E9"/>
    <w:rsid w:val="00712838"/>
    <w:rsid w:val="00713749"/>
    <w:rsid w:val="00715F0D"/>
    <w:rsid w:val="00717279"/>
    <w:rsid w:val="0071768D"/>
    <w:rsid w:val="00721002"/>
    <w:rsid w:val="00726782"/>
    <w:rsid w:val="00726A05"/>
    <w:rsid w:val="00730554"/>
    <w:rsid w:val="007316C1"/>
    <w:rsid w:val="0073271C"/>
    <w:rsid w:val="00736AFD"/>
    <w:rsid w:val="0073704B"/>
    <w:rsid w:val="007415B2"/>
    <w:rsid w:val="00742113"/>
    <w:rsid w:val="00742F4A"/>
    <w:rsid w:val="007439E0"/>
    <w:rsid w:val="0075199A"/>
    <w:rsid w:val="00752A63"/>
    <w:rsid w:val="0075566E"/>
    <w:rsid w:val="00757EC0"/>
    <w:rsid w:val="00760CCD"/>
    <w:rsid w:val="00764E7B"/>
    <w:rsid w:val="00765AA5"/>
    <w:rsid w:val="0076797B"/>
    <w:rsid w:val="00770591"/>
    <w:rsid w:val="00772775"/>
    <w:rsid w:val="0077717D"/>
    <w:rsid w:val="0077767A"/>
    <w:rsid w:val="00777793"/>
    <w:rsid w:val="00783353"/>
    <w:rsid w:val="00784139"/>
    <w:rsid w:val="0078664F"/>
    <w:rsid w:val="00786B5A"/>
    <w:rsid w:val="00791C3A"/>
    <w:rsid w:val="007921F0"/>
    <w:rsid w:val="00793216"/>
    <w:rsid w:val="00794B5B"/>
    <w:rsid w:val="00795AD8"/>
    <w:rsid w:val="007962C2"/>
    <w:rsid w:val="007962C4"/>
    <w:rsid w:val="0079695C"/>
    <w:rsid w:val="00796C28"/>
    <w:rsid w:val="00796F21"/>
    <w:rsid w:val="007A0B47"/>
    <w:rsid w:val="007A2189"/>
    <w:rsid w:val="007A2721"/>
    <w:rsid w:val="007A445A"/>
    <w:rsid w:val="007B0096"/>
    <w:rsid w:val="007B09A6"/>
    <w:rsid w:val="007B1501"/>
    <w:rsid w:val="007B54D8"/>
    <w:rsid w:val="007C5224"/>
    <w:rsid w:val="007C618B"/>
    <w:rsid w:val="007C660A"/>
    <w:rsid w:val="007C7843"/>
    <w:rsid w:val="007D13A7"/>
    <w:rsid w:val="007D2245"/>
    <w:rsid w:val="007D475D"/>
    <w:rsid w:val="007D51A9"/>
    <w:rsid w:val="007E29E6"/>
    <w:rsid w:val="007E2C17"/>
    <w:rsid w:val="007E5020"/>
    <w:rsid w:val="007E7D41"/>
    <w:rsid w:val="007F064B"/>
    <w:rsid w:val="007F1EF6"/>
    <w:rsid w:val="007F25AB"/>
    <w:rsid w:val="00800F9E"/>
    <w:rsid w:val="00801119"/>
    <w:rsid w:val="0080228D"/>
    <w:rsid w:val="00802900"/>
    <w:rsid w:val="0080419D"/>
    <w:rsid w:val="008046FB"/>
    <w:rsid w:val="00807BA7"/>
    <w:rsid w:val="00811916"/>
    <w:rsid w:val="008127F6"/>
    <w:rsid w:val="00814244"/>
    <w:rsid w:val="00814322"/>
    <w:rsid w:val="008167C1"/>
    <w:rsid w:val="00817ACB"/>
    <w:rsid w:val="00821619"/>
    <w:rsid w:val="008219FA"/>
    <w:rsid w:val="008227D5"/>
    <w:rsid w:val="00827B18"/>
    <w:rsid w:val="00830ED8"/>
    <w:rsid w:val="008326DE"/>
    <w:rsid w:val="0083337E"/>
    <w:rsid w:val="00835180"/>
    <w:rsid w:val="008407A9"/>
    <w:rsid w:val="0084223B"/>
    <w:rsid w:val="00845270"/>
    <w:rsid w:val="00846586"/>
    <w:rsid w:val="00846ACC"/>
    <w:rsid w:val="0084709B"/>
    <w:rsid w:val="008540AC"/>
    <w:rsid w:val="0086171C"/>
    <w:rsid w:val="00861DA1"/>
    <w:rsid w:val="00864121"/>
    <w:rsid w:val="00864EAC"/>
    <w:rsid w:val="008670F1"/>
    <w:rsid w:val="00870974"/>
    <w:rsid w:val="008718D6"/>
    <w:rsid w:val="008738E8"/>
    <w:rsid w:val="0087540B"/>
    <w:rsid w:val="008766E5"/>
    <w:rsid w:val="00880BBA"/>
    <w:rsid w:val="00883F26"/>
    <w:rsid w:val="0088520B"/>
    <w:rsid w:val="0088594F"/>
    <w:rsid w:val="00887163"/>
    <w:rsid w:val="00891D97"/>
    <w:rsid w:val="00892E82"/>
    <w:rsid w:val="00894E80"/>
    <w:rsid w:val="00895364"/>
    <w:rsid w:val="008957CE"/>
    <w:rsid w:val="008A0845"/>
    <w:rsid w:val="008A0EE6"/>
    <w:rsid w:val="008A32E8"/>
    <w:rsid w:val="008A53B2"/>
    <w:rsid w:val="008A5418"/>
    <w:rsid w:val="008A6EAC"/>
    <w:rsid w:val="008B0183"/>
    <w:rsid w:val="008B3117"/>
    <w:rsid w:val="008B35B1"/>
    <w:rsid w:val="008B56C4"/>
    <w:rsid w:val="008B6475"/>
    <w:rsid w:val="008B6D66"/>
    <w:rsid w:val="008B7D04"/>
    <w:rsid w:val="008C2208"/>
    <w:rsid w:val="008C3BC1"/>
    <w:rsid w:val="008C40D1"/>
    <w:rsid w:val="008D0E19"/>
    <w:rsid w:val="008D33D9"/>
    <w:rsid w:val="008D38B9"/>
    <w:rsid w:val="008D5487"/>
    <w:rsid w:val="008D61E9"/>
    <w:rsid w:val="008E03E5"/>
    <w:rsid w:val="008E240A"/>
    <w:rsid w:val="008E3814"/>
    <w:rsid w:val="008E539A"/>
    <w:rsid w:val="008E656E"/>
    <w:rsid w:val="008E69CC"/>
    <w:rsid w:val="008F1AE9"/>
    <w:rsid w:val="008F1B46"/>
    <w:rsid w:val="009010BA"/>
    <w:rsid w:val="00902443"/>
    <w:rsid w:val="009046F7"/>
    <w:rsid w:val="00904954"/>
    <w:rsid w:val="009054E5"/>
    <w:rsid w:val="0090593E"/>
    <w:rsid w:val="00906CF3"/>
    <w:rsid w:val="00906E76"/>
    <w:rsid w:val="009072AE"/>
    <w:rsid w:val="00910C14"/>
    <w:rsid w:val="00910E45"/>
    <w:rsid w:val="00915256"/>
    <w:rsid w:val="009264E5"/>
    <w:rsid w:val="00927A72"/>
    <w:rsid w:val="009373EE"/>
    <w:rsid w:val="00940EA1"/>
    <w:rsid w:val="00941104"/>
    <w:rsid w:val="00941B2A"/>
    <w:rsid w:val="00942B86"/>
    <w:rsid w:val="00943582"/>
    <w:rsid w:val="009503E3"/>
    <w:rsid w:val="00950753"/>
    <w:rsid w:val="0095157E"/>
    <w:rsid w:val="00952CD5"/>
    <w:rsid w:val="009566BB"/>
    <w:rsid w:val="009632F4"/>
    <w:rsid w:val="00963841"/>
    <w:rsid w:val="00965141"/>
    <w:rsid w:val="00965A0A"/>
    <w:rsid w:val="00967BF9"/>
    <w:rsid w:val="00970388"/>
    <w:rsid w:val="00970655"/>
    <w:rsid w:val="00971B86"/>
    <w:rsid w:val="00973DA5"/>
    <w:rsid w:val="00974796"/>
    <w:rsid w:val="00974F8C"/>
    <w:rsid w:val="00975345"/>
    <w:rsid w:val="00976DAB"/>
    <w:rsid w:val="009813AE"/>
    <w:rsid w:val="00981EA0"/>
    <w:rsid w:val="009824AA"/>
    <w:rsid w:val="00982F95"/>
    <w:rsid w:val="00983EEF"/>
    <w:rsid w:val="00984DE9"/>
    <w:rsid w:val="00985A42"/>
    <w:rsid w:val="00990CC3"/>
    <w:rsid w:val="009934ED"/>
    <w:rsid w:val="00995375"/>
    <w:rsid w:val="009961A2"/>
    <w:rsid w:val="0099714B"/>
    <w:rsid w:val="00997A61"/>
    <w:rsid w:val="009A0242"/>
    <w:rsid w:val="009A0C84"/>
    <w:rsid w:val="009A1367"/>
    <w:rsid w:val="009A4C5B"/>
    <w:rsid w:val="009A50DD"/>
    <w:rsid w:val="009A55D3"/>
    <w:rsid w:val="009A62AF"/>
    <w:rsid w:val="009A6354"/>
    <w:rsid w:val="009A679F"/>
    <w:rsid w:val="009B1566"/>
    <w:rsid w:val="009B4405"/>
    <w:rsid w:val="009B6377"/>
    <w:rsid w:val="009C41CA"/>
    <w:rsid w:val="009C61E5"/>
    <w:rsid w:val="009D2ABB"/>
    <w:rsid w:val="009D308B"/>
    <w:rsid w:val="009D3528"/>
    <w:rsid w:val="009D4469"/>
    <w:rsid w:val="009D51AE"/>
    <w:rsid w:val="009E21A2"/>
    <w:rsid w:val="009E4218"/>
    <w:rsid w:val="009E55BF"/>
    <w:rsid w:val="009E7498"/>
    <w:rsid w:val="009F223E"/>
    <w:rsid w:val="009F2F6F"/>
    <w:rsid w:val="009F335D"/>
    <w:rsid w:val="00A00982"/>
    <w:rsid w:val="00A0151D"/>
    <w:rsid w:val="00A025CF"/>
    <w:rsid w:val="00A04575"/>
    <w:rsid w:val="00A04604"/>
    <w:rsid w:val="00A051ED"/>
    <w:rsid w:val="00A06B23"/>
    <w:rsid w:val="00A074D5"/>
    <w:rsid w:val="00A07D1A"/>
    <w:rsid w:val="00A101CF"/>
    <w:rsid w:val="00A12F21"/>
    <w:rsid w:val="00A15178"/>
    <w:rsid w:val="00A21708"/>
    <w:rsid w:val="00A238C2"/>
    <w:rsid w:val="00A302E4"/>
    <w:rsid w:val="00A317E7"/>
    <w:rsid w:val="00A32CCE"/>
    <w:rsid w:val="00A32D34"/>
    <w:rsid w:val="00A34758"/>
    <w:rsid w:val="00A367D5"/>
    <w:rsid w:val="00A43256"/>
    <w:rsid w:val="00A43465"/>
    <w:rsid w:val="00A44401"/>
    <w:rsid w:val="00A44CF9"/>
    <w:rsid w:val="00A475EC"/>
    <w:rsid w:val="00A47FD4"/>
    <w:rsid w:val="00A514C7"/>
    <w:rsid w:val="00A5342C"/>
    <w:rsid w:val="00A55F62"/>
    <w:rsid w:val="00A56E5D"/>
    <w:rsid w:val="00A655C4"/>
    <w:rsid w:val="00A67156"/>
    <w:rsid w:val="00A703C4"/>
    <w:rsid w:val="00A71162"/>
    <w:rsid w:val="00A73150"/>
    <w:rsid w:val="00A73C26"/>
    <w:rsid w:val="00A73F0D"/>
    <w:rsid w:val="00A758F6"/>
    <w:rsid w:val="00A810FB"/>
    <w:rsid w:val="00A81CFD"/>
    <w:rsid w:val="00A84A3E"/>
    <w:rsid w:val="00A85473"/>
    <w:rsid w:val="00A91032"/>
    <w:rsid w:val="00A94842"/>
    <w:rsid w:val="00A96CF4"/>
    <w:rsid w:val="00A97820"/>
    <w:rsid w:val="00A97FA4"/>
    <w:rsid w:val="00AA0254"/>
    <w:rsid w:val="00AA11AE"/>
    <w:rsid w:val="00AA1CE4"/>
    <w:rsid w:val="00AA2349"/>
    <w:rsid w:val="00AA27BF"/>
    <w:rsid w:val="00AA373D"/>
    <w:rsid w:val="00AA55ED"/>
    <w:rsid w:val="00AA56C8"/>
    <w:rsid w:val="00AA67D6"/>
    <w:rsid w:val="00AB0AA5"/>
    <w:rsid w:val="00AB25F2"/>
    <w:rsid w:val="00AB2F96"/>
    <w:rsid w:val="00AB72EA"/>
    <w:rsid w:val="00AC16A0"/>
    <w:rsid w:val="00AC1D65"/>
    <w:rsid w:val="00AC6C94"/>
    <w:rsid w:val="00AC6D71"/>
    <w:rsid w:val="00AD024B"/>
    <w:rsid w:val="00AD2591"/>
    <w:rsid w:val="00AD3D9D"/>
    <w:rsid w:val="00AD6BBB"/>
    <w:rsid w:val="00AE4FCD"/>
    <w:rsid w:val="00AE62E4"/>
    <w:rsid w:val="00AF3FBB"/>
    <w:rsid w:val="00AF425C"/>
    <w:rsid w:val="00AF4F67"/>
    <w:rsid w:val="00AF7479"/>
    <w:rsid w:val="00AF777B"/>
    <w:rsid w:val="00B003F1"/>
    <w:rsid w:val="00B00765"/>
    <w:rsid w:val="00B01ACD"/>
    <w:rsid w:val="00B044C6"/>
    <w:rsid w:val="00B05A0B"/>
    <w:rsid w:val="00B07136"/>
    <w:rsid w:val="00B0731D"/>
    <w:rsid w:val="00B11B58"/>
    <w:rsid w:val="00B12172"/>
    <w:rsid w:val="00B13480"/>
    <w:rsid w:val="00B13954"/>
    <w:rsid w:val="00B22BE3"/>
    <w:rsid w:val="00B231BB"/>
    <w:rsid w:val="00B23D7B"/>
    <w:rsid w:val="00B244AD"/>
    <w:rsid w:val="00B25024"/>
    <w:rsid w:val="00B25E52"/>
    <w:rsid w:val="00B335B6"/>
    <w:rsid w:val="00B34C28"/>
    <w:rsid w:val="00B35759"/>
    <w:rsid w:val="00B35E87"/>
    <w:rsid w:val="00B362D6"/>
    <w:rsid w:val="00B36519"/>
    <w:rsid w:val="00B40F57"/>
    <w:rsid w:val="00B41BE6"/>
    <w:rsid w:val="00B42A86"/>
    <w:rsid w:val="00B42B02"/>
    <w:rsid w:val="00B43CB6"/>
    <w:rsid w:val="00B4467B"/>
    <w:rsid w:val="00B46CBF"/>
    <w:rsid w:val="00B47CFA"/>
    <w:rsid w:val="00B531C3"/>
    <w:rsid w:val="00B56F0A"/>
    <w:rsid w:val="00B6175E"/>
    <w:rsid w:val="00B646B8"/>
    <w:rsid w:val="00B65D98"/>
    <w:rsid w:val="00B662C4"/>
    <w:rsid w:val="00B669A2"/>
    <w:rsid w:val="00B70FE3"/>
    <w:rsid w:val="00B71901"/>
    <w:rsid w:val="00B71FF4"/>
    <w:rsid w:val="00B72362"/>
    <w:rsid w:val="00B73731"/>
    <w:rsid w:val="00B74A5B"/>
    <w:rsid w:val="00B7731A"/>
    <w:rsid w:val="00B80652"/>
    <w:rsid w:val="00B83110"/>
    <w:rsid w:val="00B848D8"/>
    <w:rsid w:val="00B86474"/>
    <w:rsid w:val="00B90DC2"/>
    <w:rsid w:val="00B90E89"/>
    <w:rsid w:val="00B966D2"/>
    <w:rsid w:val="00B9757F"/>
    <w:rsid w:val="00BA7443"/>
    <w:rsid w:val="00BA7F9E"/>
    <w:rsid w:val="00BB28CE"/>
    <w:rsid w:val="00BC4BFD"/>
    <w:rsid w:val="00BC6479"/>
    <w:rsid w:val="00BD02B5"/>
    <w:rsid w:val="00BD06E9"/>
    <w:rsid w:val="00BD0A85"/>
    <w:rsid w:val="00BD20AE"/>
    <w:rsid w:val="00BD27A1"/>
    <w:rsid w:val="00BD3ACE"/>
    <w:rsid w:val="00BD52DA"/>
    <w:rsid w:val="00BD56B9"/>
    <w:rsid w:val="00BE18A6"/>
    <w:rsid w:val="00BE53C2"/>
    <w:rsid w:val="00BF242C"/>
    <w:rsid w:val="00BF2A16"/>
    <w:rsid w:val="00BF3525"/>
    <w:rsid w:val="00BF6570"/>
    <w:rsid w:val="00BF67C4"/>
    <w:rsid w:val="00C01996"/>
    <w:rsid w:val="00C03065"/>
    <w:rsid w:val="00C0324C"/>
    <w:rsid w:val="00C03F07"/>
    <w:rsid w:val="00C04E04"/>
    <w:rsid w:val="00C12F92"/>
    <w:rsid w:val="00C15FD4"/>
    <w:rsid w:val="00C16EDD"/>
    <w:rsid w:val="00C16F59"/>
    <w:rsid w:val="00C17474"/>
    <w:rsid w:val="00C177C7"/>
    <w:rsid w:val="00C205DE"/>
    <w:rsid w:val="00C209E4"/>
    <w:rsid w:val="00C20A67"/>
    <w:rsid w:val="00C20DD8"/>
    <w:rsid w:val="00C2160E"/>
    <w:rsid w:val="00C218AD"/>
    <w:rsid w:val="00C23A52"/>
    <w:rsid w:val="00C305E8"/>
    <w:rsid w:val="00C30DBB"/>
    <w:rsid w:val="00C310AA"/>
    <w:rsid w:val="00C36837"/>
    <w:rsid w:val="00C37462"/>
    <w:rsid w:val="00C420DF"/>
    <w:rsid w:val="00C42685"/>
    <w:rsid w:val="00C434F5"/>
    <w:rsid w:val="00C435FA"/>
    <w:rsid w:val="00C43BF0"/>
    <w:rsid w:val="00C44512"/>
    <w:rsid w:val="00C4457E"/>
    <w:rsid w:val="00C45380"/>
    <w:rsid w:val="00C461D7"/>
    <w:rsid w:val="00C46BC8"/>
    <w:rsid w:val="00C50432"/>
    <w:rsid w:val="00C50E68"/>
    <w:rsid w:val="00C517A5"/>
    <w:rsid w:val="00C5409F"/>
    <w:rsid w:val="00C57315"/>
    <w:rsid w:val="00C616A6"/>
    <w:rsid w:val="00C61EAD"/>
    <w:rsid w:val="00C62F19"/>
    <w:rsid w:val="00C64942"/>
    <w:rsid w:val="00C6675A"/>
    <w:rsid w:val="00C66EE9"/>
    <w:rsid w:val="00C7015B"/>
    <w:rsid w:val="00C71087"/>
    <w:rsid w:val="00C71E5A"/>
    <w:rsid w:val="00C73931"/>
    <w:rsid w:val="00C7407E"/>
    <w:rsid w:val="00C750C3"/>
    <w:rsid w:val="00C76848"/>
    <w:rsid w:val="00C775B8"/>
    <w:rsid w:val="00C81F90"/>
    <w:rsid w:val="00C839D3"/>
    <w:rsid w:val="00C85667"/>
    <w:rsid w:val="00C8610D"/>
    <w:rsid w:val="00C90E76"/>
    <w:rsid w:val="00C9100D"/>
    <w:rsid w:val="00C9122C"/>
    <w:rsid w:val="00C91BED"/>
    <w:rsid w:val="00C97BCA"/>
    <w:rsid w:val="00CA06E7"/>
    <w:rsid w:val="00CA2313"/>
    <w:rsid w:val="00CA2C6F"/>
    <w:rsid w:val="00CA397D"/>
    <w:rsid w:val="00CA4437"/>
    <w:rsid w:val="00CB05AE"/>
    <w:rsid w:val="00CB38A6"/>
    <w:rsid w:val="00CB3931"/>
    <w:rsid w:val="00CC6C56"/>
    <w:rsid w:val="00CC6D7E"/>
    <w:rsid w:val="00CD1E8F"/>
    <w:rsid w:val="00CD239D"/>
    <w:rsid w:val="00CD2D55"/>
    <w:rsid w:val="00CD47AA"/>
    <w:rsid w:val="00CD713A"/>
    <w:rsid w:val="00CD713F"/>
    <w:rsid w:val="00CE47D1"/>
    <w:rsid w:val="00CE646B"/>
    <w:rsid w:val="00CF074C"/>
    <w:rsid w:val="00CF2B78"/>
    <w:rsid w:val="00CF65C8"/>
    <w:rsid w:val="00D000D5"/>
    <w:rsid w:val="00D022BC"/>
    <w:rsid w:val="00D0479E"/>
    <w:rsid w:val="00D06E36"/>
    <w:rsid w:val="00D10CC0"/>
    <w:rsid w:val="00D10E9E"/>
    <w:rsid w:val="00D126C3"/>
    <w:rsid w:val="00D1409F"/>
    <w:rsid w:val="00D21969"/>
    <w:rsid w:val="00D25E7B"/>
    <w:rsid w:val="00D26A0F"/>
    <w:rsid w:val="00D26BD3"/>
    <w:rsid w:val="00D27151"/>
    <w:rsid w:val="00D307F4"/>
    <w:rsid w:val="00D31249"/>
    <w:rsid w:val="00D32CE6"/>
    <w:rsid w:val="00D40B94"/>
    <w:rsid w:val="00D418D0"/>
    <w:rsid w:val="00D419FD"/>
    <w:rsid w:val="00D41BE6"/>
    <w:rsid w:val="00D420D3"/>
    <w:rsid w:val="00D43305"/>
    <w:rsid w:val="00D475E7"/>
    <w:rsid w:val="00D512EC"/>
    <w:rsid w:val="00D525C4"/>
    <w:rsid w:val="00D53BB4"/>
    <w:rsid w:val="00D5547F"/>
    <w:rsid w:val="00D5762E"/>
    <w:rsid w:val="00D61173"/>
    <w:rsid w:val="00D62536"/>
    <w:rsid w:val="00D67272"/>
    <w:rsid w:val="00D67EAE"/>
    <w:rsid w:val="00D706FB"/>
    <w:rsid w:val="00D71160"/>
    <w:rsid w:val="00D74E44"/>
    <w:rsid w:val="00D76C8F"/>
    <w:rsid w:val="00D837C0"/>
    <w:rsid w:val="00D84299"/>
    <w:rsid w:val="00D86BC2"/>
    <w:rsid w:val="00D90F9B"/>
    <w:rsid w:val="00D91164"/>
    <w:rsid w:val="00D92C9D"/>
    <w:rsid w:val="00D94CDC"/>
    <w:rsid w:val="00DA5C79"/>
    <w:rsid w:val="00DB4D6E"/>
    <w:rsid w:val="00DB686B"/>
    <w:rsid w:val="00DB7DC4"/>
    <w:rsid w:val="00DC2550"/>
    <w:rsid w:val="00DC2ACD"/>
    <w:rsid w:val="00DC74C0"/>
    <w:rsid w:val="00DC7919"/>
    <w:rsid w:val="00DC7CF1"/>
    <w:rsid w:val="00DD2B6C"/>
    <w:rsid w:val="00DD37B3"/>
    <w:rsid w:val="00DD7211"/>
    <w:rsid w:val="00DE71F5"/>
    <w:rsid w:val="00DF1141"/>
    <w:rsid w:val="00DF1EDF"/>
    <w:rsid w:val="00DF367C"/>
    <w:rsid w:val="00DF49D9"/>
    <w:rsid w:val="00DF7EF1"/>
    <w:rsid w:val="00E04777"/>
    <w:rsid w:val="00E04A21"/>
    <w:rsid w:val="00E04D2C"/>
    <w:rsid w:val="00E10026"/>
    <w:rsid w:val="00E2034C"/>
    <w:rsid w:val="00E2207A"/>
    <w:rsid w:val="00E231FF"/>
    <w:rsid w:val="00E24ABE"/>
    <w:rsid w:val="00E259A0"/>
    <w:rsid w:val="00E265B6"/>
    <w:rsid w:val="00E272E2"/>
    <w:rsid w:val="00E27BB8"/>
    <w:rsid w:val="00E27F35"/>
    <w:rsid w:val="00E30F18"/>
    <w:rsid w:val="00E35AF6"/>
    <w:rsid w:val="00E35BB0"/>
    <w:rsid w:val="00E35BC0"/>
    <w:rsid w:val="00E36579"/>
    <w:rsid w:val="00E44DB2"/>
    <w:rsid w:val="00E4617B"/>
    <w:rsid w:val="00E46AED"/>
    <w:rsid w:val="00E47859"/>
    <w:rsid w:val="00E60708"/>
    <w:rsid w:val="00E618AC"/>
    <w:rsid w:val="00E628D0"/>
    <w:rsid w:val="00E63A38"/>
    <w:rsid w:val="00E65120"/>
    <w:rsid w:val="00E71736"/>
    <w:rsid w:val="00E72FBC"/>
    <w:rsid w:val="00E737C9"/>
    <w:rsid w:val="00E73ED6"/>
    <w:rsid w:val="00E7485C"/>
    <w:rsid w:val="00E77265"/>
    <w:rsid w:val="00E825A2"/>
    <w:rsid w:val="00E84060"/>
    <w:rsid w:val="00E86582"/>
    <w:rsid w:val="00E87B87"/>
    <w:rsid w:val="00E90121"/>
    <w:rsid w:val="00E9309E"/>
    <w:rsid w:val="00E935FE"/>
    <w:rsid w:val="00E938A2"/>
    <w:rsid w:val="00E941FC"/>
    <w:rsid w:val="00E947DF"/>
    <w:rsid w:val="00E951AF"/>
    <w:rsid w:val="00E95AD2"/>
    <w:rsid w:val="00E979EB"/>
    <w:rsid w:val="00EA43B5"/>
    <w:rsid w:val="00EA480B"/>
    <w:rsid w:val="00EA52E6"/>
    <w:rsid w:val="00EA5C6C"/>
    <w:rsid w:val="00EB203A"/>
    <w:rsid w:val="00EB4309"/>
    <w:rsid w:val="00EB470F"/>
    <w:rsid w:val="00EB5E14"/>
    <w:rsid w:val="00EB6972"/>
    <w:rsid w:val="00EB723F"/>
    <w:rsid w:val="00EC282C"/>
    <w:rsid w:val="00EC32F4"/>
    <w:rsid w:val="00EC5676"/>
    <w:rsid w:val="00EC66C2"/>
    <w:rsid w:val="00EC6811"/>
    <w:rsid w:val="00EC7E06"/>
    <w:rsid w:val="00ED6314"/>
    <w:rsid w:val="00ED7C2A"/>
    <w:rsid w:val="00EE4D21"/>
    <w:rsid w:val="00EE75B8"/>
    <w:rsid w:val="00EE7EC6"/>
    <w:rsid w:val="00EF1638"/>
    <w:rsid w:val="00EF2255"/>
    <w:rsid w:val="00EF40D3"/>
    <w:rsid w:val="00EF4A0D"/>
    <w:rsid w:val="00EF6D8F"/>
    <w:rsid w:val="00EF6FBC"/>
    <w:rsid w:val="00EF7998"/>
    <w:rsid w:val="00F01BEE"/>
    <w:rsid w:val="00F03AB0"/>
    <w:rsid w:val="00F04AC6"/>
    <w:rsid w:val="00F04D1D"/>
    <w:rsid w:val="00F10BC1"/>
    <w:rsid w:val="00F113EC"/>
    <w:rsid w:val="00F12C72"/>
    <w:rsid w:val="00F14DEC"/>
    <w:rsid w:val="00F15DF2"/>
    <w:rsid w:val="00F232C8"/>
    <w:rsid w:val="00F23F73"/>
    <w:rsid w:val="00F24B1D"/>
    <w:rsid w:val="00F27D2C"/>
    <w:rsid w:val="00F30262"/>
    <w:rsid w:val="00F30FC6"/>
    <w:rsid w:val="00F35CDD"/>
    <w:rsid w:val="00F412FB"/>
    <w:rsid w:val="00F45AE6"/>
    <w:rsid w:val="00F47527"/>
    <w:rsid w:val="00F50189"/>
    <w:rsid w:val="00F51C50"/>
    <w:rsid w:val="00F52736"/>
    <w:rsid w:val="00F549BC"/>
    <w:rsid w:val="00F56371"/>
    <w:rsid w:val="00F56F2B"/>
    <w:rsid w:val="00F607F1"/>
    <w:rsid w:val="00F60C32"/>
    <w:rsid w:val="00F617CC"/>
    <w:rsid w:val="00F61A76"/>
    <w:rsid w:val="00F61DB0"/>
    <w:rsid w:val="00F62486"/>
    <w:rsid w:val="00F63DED"/>
    <w:rsid w:val="00F63EFD"/>
    <w:rsid w:val="00F64A01"/>
    <w:rsid w:val="00F65967"/>
    <w:rsid w:val="00F71A57"/>
    <w:rsid w:val="00F726AD"/>
    <w:rsid w:val="00F72A91"/>
    <w:rsid w:val="00F745B9"/>
    <w:rsid w:val="00F7488A"/>
    <w:rsid w:val="00F74DFA"/>
    <w:rsid w:val="00F76B5B"/>
    <w:rsid w:val="00F815B0"/>
    <w:rsid w:val="00F83C78"/>
    <w:rsid w:val="00F83DDD"/>
    <w:rsid w:val="00F86305"/>
    <w:rsid w:val="00F90375"/>
    <w:rsid w:val="00F91F41"/>
    <w:rsid w:val="00F968E8"/>
    <w:rsid w:val="00F97691"/>
    <w:rsid w:val="00F97CA3"/>
    <w:rsid w:val="00FA1F82"/>
    <w:rsid w:val="00FA38C9"/>
    <w:rsid w:val="00FA7959"/>
    <w:rsid w:val="00FB03F0"/>
    <w:rsid w:val="00FB4932"/>
    <w:rsid w:val="00FC14B9"/>
    <w:rsid w:val="00FC5313"/>
    <w:rsid w:val="00FC5E35"/>
    <w:rsid w:val="00FC637D"/>
    <w:rsid w:val="00FD193D"/>
    <w:rsid w:val="00FD21B8"/>
    <w:rsid w:val="00FD26B9"/>
    <w:rsid w:val="00FD3420"/>
    <w:rsid w:val="00FE18D2"/>
    <w:rsid w:val="00FE4F52"/>
    <w:rsid w:val="00FE6D48"/>
    <w:rsid w:val="00FE703C"/>
    <w:rsid w:val="00FE7E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34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2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7C2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7C2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D7C2A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D7C2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11">
    <w:name w:val="toc 1"/>
    <w:aliases w:val="фр"/>
    <w:basedOn w:val="a"/>
    <w:next w:val="a"/>
    <w:autoRedefine/>
    <w:uiPriority w:val="39"/>
    <w:qFormat/>
    <w:rsid w:val="00ED7C2A"/>
    <w:pPr>
      <w:keepNext/>
      <w:tabs>
        <w:tab w:val="left" w:pos="480"/>
        <w:tab w:val="right" w:leader="dot" w:pos="9639"/>
      </w:tabs>
      <w:spacing w:before="360"/>
      <w:jc w:val="both"/>
      <w:outlineLvl w:val="1"/>
    </w:pPr>
    <w:rPr>
      <w:rFonts w:ascii="Arial" w:hAnsi="Arial" w:cs="Arial"/>
      <w:b/>
      <w:bCs/>
      <w:caps/>
      <w:lang w:val="en-US" w:eastAsia="en-US" w:bidi="en-US"/>
    </w:rPr>
  </w:style>
  <w:style w:type="character" w:styleId="a3">
    <w:name w:val="Hyperlink"/>
    <w:uiPriority w:val="99"/>
    <w:rsid w:val="00ED7C2A"/>
    <w:rPr>
      <w:strike w:val="0"/>
      <w:dstrike w:val="0"/>
      <w:color w:val="0000FF"/>
      <w:u w:val="none"/>
      <w:effect w:val="none"/>
    </w:rPr>
  </w:style>
  <w:style w:type="paragraph" w:styleId="21">
    <w:name w:val="toc 2"/>
    <w:basedOn w:val="a"/>
    <w:next w:val="a"/>
    <w:autoRedefine/>
    <w:uiPriority w:val="39"/>
    <w:rsid w:val="00ED7C2A"/>
    <w:pPr>
      <w:tabs>
        <w:tab w:val="right" w:leader="dot" w:pos="9629"/>
      </w:tabs>
      <w:ind w:left="709" w:hanging="425"/>
    </w:pPr>
    <w:rPr>
      <w:sz w:val="20"/>
      <w:szCs w:val="20"/>
    </w:rPr>
  </w:style>
  <w:style w:type="paragraph" w:styleId="a4">
    <w:name w:val="Normal (Web)"/>
    <w:basedOn w:val="a"/>
    <w:uiPriority w:val="99"/>
    <w:rsid w:val="00ED7C2A"/>
    <w:pPr>
      <w:widowControl w:val="0"/>
      <w:spacing w:before="100" w:after="119"/>
    </w:pPr>
    <w:rPr>
      <w:rFonts w:eastAsia="Arial Unicode MS"/>
    </w:rPr>
  </w:style>
  <w:style w:type="paragraph" w:styleId="a5">
    <w:name w:val="No Spacing"/>
    <w:qFormat/>
    <w:rsid w:val="00ED7C2A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  <w:style w:type="paragraph" w:customStyle="1" w:styleId="12">
    <w:name w:val="Основной текст1"/>
    <w:basedOn w:val="a"/>
    <w:rsid w:val="00ED7C2A"/>
    <w:pPr>
      <w:shd w:val="clear" w:color="auto" w:fill="FFFFFF"/>
      <w:suppressAutoHyphens/>
      <w:spacing w:before="3540" w:line="960" w:lineRule="exact"/>
    </w:pPr>
    <w:rPr>
      <w:color w:val="000000"/>
      <w:sz w:val="25"/>
      <w:szCs w:val="25"/>
      <w:lang w:eastAsia="ar-SA"/>
    </w:rPr>
  </w:style>
  <w:style w:type="paragraph" w:styleId="a6">
    <w:name w:val="Body Text Indent"/>
    <w:basedOn w:val="a"/>
    <w:link w:val="a7"/>
    <w:rsid w:val="00ED7C2A"/>
    <w:pPr>
      <w:widowControl w:val="0"/>
      <w:suppressAutoHyphens/>
      <w:ind w:left="-40"/>
    </w:pPr>
    <w:rPr>
      <w:rFonts w:ascii="SchoolBook" w:eastAsia="Arial Unicode MS" w:hAnsi="SchoolBook"/>
      <w:color w:val="000000"/>
    </w:rPr>
  </w:style>
  <w:style w:type="character" w:customStyle="1" w:styleId="a7">
    <w:name w:val="Основной текст с отступом Знак"/>
    <w:basedOn w:val="a0"/>
    <w:link w:val="a6"/>
    <w:rsid w:val="00ED7C2A"/>
    <w:rPr>
      <w:rFonts w:ascii="SchoolBook" w:eastAsia="Arial Unicode MS" w:hAnsi="SchoolBook" w:cs="Times New Roman"/>
      <w:color w:val="000000"/>
      <w:sz w:val="24"/>
      <w:szCs w:val="24"/>
      <w:lang w:eastAsia="ru-RU"/>
    </w:rPr>
  </w:style>
  <w:style w:type="paragraph" w:styleId="a8">
    <w:name w:val="Body Text"/>
    <w:basedOn w:val="a"/>
    <w:link w:val="a9"/>
    <w:uiPriority w:val="99"/>
    <w:semiHidden/>
    <w:unhideWhenUsed/>
    <w:rsid w:val="00ED7C2A"/>
    <w:pPr>
      <w:spacing w:after="120"/>
    </w:pPr>
    <w:rPr>
      <w:sz w:val="20"/>
      <w:szCs w:val="20"/>
    </w:rPr>
  </w:style>
  <w:style w:type="character" w:customStyle="1" w:styleId="a9">
    <w:name w:val="Основной текст Знак"/>
    <w:basedOn w:val="a0"/>
    <w:link w:val="a8"/>
    <w:uiPriority w:val="99"/>
    <w:semiHidden/>
    <w:rsid w:val="00ED7C2A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a">
    <w:name w:val="Table Grid"/>
    <w:basedOn w:val="a1"/>
    <w:uiPriority w:val="59"/>
    <w:rsid w:val="00ED7C2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b">
    <w:name w:val="Новый абзац"/>
    <w:basedOn w:val="a"/>
    <w:link w:val="22"/>
    <w:rsid w:val="00ED7C2A"/>
    <w:pPr>
      <w:spacing w:after="120"/>
      <w:ind w:firstLine="567"/>
      <w:jc w:val="both"/>
    </w:pPr>
    <w:rPr>
      <w:rFonts w:ascii="Arial" w:hAnsi="Arial"/>
      <w:szCs w:val="20"/>
    </w:rPr>
  </w:style>
  <w:style w:type="character" w:customStyle="1" w:styleId="22">
    <w:name w:val="Новый абзац Знак2"/>
    <w:link w:val="ab"/>
    <w:rsid w:val="00ED7C2A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ConsPlusNormal">
    <w:name w:val="ConsPlusNormal"/>
    <w:rsid w:val="00ED7C2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D7C2A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D7C2A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3454D9"/>
  </w:style>
  <w:style w:type="character" w:customStyle="1" w:styleId="spelle">
    <w:name w:val="spelle"/>
    <w:basedOn w:val="a0"/>
    <w:rsid w:val="003454D9"/>
  </w:style>
  <w:style w:type="paragraph" w:customStyle="1" w:styleId="ae">
    <w:name w:val="Нормальный (таблица)"/>
    <w:basedOn w:val="a"/>
    <w:next w:val="a"/>
    <w:rsid w:val="00DF7EF1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paragraph" w:customStyle="1" w:styleId="af">
    <w:name w:val="Прижатый влево"/>
    <w:basedOn w:val="a"/>
    <w:next w:val="a"/>
    <w:uiPriority w:val="99"/>
    <w:rsid w:val="00DF7EF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-1">
    <w:name w:val="Содержание - 1"/>
    <w:basedOn w:val="a"/>
    <w:qFormat/>
    <w:rsid w:val="00DF7EF1"/>
    <w:pPr>
      <w:numPr>
        <w:numId w:val="4"/>
      </w:numPr>
      <w:spacing w:before="60" w:after="60" w:line="276" w:lineRule="auto"/>
      <w:outlineLvl w:val="1"/>
    </w:pPr>
    <w:rPr>
      <w:rFonts w:ascii="Cambria" w:hAnsi="Cambria"/>
      <w:b/>
      <w:caps/>
      <w:sz w:val="28"/>
      <w:szCs w:val="28"/>
      <w:lang w:val="en-US" w:eastAsia="en-US" w:bidi="en-US"/>
    </w:rPr>
  </w:style>
  <w:style w:type="paragraph" w:customStyle="1" w:styleId="-2">
    <w:name w:val="Содержание - 2"/>
    <w:basedOn w:val="a"/>
    <w:qFormat/>
    <w:rsid w:val="00DF7EF1"/>
    <w:pPr>
      <w:numPr>
        <w:ilvl w:val="1"/>
        <w:numId w:val="4"/>
      </w:numPr>
      <w:spacing w:before="60" w:after="60" w:line="276" w:lineRule="auto"/>
      <w:outlineLvl w:val="1"/>
    </w:pPr>
    <w:rPr>
      <w:rFonts w:ascii="Cambria" w:hAnsi="Cambria"/>
      <w:sz w:val="28"/>
      <w:szCs w:val="28"/>
      <w:lang w:val="en-US" w:eastAsia="en-US" w:bidi="en-US"/>
    </w:rPr>
  </w:style>
  <w:style w:type="paragraph" w:customStyle="1" w:styleId="-3">
    <w:name w:val="Содержание - 3"/>
    <w:basedOn w:val="a"/>
    <w:qFormat/>
    <w:rsid w:val="00DF7EF1"/>
    <w:pPr>
      <w:numPr>
        <w:ilvl w:val="2"/>
        <w:numId w:val="4"/>
      </w:numPr>
      <w:spacing w:before="60" w:after="60" w:line="276" w:lineRule="auto"/>
      <w:outlineLvl w:val="1"/>
    </w:pPr>
    <w:rPr>
      <w:rFonts w:ascii="Cambria" w:hAnsi="Cambria"/>
      <w:sz w:val="28"/>
      <w:szCs w:val="28"/>
      <w:lang w:val="en-US" w:eastAsia="en-US" w:bidi="en-US"/>
    </w:rPr>
  </w:style>
  <w:style w:type="paragraph" w:styleId="af0">
    <w:name w:val="header"/>
    <w:basedOn w:val="a"/>
    <w:link w:val="af1"/>
    <w:uiPriority w:val="99"/>
    <w:unhideWhenUsed/>
    <w:rsid w:val="008540AC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8540A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footer"/>
    <w:aliases w:val=" Знак"/>
    <w:basedOn w:val="a"/>
    <w:link w:val="af3"/>
    <w:unhideWhenUsed/>
    <w:rsid w:val="008540AC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aliases w:val=" Знак Знак"/>
    <w:basedOn w:val="a0"/>
    <w:link w:val="af2"/>
    <w:rsid w:val="008540A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3">
    <w:name w:val="Знак Знак1 Знак"/>
    <w:basedOn w:val="a"/>
    <w:rsid w:val="00C03F07"/>
    <w:pPr>
      <w:spacing w:after="60"/>
      <w:ind w:firstLine="709"/>
      <w:jc w:val="both"/>
    </w:pPr>
    <w:rPr>
      <w:rFonts w:ascii="Arial" w:hAnsi="Arial" w:cs="Arial"/>
      <w:bCs/>
    </w:rPr>
  </w:style>
  <w:style w:type="paragraph" w:customStyle="1" w:styleId="Default">
    <w:name w:val="Default"/>
    <w:rsid w:val="002D0FA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f4">
    <w:name w:val="Знак Знак Знак Знак Знак Знак Знак Знак Знак Знак Знак Знак Знак Знак Знак Знак Знак Знак Знак Знак Знак"/>
    <w:basedOn w:val="a"/>
    <w:rsid w:val="000A3204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5">
    <w:name w:val="Strong"/>
    <w:basedOn w:val="a0"/>
    <w:uiPriority w:val="22"/>
    <w:qFormat/>
    <w:rsid w:val="00730554"/>
    <w:rPr>
      <w:b/>
      <w:bCs/>
    </w:rPr>
  </w:style>
  <w:style w:type="paragraph" w:styleId="af6">
    <w:name w:val="Document Map"/>
    <w:basedOn w:val="a"/>
    <w:link w:val="af7"/>
    <w:uiPriority w:val="99"/>
    <w:semiHidden/>
    <w:unhideWhenUsed/>
    <w:rsid w:val="00F726AD"/>
    <w:rPr>
      <w:rFonts w:ascii="Tahoma" w:hAnsi="Tahoma" w:cs="Tahoma"/>
      <w:sz w:val="16"/>
      <w:szCs w:val="16"/>
    </w:rPr>
  </w:style>
  <w:style w:type="character" w:customStyle="1" w:styleId="af7">
    <w:name w:val="Схема документа Знак"/>
    <w:basedOn w:val="a0"/>
    <w:link w:val="af6"/>
    <w:uiPriority w:val="99"/>
    <w:semiHidden/>
    <w:rsid w:val="00F726A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-">
    <w:name w:val="Титул-Заголовок"/>
    <w:basedOn w:val="a"/>
    <w:rsid w:val="00035CC2"/>
    <w:pPr>
      <w:autoSpaceDE w:val="0"/>
      <w:autoSpaceDN w:val="0"/>
      <w:adjustRightInd w:val="0"/>
      <w:spacing w:before="20" w:after="60" w:line="540" w:lineRule="atLeast"/>
      <w:jc w:val="center"/>
    </w:pPr>
    <w:rPr>
      <w:rFonts w:ascii="Arial" w:hAnsi="Arial"/>
      <w:b/>
      <w:bCs/>
      <w:sz w:val="40"/>
      <w:szCs w:val="36"/>
    </w:rPr>
  </w:style>
  <w:style w:type="paragraph" w:customStyle="1" w:styleId="af8">
    <w:name w:val="Основной текст ПЗ"/>
    <w:basedOn w:val="a"/>
    <w:qFormat/>
    <w:rsid w:val="0025251F"/>
    <w:pPr>
      <w:spacing w:line="276" w:lineRule="auto"/>
      <w:ind w:firstLine="709"/>
      <w:jc w:val="both"/>
    </w:pPr>
    <w:rPr>
      <w:sz w:val="28"/>
      <w:szCs w:val="28"/>
    </w:rPr>
  </w:style>
  <w:style w:type="paragraph" w:customStyle="1" w:styleId="formattext">
    <w:name w:val="formattext"/>
    <w:basedOn w:val="a"/>
    <w:rsid w:val="009D2ABB"/>
    <w:pPr>
      <w:spacing w:before="100" w:beforeAutospacing="1" w:after="100" w:afterAutospacing="1"/>
    </w:pPr>
  </w:style>
  <w:style w:type="paragraph" w:customStyle="1" w:styleId="ConsPlusCell">
    <w:name w:val="ConsPlusCell"/>
    <w:uiPriority w:val="99"/>
    <w:rsid w:val="001F20D1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58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73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4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03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3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6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2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1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9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95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6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8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consultantplus://offline/ref=89D48CF2849751E661E8DBD8A51A4026CC0EAC334E499764E5C8426749916CAB2E1919CB1CA66807DEAE88IDg7O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hyperlink" Target="consultantplus://offline/ref=89D48CF2849751E661E8DBD8A51A4026CC0EAC334E489267E2C8426749916CAB2E1919CB1CA66807DEAE88IDg7O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3A6575-15A3-424F-A704-0CDA2580B7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7499</TotalTime>
  <Pages>25</Pages>
  <Words>3702</Words>
  <Characters>21104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24757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988</cp:revision>
  <cp:lastPrinted>2018-05-17T06:22:00Z</cp:lastPrinted>
  <dcterms:created xsi:type="dcterms:W3CDTF">2013-07-08T15:29:00Z</dcterms:created>
  <dcterms:modified xsi:type="dcterms:W3CDTF">2018-05-17T06:23:00Z</dcterms:modified>
</cp:coreProperties>
</file>