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44" w:rsidRDefault="00FC7E8E" w:rsidP="00D17BA0">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36444" w:rsidRPr="005C43C1">
        <w:rPr>
          <w:rFonts w:ascii="Times New Roman" w:hAnsi="Times New Roman" w:cs="Times New Roman"/>
          <w:b/>
          <w:bCs/>
          <w:sz w:val="28"/>
          <w:szCs w:val="28"/>
        </w:rPr>
        <w:t>УВЕДОМЛЕНИЕ</w:t>
      </w:r>
      <w:r w:rsidR="004C1D67">
        <w:rPr>
          <w:rFonts w:ascii="Times New Roman" w:hAnsi="Times New Roman" w:cs="Times New Roman"/>
          <w:b/>
          <w:bCs/>
          <w:sz w:val="28"/>
          <w:szCs w:val="28"/>
        </w:rPr>
        <w:t xml:space="preserve"> №1</w:t>
      </w:r>
      <w:r w:rsidR="00836444">
        <w:rPr>
          <w:rFonts w:ascii="Times New Roman" w:hAnsi="Times New Roman" w:cs="Times New Roman"/>
          <w:b/>
          <w:bCs/>
          <w:sz w:val="28"/>
          <w:szCs w:val="28"/>
        </w:rPr>
        <w:t xml:space="preserve"> </w:t>
      </w:r>
    </w:p>
    <w:p w:rsidR="00836444" w:rsidRPr="005C43C1" w:rsidRDefault="00836444" w:rsidP="005C43C1">
      <w:pPr>
        <w:jc w:val="right"/>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2775E2">
        <w:rPr>
          <w:rFonts w:ascii="Times New Roman" w:hAnsi="Times New Roman" w:cs="Times New Roman"/>
          <w:sz w:val="24"/>
          <w:szCs w:val="24"/>
        </w:rPr>
        <w:t xml:space="preserve">«20» </w:t>
      </w:r>
      <w:r w:rsidR="00E60D64">
        <w:rPr>
          <w:rFonts w:ascii="Times New Roman" w:hAnsi="Times New Roman" w:cs="Times New Roman"/>
          <w:sz w:val="24"/>
          <w:szCs w:val="24"/>
        </w:rPr>
        <w:t>ноября</w:t>
      </w:r>
      <w:r w:rsidR="00462F28">
        <w:rPr>
          <w:rFonts w:ascii="Times New Roman" w:hAnsi="Times New Roman" w:cs="Times New Roman"/>
          <w:sz w:val="24"/>
          <w:szCs w:val="24"/>
        </w:rPr>
        <w:t xml:space="preserve"> 2017</w:t>
      </w:r>
      <w:r w:rsidRPr="00462F28">
        <w:rPr>
          <w:rFonts w:ascii="Times New Roman" w:hAnsi="Times New Roman" w:cs="Times New Roman"/>
          <w:sz w:val="24"/>
          <w:szCs w:val="24"/>
        </w:rPr>
        <w:t xml:space="preserve"> года</w:t>
      </w:r>
      <w:r w:rsidRPr="005C43C1">
        <w:rPr>
          <w:rFonts w:ascii="Times New Roman" w:hAnsi="Times New Roman" w:cs="Times New Roman"/>
          <w:sz w:val="24"/>
          <w:szCs w:val="24"/>
        </w:rPr>
        <w:t xml:space="preserve"> </w:t>
      </w:r>
    </w:p>
    <w:p w:rsidR="002C1706" w:rsidRDefault="00836444" w:rsidP="002C1706">
      <w:pPr>
        <w:spacing w:after="0"/>
        <w:jc w:val="both"/>
        <w:rPr>
          <w:rFonts w:ascii="Times New Roman" w:hAnsi="Times New Roman" w:cs="Times New Roman"/>
          <w:b/>
          <w:bCs/>
          <w:sz w:val="24"/>
          <w:szCs w:val="24"/>
        </w:rPr>
      </w:pPr>
      <w:r w:rsidRPr="005C43C1">
        <w:rPr>
          <w:rFonts w:ascii="Times New Roman" w:hAnsi="Times New Roman" w:cs="Times New Roman"/>
          <w:b/>
          <w:bCs/>
          <w:sz w:val="24"/>
          <w:szCs w:val="24"/>
        </w:rPr>
        <w:t>о по</w:t>
      </w:r>
      <w:r w:rsidR="002C1706">
        <w:rPr>
          <w:rFonts w:ascii="Times New Roman" w:hAnsi="Times New Roman" w:cs="Times New Roman"/>
          <w:b/>
          <w:bCs/>
          <w:sz w:val="24"/>
          <w:szCs w:val="24"/>
        </w:rPr>
        <w:t>дготовке проекта постановления А</w:t>
      </w:r>
      <w:r w:rsidRPr="005C43C1">
        <w:rPr>
          <w:rFonts w:ascii="Times New Roman" w:hAnsi="Times New Roman" w:cs="Times New Roman"/>
          <w:b/>
          <w:bCs/>
          <w:sz w:val="24"/>
          <w:szCs w:val="24"/>
        </w:rPr>
        <w:t>дмини</w:t>
      </w:r>
      <w:r w:rsidR="002C1706">
        <w:rPr>
          <w:rFonts w:ascii="Times New Roman" w:hAnsi="Times New Roman" w:cs="Times New Roman"/>
          <w:b/>
          <w:bCs/>
          <w:sz w:val="24"/>
          <w:szCs w:val="24"/>
        </w:rPr>
        <w:t>страции МО «</w:t>
      </w:r>
      <w:proofErr w:type="spellStart"/>
      <w:r w:rsidR="002C1706">
        <w:rPr>
          <w:rFonts w:ascii="Times New Roman" w:hAnsi="Times New Roman" w:cs="Times New Roman"/>
          <w:b/>
          <w:bCs/>
          <w:sz w:val="24"/>
          <w:szCs w:val="24"/>
        </w:rPr>
        <w:t>Яблоновское</w:t>
      </w:r>
      <w:proofErr w:type="spellEnd"/>
      <w:r w:rsidR="002C1706">
        <w:rPr>
          <w:rFonts w:ascii="Times New Roman" w:hAnsi="Times New Roman" w:cs="Times New Roman"/>
          <w:b/>
          <w:bCs/>
          <w:sz w:val="24"/>
          <w:szCs w:val="24"/>
        </w:rPr>
        <w:t xml:space="preserve"> городское поселение</w:t>
      </w:r>
      <w:r w:rsidRPr="005C43C1">
        <w:rPr>
          <w:rFonts w:ascii="Times New Roman" w:hAnsi="Times New Roman" w:cs="Times New Roman"/>
          <w:b/>
          <w:bCs/>
          <w:sz w:val="24"/>
          <w:szCs w:val="24"/>
        </w:rPr>
        <w:t xml:space="preserve">» </w:t>
      </w:r>
      <w:r w:rsidR="002C1706">
        <w:rPr>
          <w:rFonts w:ascii="Times New Roman" w:hAnsi="Times New Roman" w:cs="Times New Roman"/>
          <w:b/>
          <w:bCs/>
          <w:sz w:val="24"/>
          <w:szCs w:val="24"/>
        </w:rPr>
        <w:t>«Об утверждении Стандарта деятельности органов местного самоуправления по обеспечению благоприятного инвестиционного климата в МО «</w:t>
      </w:r>
      <w:proofErr w:type="spellStart"/>
      <w:r w:rsidR="002C1706">
        <w:rPr>
          <w:rFonts w:ascii="Times New Roman" w:hAnsi="Times New Roman" w:cs="Times New Roman"/>
          <w:b/>
          <w:bCs/>
          <w:sz w:val="24"/>
          <w:szCs w:val="24"/>
        </w:rPr>
        <w:t>Яблоновское</w:t>
      </w:r>
      <w:proofErr w:type="spellEnd"/>
      <w:r w:rsidR="002C1706">
        <w:rPr>
          <w:rFonts w:ascii="Times New Roman" w:hAnsi="Times New Roman" w:cs="Times New Roman"/>
          <w:b/>
          <w:bCs/>
          <w:sz w:val="24"/>
          <w:szCs w:val="24"/>
        </w:rPr>
        <w:t xml:space="preserve"> городское поселение».</w:t>
      </w:r>
    </w:p>
    <w:p w:rsidR="002C1706" w:rsidRDefault="002C1706" w:rsidP="002C1706">
      <w:pPr>
        <w:tabs>
          <w:tab w:val="left" w:pos="5789"/>
        </w:tabs>
        <w:spacing w:after="0"/>
        <w:jc w:val="center"/>
        <w:rPr>
          <w:rFonts w:ascii="Times New Roman" w:hAnsi="Times New Roman" w:cs="Times New Roman"/>
          <w:b/>
          <w:bCs/>
          <w:sz w:val="24"/>
          <w:szCs w:val="24"/>
        </w:rPr>
      </w:pPr>
    </w:p>
    <w:p w:rsidR="00836444" w:rsidRPr="00C9459A" w:rsidRDefault="00836444" w:rsidP="00C9459A">
      <w:pPr>
        <w:tabs>
          <w:tab w:val="left" w:pos="5789"/>
        </w:tabs>
        <w:spacing w:after="0"/>
        <w:jc w:val="center"/>
        <w:rPr>
          <w:rFonts w:ascii="Times New Roman" w:hAnsi="Times New Roman" w:cs="Times New Roman"/>
          <w:b/>
          <w:bCs/>
          <w:sz w:val="24"/>
          <w:szCs w:val="24"/>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969"/>
        <w:gridCol w:w="4962"/>
      </w:tblGrid>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1</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Вид, наименование нормативного правового акта</w:t>
            </w:r>
          </w:p>
        </w:tc>
        <w:tc>
          <w:tcPr>
            <w:tcW w:w="4962" w:type="dxa"/>
          </w:tcPr>
          <w:p w:rsidR="00732CDB" w:rsidRDefault="00085277" w:rsidP="00732CDB">
            <w:pPr>
              <w:spacing w:after="0"/>
              <w:jc w:val="both"/>
              <w:rPr>
                <w:rFonts w:ascii="Times New Roman" w:hAnsi="Times New Roman" w:cs="Times New Roman"/>
                <w:b/>
                <w:bCs/>
                <w:sz w:val="24"/>
                <w:szCs w:val="24"/>
              </w:rPr>
            </w:pPr>
            <w:r>
              <w:rPr>
                <w:rFonts w:ascii="Times New Roman" w:hAnsi="Times New Roman" w:cs="Times New Roman"/>
                <w:sz w:val="24"/>
                <w:szCs w:val="24"/>
              </w:rPr>
              <w:t>Проект постановления А</w:t>
            </w:r>
            <w:r w:rsidR="00836444" w:rsidRPr="00162872">
              <w:rPr>
                <w:rFonts w:ascii="Times New Roman" w:hAnsi="Times New Roman" w:cs="Times New Roman"/>
                <w:sz w:val="24"/>
                <w:szCs w:val="24"/>
              </w:rPr>
              <w:t>дминистрации МО</w:t>
            </w:r>
            <w:r w:rsidR="00732CDB">
              <w:rPr>
                <w:rFonts w:ascii="Times New Roman" w:hAnsi="Times New Roman" w:cs="Times New Roman"/>
                <w:sz w:val="24"/>
                <w:szCs w:val="24"/>
              </w:rPr>
              <w:t xml:space="preserve"> </w:t>
            </w:r>
            <w:r w:rsidR="00732CDB" w:rsidRPr="00732CDB">
              <w:rPr>
                <w:rFonts w:ascii="Times New Roman" w:hAnsi="Times New Roman" w:cs="Times New Roman"/>
                <w:bCs/>
                <w:sz w:val="24"/>
                <w:szCs w:val="24"/>
              </w:rPr>
              <w:t>«</w:t>
            </w:r>
            <w:proofErr w:type="spellStart"/>
            <w:r w:rsidR="00732CDB" w:rsidRPr="00732CDB">
              <w:rPr>
                <w:rFonts w:ascii="Times New Roman" w:hAnsi="Times New Roman" w:cs="Times New Roman"/>
                <w:bCs/>
                <w:sz w:val="24"/>
                <w:szCs w:val="24"/>
              </w:rPr>
              <w:t>Яблоновское</w:t>
            </w:r>
            <w:proofErr w:type="spellEnd"/>
            <w:r w:rsidR="00732CDB" w:rsidRPr="00732CDB">
              <w:rPr>
                <w:rFonts w:ascii="Times New Roman" w:hAnsi="Times New Roman" w:cs="Times New Roman"/>
                <w:bCs/>
                <w:sz w:val="24"/>
                <w:szCs w:val="24"/>
              </w:rPr>
              <w:t xml:space="preserve"> городское поселение» «Об утверждении Стандарта деятельности органов местного самоуправления по обеспечению благоприятного инвестиционного климата в МО «</w:t>
            </w:r>
            <w:proofErr w:type="spellStart"/>
            <w:r w:rsidR="00732CDB" w:rsidRPr="00732CDB">
              <w:rPr>
                <w:rFonts w:ascii="Times New Roman" w:hAnsi="Times New Roman" w:cs="Times New Roman"/>
                <w:bCs/>
                <w:sz w:val="24"/>
                <w:szCs w:val="24"/>
              </w:rPr>
              <w:t>Яблоновское</w:t>
            </w:r>
            <w:proofErr w:type="spellEnd"/>
            <w:r w:rsidR="00732CDB" w:rsidRPr="00732CDB">
              <w:rPr>
                <w:rFonts w:ascii="Times New Roman" w:hAnsi="Times New Roman" w:cs="Times New Roman"/>
                <w:bCs/>
                <w:sz w:val="24"/>
                <w:szCs w:val="24"/>
              </w:rPr>
              <w:t xml:space="preserve"> городское поселение».</w:t>
            </w:r>
          </w:p>
          <w:p w:rsidR="00836444" w:rsidRPr="00162872" w:rsidRDefault="00836444" w:rsidP="00732CDB">
            <w:pPr>
              <w:tabs>
                <w:tab w:val="left" w:pos="5789"/>
              </w:tabs>
              <w:spacing w:after="0"/>
              <w:rPr>
                <w:rFonts w:ascii="Times New Roman" w:hAnsi="Times New Roman" w:cs="Times New Roman"/>
                <w:sz w:val="24"/>
                <w:szCs w:val="24"/>
              </w:rPr>
            </w:pPr>
            <w:r w:rsidRPr="00162872">
              <w:rPr>
                <w:rFonts w:ascii="Times New Roman" w:hAnsi="Times New Roman" w:cs="Times New Roman"/>
                <w:sz w:val="24"/>
                <w:szCs w:val="24"/>
              </w:rPr>
              <w:t xml:space="preserve"> </w:t>
            </w:r>
          </w:p>
        </w:tc>
      </w:tr>
      <w:tr w:rsidR="00836444" w:rsidRPr="009D58CE">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2</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 xml:space="preserve">Сведения о разработчике нормативного правового акта (наименование органа исполнительной власти области, местонахождение и почтовый адрес) </w:t>
            </w:r>
          </w:p>
        </w:tc>
        <w:tc>
          <w:tcPr>
            <w:tcW w:w="4962" w:type="dxa"/>
          </w:tcPr>
          <w:p w:rsidR="00836444" w:rsidRPr="00162872" w:rsidRDefault="00732CDB" w:rsidP="00162872">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Социально-экономический отдел А</w:t>
            </w:r>
            <w:r w:rsidR="00836444" w:rsidRPr="00162872">
              <w:rPr>
                <w:rFonts w:ascii="Times New Roman" w:hAnsi="Times New Roman" w:cs="Times New Roman"/>
                <w:sz w:val="24"/>
                <w:szCs w:val="24"/>
              </w:rPr>
              <w:t>дмини</w:t>
            </w:r>
            <w:r>
              <w:rPr>
                <w:rFonts w:ascii="Times New Roman" w:hAnsi="Times New Roman" w:cs="Times New Roman"/>
                <w:sz w:val="24"/>
                <w:szCs w:val="24"/>
              </w:rPr>
              <w:t>страции МО «</w:t>
            </w:r>
            <w:proofErr w:type="spellStart"/>
            <w:r>
              <w:rPr>
                <w:rFonts w:ascii="Times New Roman" w:hAnsi="Times New Roman" w:cs="Times New Roman"/>
                <w:sz w:val="24"/>
                <w:szCs w:val="24"/>
              </w:rPr>
              <w:t>Яблоновское</w:t>
            </w:r>
            <w:proofErr w:type="spellEnd"/>
            <w:r>
              <w:rPr>
                <w:rFonts w:ascii="Times New Roman" w:hAnsi="Times New Roman" w:cs="Times New Roman"/>
                <w:sz w:val="24"/>
                <w:szCs w:val="24"/>
              </w:rPr>
              <w:t xml:space="preserve"> городское поселение</w:t>
            </w:r>
            <w:r w:rsidR="00836444" w:rsidRPr="00162872">
              <w:rPr>
                <w:rFonts w:ascii="Times New Roman" w:hAnsi="Times New Roman" w:cs="Times New Roman"/>
                <w:sz w:val="24"/>
                <w:szCs w:val="24"/>
              </w:rPr>
              <w:t>»</w:t>
            </w:r>
          </w:p>
          <w:p w:rsidR="00836444" w:rsidRPr="00162872" w:rsidRDefault="00732CDB" w:rsidP="00162872">
            <w:pPr>
              <w:spacing w:after="0" w:line="240" w:lineRule="auto"/>
              <w:rPr>
                <w:rFonts w:ascii="Times New Roman" w:hAnsi="Times New Roman" w:cs="Times New Roman"/>
                <w:sz w:val="24"/>
                <w:szCs w:val="24"/>
              </w:rPr>
            </w:pPr>
            <w:r>
              <w:rPr>
                <w:rFonts w:ascii="Times New Roman" w:hAnsi="Times New Roman" w:cs="Times New Roman"/>
                <w:sz w:val="24"/>
                <w:szCs w:val="24"/>
              </w:rPr>
              <w:t>385141</w:t>
            </w:r>
            <w:r w:rsidR="00836444" w:rsidRPr="00162872">
              <w:rPr>
                <w:rFonts w:ascii="Times New Roman" w:hAnsi="Times New Roman" w:cs="Times New Roman"/>
                <w:sz w:val="24"/>
                <w:szCs w:val="24"/>
              </w:rPr>
              <w:t xml:space="preserve">, Республика Адыгея, </w:t>
            </w:r>
            <w:proofErr w:type="spellStart"/>
            <w:r w:rsidR="00836444" w:rsidRPr="00162872">
              <w:rPr>
                <w:rFonts w:ascii="Times New Roman" w:hAnsi="Times New Roman" w:cs="Times New Roman"/>
                <w:sz w:val="24"/>
                <w:szCs w:val="24"/>
              </w:rPr>
              <w:t>Тахт</w:t>
            </w:r>
            <w:r>
              <w:rPr>
                <w:rFonts w:ascii="Times New Roman" w:hAnsi="Times New Roman" w:cs="Times New Roman"/>
                <w:sz w:val="24"/>
                <w:szCs w:val="24"/>
              </w:rPr>
              <w:t>амукайский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Яблоновский, ул. Гагарина, 41/1</w:t>
            </w:r>
            <w:r w:rsidR="00836444" w:rsidRPr="00162872">
              <w:rPr>
                <w:rFonts w:ascii="Times New Roman" w:hAnsi="Times New Roman" w:cs="Times New Roman"/>
                <w:sz w:val="24"/>
                <w:szCs w:val="24"/>
              </w:rPr>
              <w:t>.</w:t>
            </w:r>
          </w:p>
          <w:p w:rsidR="00836444" w:rsidRPr="00162872" w:rsidRDefault="00732CDB" w:rsidP="001628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 факс: 8-87771-9-78-01</w:t>
            </w:r>
          </w:p>
          <w:p w:rsidR="00836444" w:rsidRPr="00732CDB" w:rsidRDefault="00836444" w:rsidP="00162872">
            <w:pPr>
              <w:spacing w:after="0" w:line="240" w:lineRule="auto"/>
              <w:rPr>
                <w:lang w:val="en-US"/>
              </w:rPr>
            </w:pPr>
            <w:r w:rsidRPr="00085277">
              <w:rPr>
                <w:rFonts w:ascii="Times New Roman" w:hAnsi="Times New Roman" w:cs="Times New Roman"/>
                <w:sz w:val="24"/>
                <w:szCs w:val="24"/>
              </w:rPr>
              <w:t xml:space="preserve"> </w:t>
            </w:r>
            <w:r w:rsidRPr="00732CDB">
              <w:rPr>
                <w:rFonts w:ascii="Times New Roman" w:hAnsi="Times New Roman" w:cs="Times New Roman"/>
                <w:sz w:val="24"/>
                <w:szCs w:val="24"/>
                <w:lang w:val="en-US"/>
              </w:rPr>
              <w:t xml:space="preserve">E-mail: </w:t>
            </w:r>
            <w:r w:rsidR="00732CDB" w:rsidRPr="00732CDB">
              <w:rPr>
                <w:rFonts w:ascii="Times New Roman" w:hAnsi="Times New Roman" w:cs="Times New Roman"/>
                <w:sz w:val="24"/>
                <w:szCs w:val="24"/>
                <w:lang w:val="en-US"/>
              </w:rPr>
              <w:t>yablonovskiy_ra@mail.ru</w:t>
            </w:r>
          </w:p>
          <w:p w:rsidR="00836444" w:rsidRPr="00732CDB" w:rsidRDefault="00836444" w:rsidP="00162872">
            <w:pPr>
              <w:spacing w:after="0" w:line="240" w:lineRule="auto"/>
              <w:rPr>
                <w:rFonts w:ascii="Times New Roman" w:hAnsi="Times New Roman" w:cs="Times New Roman"/>
                <w:sz w:val="24"/>
                <w:szCs w:val="24"/>
                <w:lang w:val="en-US"/>
              </w:rPr>
            </w:pP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3</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Обоснование проблемы, на решение которой направлен предлагаемый способ регулирования</w:t>
            </w:r>
          </w:p>
        </w:tc>
        <w:tc>
          <w:tcPr>
            <w:tcW w:w="4962" w:type="dxa"/>
          </w:tcPr>
          <w:p w:rsidR="00836444" w:rsidRPr="00C9459A" w:rsidRDefault="00836444" w:rsidP="00C9459A">
            <w:pPr>
              <w:pStyle w:val="1"/>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C9459A">
              <w:rPr>
                <w:rFonts w:ascii="Times New Roman" w:hAnsi="Times New Roman" w:cs="Times New Roman"/>
                <w:sz w:val="24"/>
                <w:szCs w:val="24"/>
              </w:rPr>
              <w:t>Порядок устанавливает процедуры заключения специальных инвестиционных контрактов в муниципальном о</w:t>
            </w:r>
            <w:r w:rsidR="00732CDB">
              <w:rPr>
                <w:rFonts w:ascii="Times New Roman" w:hAnsi="Times New Roman" w:cs="Times New Roman"/>
                <w:sz w:val="24"/>
                <w:szCs w:val="24"/>
              </w:rPr>
              <w:t>бразовании «</w:t>
            </w:r>
            <w:proofErr w:type="spellStart"/>
            <w:r w:rsidR="00732CDB">
              <w:rPr>
                <w:rFonts w:ascii="Times New Roman" w:hAnsi="Times New Roman" w:cs="Times New Roman"/>
                <w:sz w:val="24"/>
                <w:szCs w:val="24"/>
              </w:rPr>
              <w:t>Яблоновское</w:t>
            </w:r>
            <w:proofErr w:type="spellEnd"/>
            <w:r w:rsidR="00732CDB">
              <w:rPr>
                <w:rFonts w:ascii="Times New Roman" w:hAnsi="Times New Roman" w:cs="Times New Roman"/>
                <w:sz w:val="24"/>
                <w:szCs w:val="24"/>
              </w:rPr>
              <w:t xml:space="preserve"> городское поселение</w:t>
            </w:r>
            <w:r w:rsidRPr="00C9459A">
              <w:rPr>
                <w:rFonts w:ascii="Times New Roman" w:hAnsi="Times New Roman" w:cs="Times New Roman"/>
                <w:sz w:val="24"/>
                <w:szCs w:val="24"/>
              </w:rPr>
              <w:t>».</w:t>
            </w:r>
          </w:p>
          <w:p w:rsidR="00836444" w:rsidRPr="00C9459A" w:rsidRDefault="00836444" w:rsidP="00C9459A">
            <w:pPr>
              <w:pStyle w:val="ConsPlusNormal"/>
              <w:widowControl/>
              <w:tabs>
                <w:tab w:val="left" w:pos="1134"/>
              </w:tabs>
              <w:jc w:val="both"/>
              <w:rPr>
                <w:rFonts w:ascii="Times New Roman" w:hAnsi="Times New Roman" w:cs="Times New Roman"/>
                <w:sz w:val="24"/>
                <w:szCs w:val="24"/>
              </w:rPr>
            </w:pPr>
            <w:bookmarkStart w:id="0" w:name="P29"/>
            <w:bookmarkStart w:id="1" w:name="P32"/>
            <w:bookmarkEnd w:id="0"/>
            <w:bookmarkEnd w:id="1"/>
            <w:r w:rsidRPr="00C9459A">
              <w:rPr>
                <w:rFonts w:ascii="Times New Roman" w:hAnsi="Times New Roman" w:cs="Times New Roman"/>
                <w:b/>
                <w:bCs/>
                <w:sz w:val="24"/>
                <w:szCs w:val="24"/>
              </w:rPr>
              <w:t xml:space="preserve">     </w:t>
            </w:r>
            <w:r w:rsidRPr="00C9459A">
              <w:rPr>
                <w:rFonts w:ascii="Times New Roman" w:hAnsi="Times New Roman" w:cs="Times New Roman"/>
                <w:sz w:val="24"/>
                <w:szCs w:val="24"/>
              </w:rPr>
              <w:t xml:space="preserve"> Специальный инвестиционный</w:t>
            </w:r>
            <w:r w:rsidR="00732CDB">
              <w:rPr>
                <w:rFonts w:ascii="Times New Roman" w:hAnsi="Times New Roman" w:cs="Times New Roman"/>
                <w:sz w:val="24"/>
                <w:szCs w:val="24"/>
              </w:rPr>
              <w:t xml:space="preserve"> контракт заключается от имени А</w:t>
            </w:r>
            <w:r w:rsidRPr="00C9459A">
              <w:rPr>
                <w:rFonts w:ascii="Times New Roman" w:hAnsi="Times New Roman" w:cs="Times New Roman"/>
                <w:sz w:val="24"/>
                <w:szCs w:val="24"/>
              </w:rPr>
              <w:t>дмини</w:t>
            </w:r>
            <w:r w:rsidR="00732CDB">
              <w:rPr>
                <w:rFonts w:ascii="Times New Roman" w:hAnsi="Times New Roman" w:cs="Times New Roman"/>
                <w:sz w:val="24"/>
                <w:szCs w:val="24"/>
              </w:rPr>
              <w:t>страции МО «Яблоновское городское поселение</w:t>
            </w:r>
            <w:r w:rsidRPr="00C9459A">
              <w:rPr>
                <w:rFonts w:ascii="Times New Roman" w:hAnsi="Times New Roman" w:cs="Times New Roman"/>
                <w:sz w:val="24"/>
                <w:szCs w:val="24"/>
              </w:rPr>
              <w:t>»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w:t>
            </w:r>
            <w:r w:rsidR="00FA2D4A">
              <w:rPr>
                <w:rFonts w:ascii="Times New Roman" w:hAnsi="Times New Roman" w:cs="Times New Roman"/>
                <w:sz w:val="24"/>
                <w:szCs w:val="24"/>
              </w:rPr>
              <w:t>ритории МО «Яблоновское городское поселение</w:t>
            </w:r>
            <w:r w:rsidRPr="00C9459A">
              <w:rPr>
                <w:rFonts w:ascii="Times New Roman" w:hAnsi="Times New Roman" w:cs="Times New Roman"/>
                <w:sz w:val="24"/>
                <w:szCs w:val="24"/>
              </w:rPr>
              <w:t>» (далее соответственно – инвестор, привлеченное лицо, инвестиционный проект).</w:t>
            </w:r>
          </w:p>
          <w:p w:rsidR="00836444" w:rsidRPr="00162872" w:rsidRDefault="00836444" w:rsidP="00162872">
            <w:pPr>
              <w:spacing w:after="0" w:line="240" w:lineRule="auto"/>
              <w:rPr>
                <w:rFonts w:ascii="Times New Roman" w:hAnsi="Times New Roman" w:cs="Times New Roman"/>
                <w:sz w:val="24"/>
                <w:szCs w:val="24"/>
              </w:rPr>
            </w:pP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4</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Нормативные правовые акты и поручения, в связи с которыми подготовлен проект нормативного правового акта</w:t>
            </w:r>
          </w:p>
        </w:tc>
        <w:tc>
          <w:tcPr>
            <w:tcW w:w="4962" w:type="dxa"/>
          </w:tcPr>
          <w:p w:rsidR="00836444" w:rsidRPr="00C9459A" w:rsidRDefault="00836444" w:rsidP="00162872">
            <w:pPr>
              <w:spacing w:after="0" w:line="240" w:lineRule="auto"/>
              <w:jc w:val="both"/>
              <w:rPr>
                <w:rFonts w:ascii="Times New Roman" w:hAnsi="Times New Roman" w:cs="Times New Roman"/>
                <w:sz w:val="24"/>
                <w:szCs w:val="24"/>
              </w:rPr>
            </w:pPr>
            <w:r w:rsidRPr="00162872">
              <w:rPr>
                <w:rFonts w:ascii="Times New Roman" w:hAnsi="Times New Roman" w:cs="Times New Roman"/>
                <w:sz w:val="24"/>
                <w:szCs w:val="24"/>
              </w:rPr>
              <w:t>1</w:t>
            </w:r>
            <w:r w:rsidRPr="00C9459A">
              <w:rPr>
                <w:rFonts w:ascii="Times New Roman" w:hAnsi="Times New Roman" w:cs="Times New Roman"/>
                <w:sz w:val="24"/>
                <w:szCs w:val="24"/>
              </w:rPr>
              <w:t>. Федеральный закон от 31.12.2014г. №488-ФЗ «О промышленной пол</w:t>
            </w:r>
            <w:r w:rsidR="00085277">
              <w:rPr>
                <w:rFonts w:ascii="Times New Roman" w:hAnsi="Times New Roman" w:cs="Times New Roman"/>
                <w:sz w:val="24"/>
                <w:szCs w:val="24"/>
              </w:rPr>
              <w:t>итике в Российской Федерации</w:t>
            </w:r>
            <w:proofErr w:type="gramStart"/>
            <w:r w:rsidR="00085277">
              <w:rPr>
                <w:rFonts w:ascii="Times New Roman" w:hAnsi="Times New Roman" w:cs="Times New Roman"/>
                <w:sz w:val="24"/>
                <w:szCs w:val="24"/>
              </w:rPr>
              <w:t xml:space="preserve">», </w:t>
            </w:r>
            <w:r w:rsidRPr="00C9459A">
              <w:rPr>
                <w:rFonts w:ascii="Times New Roman" w:hAnsi="Times New Roman" w:cs="Times New Roman"/>
                <w:sz w:val="24"/>
                <w:szCs w:val="24"/>
              </w:rPr>
              <w:t xml:space="preserve"> 2.Постановление</w:t>
            </w:r>
            <w:proofErr w:type="gramEnd"/>
            <w:r w:rsidRPr="00C9459A">
              <w:rPr>
                <w:rFonts w:ascii="Times New Roman" w:hAnsi="Times New Roman" w:cs="Times New Roman"/>
                <w:sz w:val="24"/>
                <w:szCs w:val="24"/>
              </w:rPr>
              <w:t xml:space="preserve"> Правительства РФ от 16.07.2015г.</w:t>
            </w:r>
            <w:r w:rsidR="009D58CE">
              <w:rPr>
                <w:rFonts w:ascii="Times New Roman" w:hAnsi="Times New Roman" w:cs="Times New Roman"/>
                <w:sz w:val="24"/>
                <w:szCs w:val="24"/>
              </w:rPr>
              <w:t xml:space="preserve"> </w:t>
            </w:r>
            <w:r w:rsidRPr="00C9459A">
              <w:rPr>
                <w:rFonts w:ascii="Times New Roman" w:hAnsi="Times New Roman" w:cs="Times New Roman"/>
                <w:sz w:val="24"/>
                <w:szCs w:val="24"/>
              </w:rPr>
              <w:t>№708 «О специальных инвестиционных контрактах для отдельных отраслей промышленности»;</w:t>
            </w:r>
            <w:bookmarkStart w:id="2" w:name="_GoBack"/>
            <w:bookmarkEnd w:id="2"/>
          </w:p>
          <w:p w:rsidR="00836444" w:rsidRDefault="00836444" w:rsidP="00162872">
            <w:pPr>
              <w:spacing w:after="0" w:line="240" w:lineRule="auto"/>
              <w:jc w:val="both"/>
              <w:rPr>
                <w:sz w:val="28"/>
                <w:szCs w:val="28"/>
              </w:rPr>
            </w:pPr>
            <w:r w:rsidRPr="00C9459A">
              <w:rPr>
                <w:rFonts w:ascii="Times New Roman" w:hAnsi="Times New Roman" w:cs="Times New Roman"/>
                <w:sz w:val="24"/>
                <w:szCs w:val="24"/>
              </w:rPr>
              <w:lastRenderedPageBreak/>
              <w:t>3. Закон РА «О регулировании некоторых вопросов в сфере промышленной политики» от 6 августа 2015 года № 448.</w:t>
            </w:r>
          </w:p>
          <w:p w:rsidR="00836444" w:rsidRPr="00162872" w:rsidRDefault="00836444" w:rsidP="00162872">
            <w:pPr>
              <w:spacing w:after="0" w:line="240" w:lineRule="auto"/>
              <w:rPr>
                <w:rFonts w:ascii="Times New Roman" w:hAnsi="Times New Roman" w:cs="Times New Roman"/>
                <w:sz w:val="24"/>
                <w:szCs w:val="24"/>
              </w:rPr>
            </w:pP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lastRenderedPageBreak/>
              <w:t>5</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Краткое изложение цели регулирования</w:t>
            </w:r>
          </w:p>
        </w:tc>
        <w:tc>
          <w:tcPr>
            <w:tcW w:w="4962" w:type="dxa"/>
          </w:tcPr>
          <w:p w:rsidR="00836444" w:rsidRPr="00C9459A" w:rsidRDefault="00836444" w:rsidP="00C9459A">
            <w:pPr>
              <w:pStyle w:val="ConsPlusNormal"/>
              <w:widowControl/>
              <w:tabs>
                <w:tab w:val="left" w:pos="1134"/>
              </w:tabs>
              <w:jc w:val="both"/>
              <w:rPr>
                <w:rFonts w:ascii="Times New Roman" w:hAnsi="Times New Roman" w:cs="Times New Roman"/>
                <w:sz w:val="24"/>
                <w:szCs w:val="24"/>
              </w:rPr>
            </w:pPr>
            <w:r w:rsidRPr="00C9459A">
              <w:rPr>
                <w:rFonts w:ascii="Times New Roman" w:hAnsi="Times New Roman" w:cs="Times New Roman"/>
                <w:sz w:val="24"/>
                <w:szCs w:val="24"/>
              </w:rPr>
              <w:t>Специальный инвестиционный контракт заключается в целях решения задач и (или) достижения целевых показателей и инди</w:t>
            </w:r>
            <w:r w:rsidR="00085277">
              <w:rPr>
                <w:rFonts w:ascii="Times New Roman" w:hAnsi="Times New Roman" w:cs="Times New Roman"/>
                <w:sz w:val="24"/>
                <w:szCs w:val="24"/>
              </w:rPr>
              <w:t>каторов муниципальных программ Администрации МО «Яблоновское городское поселение</w:t>
            </w:r>
            <w:r w:rsidRPr="00C9459A">
              <w:rPr>
                <w:rFonts w:ascii="Times New Roman" w:hAnsi="Times New Roman" w:cs="Times New Roman"/>
                <w:sz w:val="24"/>
                <w:szCs w:val="24"/>
              </w:rPr>
              <w:t>» в отраслях промышленности, в рамках которых реализуются инвестиционные проекты.</w:t>
            </w:r>
          </w:p>
          <w:p w:rsidR="00836444" w:rsidRPr="00162872" w:rsidRDefault="00836444" w:rsidP="00162872">
            <w:pPr>
              <w:spacing w:after="0" w:line="240" w:lineRule="auto"/>
              <w:rPr>
                <w:rFonts w:ascii="Times New Roman" w:hAnsi="Times New Roman" w:cs="Times New Roman"/>
                <w:sz w:val="24"/>
                <w:szCs w:val="24"/>
              </w:rPr>
            </w:pP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6</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Описание предлагаемого способа регулирования и иных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tc>
        <w:tc>
          <w:tcPr>
            <w:tcW w:w="4962" w:type="dxa"/>
          </w:tcPr>
          <w:p w:rsidR="00836444" w:rsidRPr="00162872" w:rsidRDefault="00836444" w:rsidP="00162872">
            <w:pPr>
              <w:spacing w:after="0" w:line="240" w:lineRule="auto"/>
              <w:jc w:val="both"/>
              <w:rPr>
                <w:rFonts w:ascii="Times New Roman" w:hAnsi="Times New Roman" w:cs="Times New Roman"/>
                <w:sz w:val="24"/>
                <w:szCs w:val="24"/>
              </w:rPr>
            </w:pPr>
            <w:r w:rsidRPr="00C9459A">
              <w:rPr>
                <w:rFonts w:ascii="Times New Roman" w:hAnsi="Times New Roman" w:cs="Times New Roman"/>
                <w:sz w:val="24"/>
                <w:szCs w:val="24"/>
              </w:rPr>
              <w:t xml:space="preserve">Проект закона утверждает </w:t>
            </w:r>
            <w:r>
              <w:rPr>
                <w:rFonts w:ascii="Times New Roman" w:hAnsi="Times New Roman" w:cs="Times New Roman"/>
                <w:sz w:val="24"/>
                <w:szCs w:val="24"/>
              </w:rPr>
              <w:t xml:space="preserve">порядок заключения специального инвестиционного контракта </w:t>
            </w:r>
          </w:p>
          <w:p w:rsidR="00836444" w:rsidRPr="00162872" w:rsidRDefault="00836444" w:rsidP="00162872">
            <w:pPr>
              <w:spacing w:after="0" w:line="240" w:lineRule="auto"/>
              <w:ind w:firstLine="709"/>
              <w:jc w:val="both"/>
              <w:rPr>
                <w:rFonts w:ascii="Times New Roman" w:hAnsi="Times New Roman" w:cs="Times New Roman"/>
                <w:sz w:val="24"/>
                <w:szCs w:val="24"/>
              </w:rPr>
            </w:pP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7</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вид, наименование и планируемый срок вступления в силу проекта нормативного правового акта</w:t>
            </w:r>
          </w:p>
        </w:tc>
        <w:tc>
          <w:tcPr>
            <w:tcW w:w="49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Со дня подписания постановления</w:t>
            </w:r>
          </w:p>
          <w:p w:rsidR="00836444" w:rsidRPr="00162872" w:rsidRDefault="00836444" w:rsidP="00162872">
            <w:pPr>
              <w:spacing w:after="0" w:line="240" w:lineRule="auto"/>
              <w:jc w:val="both"/>
              <w:rPr>
                <w:rFonts w:ascii="Times New Roman" w:hAnsi="Times New Roman" w:cs="Times New Roman"/>
                <w:sz w:val="24"/>
                <w:szCs w:val="24"/>
              </w:rPr>
            </w:pP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8</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 xml:space="preserve">Сведения о необходимости или отсутствии необходимости установления переходного периода </w:t>
            </w:r>
          </w:p>
        </w:tc>
        <w:tc>
          <w:tcPr>
            <w:tcW w:w="49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Необходимость установления переходного периода отсутствует</w:t>
            </w:r>
          </w:p>
        </w:tc>
      </w:tr>
      <w:tr w:rsidR="00836444" w:rsidRPr="00162872">
        <w:tc>
          <w:tcPr>
            <w:tcW w:w="562"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9</w:t>
            </w:r>
          </w:p>
        </w:tc>
        <w:tc>
          <w:tcPr>
            <w:tcW w:w="3969" w:type="dxa"/>
          </w:tcPr>
          <w:p w:rsidR="00836444" w:rsidRPr="00162872" w:rsidRDefault="00836444" w:rsidP="00162872">
            <w:pPr>
              <w:spacing w:after="0" w:line="240" w:lineRule="auto"/>
              <w:rPr>
                <w:rFonts w:ascii="Times New Roman" w:hAnsi="Times New Roman" w:cs="Times New Roman"/>
                <w:sz w:val="24"/>
                <w:szCs w:val="24"/>
              </w:rPr>
            </w:pPr>
            <w:r w:rsidRPr="00162872">
              <w:rPr>
                <w:rFonts w:ascii="Times New Roman" w:hAnsi="Times New Roman" w:cs="Times New Roman"/>
                <w:sz w:val="24"/>
                <w:szCs w:val="24"/>
              </w:rPr>
              <w:t xml:space="preserve">Срок, в течение которого принимаются предложения в связи с размещением настоящего уведомления </w:t>
            </w:r>
          </w:p>
        </w:tc>
        <w:tc>
          <w:tcPr>
            <w:tcW w:w="4962" w:type="dxa"/>
          </w:tcPr>
          <w:p w:rsidR="00836444" w:rsidRPr="00162872" w:rsidRDefault="00E947E7" w:rsidP="005D3471">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545818">
              <w:rPr>
                <w:rFonts w:ascii="Times New Roman" w:hAnsi="Times New Roman" w:cs="Times New Roman"/>
                <w:sz w:val="24"/>
                <w:szCs w:val="24"/>
              </w:rPr>
              <w:t xml:space="preserve"> 21</w:t>
            </w:r>
            <w:r w:rsidR="00AF695A">
              <w:rPr>
                <w:rFonts w:ascii="Times New Roman" w:hAnsi="Times New Roman" w:cs="Times New Roman"/>
                <w:sz w:val="24"/>
                <w:szCs w:val="24"/>
              </w:rPr>
              <w:t>.11.2017г. по 13</w:t>
            </w:r>
            <w:r w:rsidR="00E60D64">
              <w:rPr>
                <w:rFonts w:ascii="Times New Roman" w:hAnsi="Times New Roman" w:cs="Times New Roman"/>
                <w:sz w:val="24"/>
                <w:szCs w:val="24"/>
              </w:rPr>
              <w:t>.12</w:t>
            </w:r>
            <w:r w:rsidR="00D90203">
              <w:rPr>
                <w:rFonts w:ascii="Times New Roman" w:hAnsi="Times New Roman" w:cs="Times New Roman"/>
                <w:sz w:val="24"/>
                <w:szCs w:val="24"/>
              </w:rPr>
              <w:t>.2017</w:t>
            </w:r>
            <w:r w:rsidR="00836444" w:rsidRPr="00D90203">
              <w:rPr>
                <w:rFonts w:ascii="Times New Roman" w:hAnsi="Times New Roman" w:cs="Times New Roman"/>
                <w:sz w:val="24"/>
                <w:szCs w:val="24"/>
              </w:rPr>
              <w:t>г. (включительно)</w:t>
            </w:r>
          </w:p>
        </w:tc>
      </w:tr>
    </w:tbl>
    <w:p w:rsidR="00836444" w:rsidRDefault="00836444">
      <w:pPr>
        <w:rPr>
          <w:rFonts w:ascii="Times New Roman" w:hAnsi="Times New Roman" w:cs="Times New Roman"/>
          <w:sz w:val="28"/>
          <w:szCs w:val="28"/>
        </w:rPr>
      </w:pPr>
    </w:p>
    <w:p w:rsidR="00836444" w:rsidRDefault="00836444">
      <w:pPr>
        <w:rPr>
          <w:rFonts w:ascii="Times New Roman" w:hAnsi="Times New Roman" w:cs="Times New Roman"/>
          <w:sz w:val="28"/>
          <w:szCs w:val="28"/>
        </w:rPr>
      </w:pPr>
    </w:p>
    <w:p w:rsidR="00836444" w:rsidRDefault="0080580B" w:rsidP="00974513">
      <w:pPr>
        <w:spacing w:after="0"/>
        <w:rPr>
          <w:rFonts w:ascii="Times New Roman" w:hAnsi="Times New Roman" w:cs="Times New Roman"/>
          <w:sz w:val="28"/>
          <w:szCs w:val="28"/>
        </w:rPr>
      </w:pPr>
      <w:r>
        <w:rPr>
          <w:rFonts w:ascii="Times New Roman" w:hAnsi="Times New Roman" w:cs="Times New Roman"/>
          <w:sz w:val="28"/>
          <w:szCs w:val="28"/>
        </w:rPr>
        <w:t>Заместитель главы А</w:t>
      </w:r>
      <w:r w:rsidR="00836444">
        <w:rPr>
          <w:rFonts w:ascii="Times New Roman" w:hAnsi="Times New Roman" w:cs="Times New Roman"/>
          <w:sz w:val="28"/>
          <w:szCs w:val="28"/>
        </w:rPr>
        <w:t>дминистрации</w:t>
      </w:r>
    </w:p>
    <w:p w:rsidR="0080580B" w:rsidRDefault="0080580B" w:rsidP="00974513">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6444" w:rsidRDefault="0080580B" w:rsidP="0097451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Яблоновское</w:t>
      </w:r>
      <w:proofErr w:type="spellEnd"/>
      <w:r>
        <w:rPr>
          <w:rFonts w:ascii="Times New Roman" w:hAnsi="Times New Roman" w:cs="Times New Roman"/>
          <w:sz w:val="28"/>
          <w:szCs w:val="28"/>
        </w:rPr>
        <w:t xml:space="preserve"> городское </w:t>
      </w:r>
      <w:proofErr w:type="gramStart"/>
      <w:r>
        <w:rPr>
          <w:rFonts w:ascii="Times New Roman" w:hAnsi="Times New Roman" w:cs="Times New Roman"/>
          <w:sz w:val="28"/>
          <w:szCs w:val="28"/>
        </w:rPr>
        <w:t>поселение</w:t>
      </w:r>
      <w:r w:rsidR="00836444">
        <w:rPr>
          <w:rFonts w:ascii="Times New Roman" w:hAnsi="Times New Roman" w:cs="Times New Roman"/>
          <w:sz w:val="28"/>
          <w:szCs w:val="28"/>
        </w:rPr>
        <w:t xml:space="preserve">»   </w:t>
      </w:r>
      <w:proofErr w:type="gramEnd"/>
      <w:r w:rsidR="00836444">
        <w:rPr>
          <w:rFonts w:ascii="Times New Roman" w:hAnsi="Times New Roman" w:cs="Times New Roman"/>
          <w:sz w:val="28"/>
          <w:szCs w:val="28"/>
        </w:rPr>
        <w:t xml:space="preserve">                        </w:t>
      </w:r>
      <w:r>
        <w:rPr>
          <w:rFonts w:ascii="Times New Roman" w:hAnsi="Times New Roman" w:cs="Times New Roman"/>
          <w:sz w:val="28"/>
          <w:szCs w:val="28"/>
        </w:rPr>
        <w:t xml:space="preserve">                      З. А. </w:t>
      </w:r>
      <w:proofErr w:type="spellStart"/>
      <w:r>
        <w:rPr>
          <w:rFonts w:ascii="Times New Roman" w:hAnsi="Times New Roman" w:cs="Times New Roman"/>
          <w:sz w:val="28"/>
          <w:szCs w:val="28"/>
        </w:rPr>
        <w:t>Тлеуж</w:t>
      </w:r>
      <w:proofErr w:type="spellEnd"/>
    </w:p>
    <w:p w:rsidR="00836444" w:rsidRDefault="00836444" w:rsidP="00974513">
      <w:pPr>
        <w:spacing w:after="0"/>
        <w:rPr>
          <w:rFonts w:ascii="Times New Roman" w:hAnsi="Times New Roman" w:cs="Times New Roman"/>
          <w:sz w:val="28"/>
          <w:szCs w:val="28"/>
        </w:rPr>
      </w:pPr>
    </w:p>
    <w:p w:rsidR="00836444" w:rsidRDefault="00836444" w:rsidP="00974513">
      <w:pPr>
        <w:spacing w:after="0"/>
        <w:rPr>
          <w:rFonts w:ascii="Times New Roman" w:hAnsi="Times New Roman" w:cs="Times New Roman"/>
          <w:sz w:val="28"/>
          <w:szCs w:val="28"/>
        </w:rPr>
      </w:pPr>
    </w:p>
    <w:p w:rsidR="00836444" w:rsidRDefault="00836444" w:rsidP="00974513">
      <w:pPr>
        <w:spacing w:after="0"/>
        <w:rPr>
          <w:rFonts w:ascii="Times New Roman" w:hAnsi="Times New Roman" w:cs="Times New Roman"/>
          <w:sz w:val="28"/>
          <w:szCs w:val="28"/>
        </w:rPr>
      </w:pPr>
    </w:p>
    <w:p w:rsidR="00836444" w:rsidRDefault="0080580B" w:rsidP="00974513">
      <w:pPr>
        <w:pStyle w:val="a5"/>
        <w:spacing w:after="0" w:line="240" w:lineRule="auto"/>
        <w:rPr>
          <w:spacing w:val="-9"/>
        </w:rPr>
      </w:pPr>
      <w:r>
        <w:rPr>
          <w:spacing w:val="-9"/>
        </w:rPr>
        <w:t xml:space="preserve">Руководитель </w:t>
      </w:r>
      <w:r w:rsidR="00836444">
        <w:rPr>
          <w:spacing w:val="-9"/>
        </w:rPr>
        <w:t>социально-</w:t>
      </w:r>
    </w:p>
    <w:p w:rsidR="00836444" w:rsidRDefault="00836444" w:rsidP="00974513">
      <w:pPr>
        <w:pStyle w:val="a5"/>
        <w:spacing w:after="0" w:line="240" w:lineRule="auto"/>
        <w:rPr>
          <w:spacing w:val="-9"/>
        </w:rPr>
      </w:pPr>
      <w:r>
        <w:rPr>
          <w:spacing w:val="-9"/>
        </w:rPr>
        <w:t>экон</w:t>
      </w:r>
      <w:r w:rsidR="0080580B">
        <w:rPr>
          <w:spacing w:val="-9"/>
        </w:rPr>
        <w:t xml:space="preserve">омического отдела </w:t>
      </w:r>
      <w:proofErr w:type="spellStart"/>
      <w:r w:rsidR="0080580B">
        <w:rPr>
          <w:spacing w:val="-9"/>
        </w:rPr>
        <w:t>Натхо</w:t>
      </w:r>
      <w:proofErr w:type="spellEnd"/>
      <w:r w:rsidR="0080580B">
        <w:rPr>
          <w:spacing w:val="-9"/>
        </w:rPr>
        <w:t xml:space="preserve"> Р. А.</w:t>
      </w:r>
    </w:p>
    <w:p w:rsidR="00836444" w:rsidRDefault="00836444" w:rsidP="00974513">
      <w:pPr>
        <w:pStyle w:val="a5"/>
        <w:spacing w:after="0" w:line="240" w:lineRule="auto"/>
        <w:rPr>
          <w:spacing w:val="-9"/>
        </w:rPr>
      </w:pPr>
    </w:p>
    <w:p w:rsidR="00836444" w:rsidRDefault="00836444" w:rsidP="00974513">
      <w:pPr>
        <w:pStyle w:val="a5"/>
        <w:spacing w:after="0" w:line="240" w:lineRule="auto"/>
        <w:rPr>
          <w:spacing w:val="-9"/>
        </w:rPr>
      </w:pPr>
    </w:p>
    <w:p w:rsidR="00836444" w:rsidRPr="00A63FB6" w:rsidRDefault="00836444" w:rsidP="00974513">
      <w:pPr>
        <w:pStyle w:val="a5"/>
        <w:spacing w:after="0" w:line="240" w:lineRule="auto"/>
        <w:rPr>
          <w:spacing w:val="-13"/>
        </w:rPr>
      </w:pPr>
    </w:p>
    <w:p w:rsidR="00836444" w:rsidRPr="00A63FB6" w:rsidRDefault="00836444" w:rsidP="00974513">
      <w:pPr>
        <w:pStyle w:val="a5"/>
        <w:spacing w:after="0" w:line="240" w:lineRule="auto"/>
        <w:rPr>
          <w:spacing w:val="-13"/>
        </w:rPr>
      </w:pPr>
      <w:r>
        <w:rPr>
          <w:spacing w:val="-13"/>
        </w:rPr>
        <w:t>и</w:t>
      </w:r>
      <w:r w:rsidR="0080580B">
        <w:rPr>
          <w:spacing w:val="-13"/>
        </w:rPr>
        <w:t xml:space="preserve">сп. Р. М. </w:t>
      </w:r>
      <w:proofErr w:type="spellStart"/>
      <w:r w:rsidR="0080580B">
        <w:rPr>
          <w:spacing w:val="-13"/>
        </w:rPr>
        <w:t>Хагурова</w:t>
      </w:r>
      <w:proofErr w:type="spellEnd"/>
    </w:p>
    <w:p w:rsidR="00836444" w:rsidRDefault="0080580B" w:rsidP="00974513">
      <w:pPr>
        <w:pStyle w:val="a5"/>
        <w:spacing w:after="0" w:line="240" w:lineRule="auto"/>
      </w:pPr>
      <w:r>
        <w:t>т. 97-8-01</w:t>
      </w:r>
    </w:p>
    <w:p w:rsidR="00836444" w:rsidRPr="00A63FB6" w:rsidRDefault="00836444" w:rsidP="00974513">
      <w:pPr>
        <w:pStyle w:val="a5"/>
        <w:spacing w:after="0" w:line="240" w:lineRule="auto"/>
      </w:pPr>
    </w:p>
    <w:p w:rsidR="00836444" w:rsidRDefault="00836444" w:rsidP="00974513">
      <w:pPr>
        <w:spacing w:after="0"/>
        <w:rPr>
          <w:rFonts w:ascii="Times New Roman" w:hAnsi="Times New Roman" w:cs="Times New Roman"/>
          <w:sz w:val="28"/>
          <w:szCs w:val="28"/>
        </w:rPr>
      </w:pPr>
    </w:p>
    <w:sectPr w:rsidR="00836444" w:rsidSect="00F03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E1"/>
    <w:rsid w:val="00085277"/>
    <w:rsid w:val="001430A0"/>
    <w:rsid w:val="00162872"/>
    <w:rsid w:val="002775E2"/>
    <w:rsid w:val="002A28B6"/>
    <w:rsid w:val="002B3CFE"/>
    <w:rsid w:val="002C1706"/>
    <w:rsid w:val="003543C3"/>
    <w:rsid w:val="003F62A5"/>
    <w:rsid w:val="004473D2"/>
    <w:rsid w:val="00462E3C"/>
    <w:rsid w:val="00462F28"/>
    <w:rsid w:val="004C1D67"/>
    <w:rsid w:val="00545818"/>
    <w:rsid w:val="005C43C1"/>
    <w:rsid w:val="005D3471"/>
    <w:rsid w:val="00732CDB"/>
    <w:rsid w:val="0080580B"/>
    <w:rsid w:val="00836444"/>
    <w:rsid w:val="0086407B"/>
    <w:rsid w:val="008E2FD2"/>
    <w:rsid w:val="009603BF"/>
    <w:rsid w:val="00974513"/>
    <w:rsid w:val="009D58CE"/>
    <w:rsid w:val="00A63FB6"/>
    <w:rsid w:val="00AF695A"/>
    <w:rsid w:val="00BB2CC8"/>
    <w:rsid w:val="00C9459A"/>
    <w:rsid w:val="00D17BA0"/>
    <w:rsid w:val="00D427EB"/>
    <w:rsid w:val="00D90203"/>
    <w:rsid w:val="00DB40EE"/>
    <w:rsid w:val="00DF4B9F"/>
    <w:rsid w:val="00E14FE1"/>
    <w:rsid w:val="00E27E78"/>
    <w:rsid w:val="00E40088"/>
    <w:rsid w:val="00E473DD"/>
    <w:rsid w:val="00E60D64"/>
    <w:rsid w:val="00E947E7"/>
    <w:rsid w:val="00EB3F6F"/>
    <w:rsid w:val="00EF452E"/>
    <w:rsid w:val="00F039DF"/>
    <w:rsid w:val="00F757A7"/>
    <w:rsid w:val="00F95295"/>
    <w:rsid w:val="00FA2D4A"/>
    <w:rsid w:val="00FC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CF6465-D200-4CCA-BB96-3993EEF8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9D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7B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757A7"/>
    <w:rPr>
      <w:color w:val="0563C1"/>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F4B9F"/>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Знак Знак Знак Знак"/>
    <w:basedOn w:val="a"/>
    <w:uiPriority w:val="99"/>
    <w:rsid w:val="00974513"/>
    <w:pPr>
      <w:spacing w:line="240" w:lineRule="exact"/>
    </w:pPr>
    <w:rPr>
      <w:rFonts w:cs="Times New Roman"/>
      <w:sz w:val="20"/>
      <w:szCs w:val="20"/>
      <w:lang w:eastAsia="zh-CN"/>
    </w:rPr>
  </w:style>
  <w:style w:type="paragraph" w:styleId="a6">
    <w:name w:val="Balloon Text"/>
    <w:basedOn w:val="a"/>
    <w:link w:val="a7"/>
    <w:uiPriority w:val="99"/>
    <w:semiHidden/>
    <w:rsid w:val="003F62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3F62A5"/>
    <w:rPr>
      <w:rFonts w:ascii="Segoe UI" w:hAnsi="Segoe UI" w:cs="Segoe UI"/>
      <w:sz w:val="18"/>
      <w:szCs w:val="18"/>
    </w:rPr>
  </w:style>
  <w:style w:type="paragraph" w:customStyle="1" w:styleId="a8">
    <w:name w:val="Знак"/>
    <w:basedOn w:val="a"/>
    <w:uiPriority w:val="99"/>
    <w:rsid w:val="00C9459A"/>
    <w:pPr>
      <w:spacing w:line="240" w:lineRule="exact"/>
    </w:pPr>
    <w:rPr>
      <w:rFonts w:ascii="Verdana" w:hAnsi="Verdana" w:cs="Verdana"/>
      <w:sz w:val="20"/>
      <w:szCs w:val="20"/>
      <w:lang w:val="en-US"/>
    </w:rPr>
  </w:style>
  <w:style w:type="paragraph" w:customStyle="1" w:styleId="1">
    <w:name w:val="Абзац списка1"/>
    <w:basedOn w:val="a"/>
    <w:uiPriority w:val="99"/>
    <w:rsid w:val="00C9459A"/>
    <w:pPr>
      <w:spacing w:after="200" w:line="276" w:lineRule="auto"/>
      <w:ind w:left="720" w:firstLine="709"/>
    </w:pPr>
    <w:rPr>
      <w:rFonts w:eastAsia="Times New Roman"/>
    </w:rPr>
  </w:style>
  <w:style w:type="paragraph" w:customStyle="1" w:styleId="ConsPlusNormal">
    <w:name w:val="ConsPlusNormal"/>
    <w:link w:val="ConsPlusNormal0"/>
    <w:uiPriority w:val="99"/>
    <w:rsid w:val="00C9459A"/>
    <w:pPr>
      <w:widowControl w:val="0"/>
      <w:autoSpaceDE w:val="0"/>
      <w:autoSpaceDN w:val="0"/>
    </w:pPr>
    <w:rPr>
      <w:rFonts w:cs="Calibri"/>
      <w:noProof/>
    </w:rPr>
  </w:style>
  <w:style w:type="character" w:customStyle="1" w:styleId="ConsPlusNormal0">
    <w:name w:val="ConsPlusNormal Знак"/>
    <w:link w:val="ConsPlusNormal"/>
    <w:uiPriority w:val="99"/>
    <w:locked/>
    <w:rsid w:val="00C9459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24</cp:revision>
  <cp:lastPrinted>2016-06-01T05:58:00Z</cp:lastPrinted>
  <dcterms:created xsi:type="dcterms:W3CDTF">2016-06-01T06:00:00Z</dcterms:created>
  <dcterms:modified xsi:type="dcterms:W3CDTF">2017-11-15T11:50:00Z</dcterms:modified>
</cp:coreProperties>
</file>