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Look w:val="04A0" w:firstRow="1" w:lastRow="0" w:firstColumn="1" w:lastColumn="0" w:noHBand="0" w:noVBand="1"/>
      </w:tblPr>
      <w:tblGrid>
        <w:gridCol w:w="4277"/>
        <w:gridCol w:w="1417"/>
        <w:gridCol w:w="4386"/>
      </w:tblGrid>
      <w:tr w:rsidR="0095068A" w:rsidRPr="0095068A" w:rsidTr="00777C7F">
        <w:trPr>
          <w:jc w:val="center"/>
        </w:trPr>
        <w:tc>
          <w:tcPr>
            <w:tcW w:w="4278" w:type="dxa"/>
            <w:hideMark/>
          </w:tcPr>
          <w:p w:rsidR="0095068A" w:rsidRPr="00C81DA3" w:rsidRDefault="0095068A" w:rsidP="0095068A">
            <w:pPr>
              <w:spacing w:after="0"/>
              <w:jc w:val="center"/>
              <w:rPr>
                <w:rFonts w:ascii="Times New Roman" w:hAnsi="Times New Roman" w:cs="Times New Roman"/>
                <w:caps/>
                <w:sz w:val="24"/>
                <w:szCs w:val="24"/>
              </w:rPr>
            </w:pPr>
            <w:r w:rsidRPr="00C81DA3">
              <w:rPr>
                <w:rFonts w:ascii="Times New Roman" w:hAnsi="Times New Roman" w:cs="Times New Roman"/>
                <w:caps/>
                <w:sz w:val="24"/>
                <w:szCs w:val="24"/>
              </w:rPr>
              <w:t>Российская Федерация</w:t>
            </w:r>
          </w:p>
          <w:p w:rsidR="0095068A" w:rsidRPr="00C81DA3" w:rsidRDefault="0095068A" w:rsidP="0095068A">
            <w:pPr>
              <w:spacing w:after="0"/>
              <w:jc w:val="center"/>
              <w:rPr>
                <w:rFonts w:ascii="Times New Roman" w:hAnsi="Times New Roman" w:cs="Times New Roman"/>
                <w:b/>
                <w:smallCaps/>
                <w:sz w:val="24"/>
                <w:szCs w:val="24"/>
              </w:rPr>
            </w:pPr>
            <w:r w:rsidRPr="00C81DA3">
              <w:rPr>
                <w:rFonts w:ascii="Times New Roman" w:hAnsi="Times New Roman" w:cs="Times New Roman"/>
                <w:b/>
                <w:smallCaps/>
                <w:sz w:val="24"/>
                <w:szCs w:val="24"/>
              </w:rPr>
              <w:t xml:space="preserve">республика </w:t>
            </w:r>
            <w:proofErr w:type="spellStart"/>
            <w:r w:rsidRPr="00C81DA3">
              <w:rPr>
                <w:rFonts w:ascii="Times New Roman" w:hAnsi="Times New Roman" w:cs="Times New Roman"/>
                <w:b/>
                <w:smallCaps/>
                <w:sz w:val="24"/>
                <w:szCs w:val="24"/>
              </w:rPr>
              <w:t>адыгея</w:t>
            </w:r>
            <w:proofErr w:type="spellEnd"/>
          </w:p>
          <w:p w:rsidR="0095068A" w:rsidRPr="00C81DA3" w:rsidRDefault="0095068A" w:rsidP="0095068A">
            <w:pPr>
              <w:spacing w:after="0"/>
              <w:jc w:val="center"/>
              <w:rPr>
                <w:rFonts w:ascii="Times New Roman" w:hAnsi="Times New Roman" w:cs="Times New Roman"/>
                <w:b/>
                <w:caps/>
                <w:sz w:val="24"/>
                <w:szCs w:val="24"/>
              </w:rPr>
            </w:pPr>
            <w:r w:rsidRPr="00C81DA3">
              <w:rPr>
                <w:rFonts w:ascii="Times New Roman" w:hAnsi="Times New Roman" w:cs="Times New Roman"/>
                <w:b/>
                <w:caps/>
                <w:sz w:val="24"/>
                <w:szCs w:val="24"/>
              </w:rPr>
              <w:t xml:space="preserve">администрация муниципального образования </w:t>
            </w:r>
          </w:p>
          <w:p w:rsidR="0095068A" w:rsidRPr="00C81DA3" w:rsidRDefault="0095068A" w:rsidP="0095068A">
            <w:pPr>
              <w:spacing w:after="0"/>
              <w:jc w:val="center"/>
              <w:rPr>
                <w:rFonts w:ascii="Times New Roman" w:hAnsi="Times New Roman" w:cs="Times New Roman"/>
                <w:b/>
                <w:caps/>
                <w:sz w:val="24"/>
                <w:szCs w:val="24"/>
              </w:rPr>
            </w:pPr>
            <w:r w:rsidRPr="00C81DA3">
              <w:rPr>
                <w:rFonts w:ascii="Times New Roman" w:hAnsi="Times New Roman" w:cs="Times New Roman"/>
                <w:b/>
                <w:caps/>
                <w:sz w:val="24"/>
                <w:szCs w:val="24"/>
              </w:rPr>
              <w:t xml:space="preserve">«яблоновское </w:t>
            </w:r>
          </w:p>
          <w:p w:rsidR="0095068A" w:rsidRPr="00C81DA3" w:rsidRDefault="0095068A" w:rsidP="0095068A">
            <w:pPr>
              <w:spacing w:after="0"/>
              <w:jc w:val="center"/>
              <w:rPr>
                <w:rFonts w:ascii="Times New Roman" w:hAnsi="Times New Roman" w:cs="Times New Roman"/>
                <w:b/>
                <w:caps/>
                <w:sz w:val="24"/>
                <w:szCs w:val="24"/>
              </w:rPr>
            </w:pPr>
            <w:r w:rsidRPr="00C81DA3">
              <w:rPr>
                <w:rFonts w:ascii="Times New Roman" w:hAnsi="Times New Roman" w:cs="Times New Roman"/>
                <w:b/>
                <w:caps/>
                <w:sz w:val="24"/>
                <w:szCs w:val="24"/>
              </w:rPr>
              <w:t>городское поселение»</w:t>
            </w:r>
          </w:p>
          <w:p w:rsidR="0095068A" w:rsidRPr="00C81DA3" w:rsidRDefault="0095068A" w:rsidP="0095068A">
            <w:pPr>
              <w:spacing w:after="0"/>
              <w:jc w:val="center"/>
              <w:rPr>
                <w:rFonts w:ascii="Times New Roman" w:hAnsi="Times New Roman" w:cs="Times New Roman"/>
                <w:sz w:val="24"/>
                <w:szCs w:val="24"/>
              </w:rPr>
            </w:pPr>
            <w:r w:rsidRPr="00C81DA3">
              <w:rPr>
                <w:rFonts w:ascii="Times New Roman" w:hAnsi="Times New Roman" w:cs="Times New Roman"/>
                <w:sz w:val="24"/>
                <w:szCs w:val="24"/>
              </w:rPr>
              <w:t>385141, Республика Адыгея Тахтамукайский район,</w:t>
            </w:r>
          </w:p>
          <w:p w:rsidR="0095068A" w:rsidRPr="00C81DA3" w:rsidRDefault="0095068A" w:rsidP="0095068A">
            <w:pPr>
              <w:spacing w:after="0"/>
              <w:jc w:val="center"/>
              <w:rPr>
                <w:rFonts w:ascii="Times New Roman" w:hAnsi="Times New Roman" w:cs="Times New Roman"/>
                <w:sz w:val="24"/>
                <w:szCs w:val="24"/>
              </w:rPr>
            </w:pPr>
            <w:proofErr w:type="spellStart"/>
            <w:r w:rsidRPr="00C81DA3">
              <w:rPr>
                <w:rFonts w:ascii="Times New Roman" w:hAnsi="Times New Roman" w:cs="Times New Roman"/>
                <w:sz w:val="24"/>
                <w:szCs w:val="24"/>
              </w:rPr>
              <w:t>пгт</w:t>
            </w:r>
            <w:proofErr w:type="spellEnd"/>
            <w:r w:rsidRPr="00C81DA3">
              <w:rPr>
                <w:rFonts w:ascii="Times New Roman" w:hAnsi="Times New Roman" w:cs="Times New Roman"/>
                <w:sz w:val="24"/>
                <w:szCs w:val="24"/>
              </w:rPr>
              <w:t xml:space="preserve">. Яблоновский, </w:t>
            </w:r>
          </w:p>
          <w:p w:rsidR="0095068A" w:rsidRPr="00C81DA3" w:rsidRDefault="0095068A" w:rsidP="0095068A">
            <w:pPr>
              <w:spacing w:after="0"/>
              <w:jc w:val="center"/>
              <w:rPr>
                <w:rFonts w:ascii="Times New Roman" w:hAnsi="Times New Roman" w:cs="Times New Roman"/>
                <w:sz w:val="24"/>
                <w:szCs w:val="24"/>
              </w:rPr>
            </w:pPr>
            <w:r w:rsidRPr="00C81DA3">
              <w:rPr>
                <w:rFonts w:ascii="Times New Roman" w:hAnsi="Times New Roman" w:cs="Times New Roman"/>
                <w:sz w:val="24"/>
                <w:szCs w:val="24"/>
              </w:rPr>
              <w:t>ул. Гагарина, 41/1,</w:t>
            </w:r>
          </w:p>
          <w:p w:rsidR="0095068A" w:rsidRPr="00C81DA3" w:rsidRDefault="0095068A" w:rsidP="0095068A">
            <w:pPr>
              <w:spacing w:after="0"/>
              <w:jc w:val="center"/>
              <w:rPr>
                <w:rFonts w:ascii="Times New Roman" w:hAnsi="Times New Roman" w:cs="Times New Roman"/>
                <w:sz w:val="24"/>
                <w:szCs w:val="24"/>
              </w:rPr>
            </w:pPr>
            <w:r w:rsidRPr="00C81DA3">
              <w:rPr>
                <w:rFonts w:ascii="Times New Roman" w:hAnsi="Times New Roman" w:cs="Times New Roman"/>
                <w:sz w:val="24"/>
                <w:szCs w:val="24"/>
              </w:rPr>
              <w:t>тел. факс (87771) 97801, 97394</w:t>
            </w:r>
          </w:p>
          <w:p w:rsidR="0095068A" w:rsidRPr="00C81DA3" w:rsidRDefault="0095068A" w:rsidP="0095068A">
            <w:pPr>
              <w:spacing w:after="0"/>
              <w:jc w:val="center"/>
              <w:rPr>
                <w:rFonts w:ascii="Times New Roman" w:hAnsi="Times New Roman" w:cs="Times New Roman"/>
                <w:b/>
                <w:smallCaps/>
                <w:sz w:val="24"/>
                <w:szCs w:val="24"/>
                <w:u w:val="single"/>
                <w:lang w:val="en-US"/>
              </w:rPr>
            </w:pPr>
            <w:r w:rsidRPr="00C81DA3">
              <w:rPr>
                <w:rFonts w:ascii="Times New Roman" w:hAnsi="Times New Roman" w:cs="Times New Roman"/>
                <w:sz w:val="24"/>
                <w:szCs w:val="24"/>
                <w:u w:val="single"/>
                <w:lang w:val="en-US"/>
              </w:rPr>
              <w:t>E-mail: yablonovskiy_ra@mail.ru</w:t>
            </w:r>
          </w:p>
        </w:tc>
        <w:tc>
          <w:tcPr>
            <w:tcW w:w="1418" w:type="dxa"/>
            <w:hideMark/>
          </w:tcPr>
          <w:p w:rsidR="0095068A" w:rsidRPr="00C81DA3" w:rsidRDefault="0095068A" w:rsidP="0095068A">
            <w:pPr>
              <w:spacing w:after="0"/>
              <w:jc w:val="center"/>
              <w:rPr>
                <w:rFonts w:ascii="Times New Roman" w:hAnsi="Times New Roman" w:cs="Times New Roman"/>
                <w:b/>
                <w:smallCaps/>
                <w:sz w:val="24"/>
                <w:szCs w:val="24"/>
              </w:rPr>
            </w:pPr>
            <w:r w:rsidRPr="00C81DA3">
              <w:rPr>
                <w:rFonts w:ascii="Times New Roman" w:hAnsi="Times New Roman" w:cs="Times New Roman"/>
                <w:noProof/>
                <w:sz w:val="24"/>
                <w:szCs w:val="24"/>
              </w:rPr>
              <w:drawing>
                <wp:inline distT="0" distB="0" distL="0" distR="0" wp14:anchorId="1658BB98" wp14:editId="65217708">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95068A" w:rsidRPr="00C81DA3" w:rsidRDefault="0095068A" w:rsidP="0095068A">
            <w:pPr>
              <w:spacing w:after="0"/>
              <w:jc w:val="center"/>
              <w:rPr>
                <w:rFonts w:ascii="Times New Roman" w:hAnsi="Times New Roman" w:cs="Times New Roman"/>
                <w:smallCaps/>
                <w:sz w:val="24"/>
                <w:szCs w:val="24"/>
              </w:rPr>
            </w:pPr>
            <w:r w:rsidRPr="00C81DA3">
              <w:rPr>
                <w:rFonts w:ascii="Times New Roman" w:hAnsi="Times New Roman" w:cs="Times New Roman"/>
                <w:smallCaps/>
                <w:sz w:val="24"/>
                <w:szCs w:val="24"/>
              </w:rPr>
              <w:t>УРЫСЫЕ ФЕДЕРАЦИЕР</w:t>
            </w:r>
          </w:p>
          <w:p w:rsidR="0095068A" w:rsidRPr="00C81DA3" w:rsidRDefault="0095068A" w:rsidP="0095068A">
            <w:pPr>
              <w:spacing w:after="0"/>
              <w:jc w:val="center"/>
              <w:rPr>
                <w:rFonts w:ascii="Times New Roman" w:hAnsi="Times New Roman" w:cs="Times New Roman"/>
                <w:b/>
                <w:smallCaps/>
                <w:sz w:val="24"/>
                <w:szCs w:val="24"/>
              </w:rPr>
            </w:pPr>
            <w:proofErr w:type="spellStart"/>
            <w:r w:rsidRPr="00C81DA3">
              <w:rPr>
                <w:rFonts w:ascii="Times New Roman" w:hAnsi="Times New Roman" w:cs="Times New Roman"/>
                <w:b/>
                <w:smallCaps/>
                <w:sz w:val="24"/>
                <w:szCs w:val="24"/>
              </w:rPr>
              <w:t>адыгэ</w:t>
            </w:r>
            <w:proofErr w:type="spellEnd"/>
            <w:r w:rsidRPr="00C81DA3">
              <w:rPr>
                <w:rFonts w:ascii="Times New Roman" w:hAnsi="Times New Roman" w:cs="Times New Roman"/>
                <w:b/>
                <w:smallCaps/>
                <w:sz w:val="24"/>
                <w:szCs w:val="24"/>
              </w:rPr>
              <w:t xml:space="preserve"> республик</w:t>
            </w:r>
          </w:p>
          <w:p w:rsidR="0095068A" w:rsidRPr="00C81DA3" w:rsidRDefault="0095068A" w:rsidP="0095068A">
            <w:pPr>
              <w:spacing w:after="0"/>
              <w:jc w:val="center"/>
              <w:rPr>
                <w:rFonts w:ascii="Times New Roman" w:hAnsi="Times New Roman" w:cs="Times New Roman"/>
                <w:b/>
                <w:smallCaps/>
                <w:sz w:val="24"/>
                <w:szCs w:val="24"/>
              </w:rPr>
            </w:pPr>
            <w:proofErr w:type="spellStart"/>
            <w:r w:rsidRPr="00C81DA3">
              <w:rPr>
                <w:rFonts w:ascii="Times New Roman" w:hAnsi="Times New Roman" w:cs="Times New Roman"/>
                <w:b/>
                <w:smallCaps/>
                <w:sz w:val="24"/>
                <w:szCs w:val="24"/>
              </w:rPr>
              <w:t>муниципальнэ</w:t>
            </w:r>
            <w:proofErr w:type="spellEnd"/>
            <w:r w:rsidRPr="00C81DA3">
              <w:rPr>
                <w:rFonts w:ascii="Times New Roman" w:hAnsi="Times New Roman" w:cs="Times New Roman"/>
                <w:b/>
                <w:smallCaps/>
                <w:sz w:val="24"/>
                <w:szCs w:val="24"/>
              </w:rPr>
              <w:t xml:space="preserve"> </w:t>
            </w:r>
            <w:proofErr w:type="spellStart"/>
            <w:r w:rsidRPr="00C81DA3">
              <w:rPr>
                <w:rFonts w:ascii="Times New Roman" w:hAnsi="Times New Roman" w:cs="Times New Roman"/>
                <w:b/>
                <w:smallCaps/>
                <w:sz w:val="24"/>
                <w:szCs w:val="24"/>
              </w:rPr>
              <w:t>гъэпсык</w:t>
            </w:r>
            <w:proofErr w:type="spellEnd"/>
            <w:r w:rsidRPr="00C81DA3">
              <w:rPr>
                <w:rFonts w:ascii="Times New Roman" w:hAnsi="Times New Roman" w:cs="Times New Roman"/>
                <w:b/>
                <w:smallCaps/>
                <w:sz w:val="24"/>
                <w:szCs w:val="24"/>
                <w:lang w:val="en-US"/>
              </w:rPr>
              <w:t>i</w:t>
            </w:r>
            <w:r w:rsidRPr="00C81DA3">
              <w:rPr>
                <w:rFonts w:ascii="Times New Roman" w:hAnsi="Times New Roman" w:cs="Times New Roman"/>
                <w:b/>
                <w:smallCaps/>
                <w:sz w:val="24"/>
                <w:szCs w:val="24"/>
              </w:rPr>
              <w:t xml:space="preserve">э </w:t>
            </w:r>
            <w:proofErr w:type="spellStart"/>
            <w:r w:rsidRPr="00C81DA3">
              <w:rPr>
                <w:rFonts w:ascii="Times New Roman" w:hAnsi="Times New Roman" w:cs="Times New Roman"/>
                <w:b/>
                <w:smallCaps/>
                <w:sz w:val="24"/>
                <w:szCs w:val="24"/>
              </w:rPr>
              <w:t>зи</w:t>
            </w:r>
            <w:r w:rsidRPr="00C81DA3">
              <w:rPr>
                <w:rFonts w:ascii="Times New Roman" w:hAnsi="Times New Roman" w:cs="Times New Roman"/>
                <w:b/>
                <w:smallCaps/>
                <w:sz w:val="24"/>
                <w:szCs w:val="24"/>
                <w:lang w:val="en-US"/>
              </w:rPr>
              <w:t>i</w:t>
            </w:r>
            <w:proofErr w:type="spellEnd"/>
            <w:r w:rsidRPr="00C81DA3">
              <w:rPr>
                <w:rFonts w:ascii="Times New Roman" w:hAnsi="Times New Roman" w:cs="Times New Roman"/>
                <w:b/>
                <w:smallCaps/>
                <w:sz w:val="24"/>
                <w:szCs w:val="24"/>
              </w:rPr>
              <w:t>э</w:t>
            </w:r>
          </w:p>
          <w:p w:rsidR="0095068A" w:rsidRPr="00C81DA3" w:rsidRDefault="0095068A" w:rsidP="0095068A">
            <w:pPr>
              <w:spacing w:after="0"/>
              <w:jc w:val="center"/>
              <w:rPr>
                <w:rFonts w:ascii="Times New Roman" w:hAnsi="Times New Roman" w:cs="Times New Roman"/>
                <w:b/>
                <w:caps/>
                <w:sz w:val="24"/>
                <w:szCs w:val="24"/>
              </w:rPr>
            </w:pPr>
            <w:r w:rsidRPr="00C81DA3">
              <w:rPr>
                <w:rFonts w:ascii="Times New Roman" w:hAnsi="Times New Roman" w:cs="Times New Roman"/>
                <w:b/>
                <w:caps/>
                <w:sz w:val="24"/>
                <w:szCs w:val="24"/>
              </w:rPr>
              <w:t>«ЯБЛОНОВСКЭ</w:t>
            </w:r>
          </w:p>
          <w:p w:rsidR="0095068A" w:rsidRPr="00C81DA3" w:rsidRDefault="0095068A" w:rsidP="0095068A">
            <w:pPr>
              <w:spacing w:after="0"/>
              <w:jc w:val="center"/>
              <w:rPr>
                <w:rFonts w:ascii="Times New Roman" w:hAnsi="Times New Roman" w:cs="Times New Roman"/>
                <w:b/>
                <w:smallCaps/>
                <w:sz w:val="24"/>
                <w:szCs w:val="24"/>
              </w:rPr>
            </w:pPr>
            <w:r w:rsidRPr="00C81DA3">
              <w:rPr>
                <w:rFonts w:ascii="Times New Roman" w:hAnsi="Times New Roman" w:cs="Times New Roman"/>
                <w:b/>
                <w:caps/>
                <w:sz w:val="24"/>
                <w:szCs w:val="24"/>
              </w:rPr>
              <w:t>КЪЭЛЭ ПСЭУП</w:t>
            </w:r>
            <w:r w:rsidRPr="00C81DA3">
              <w:rPr>
                <w:rFonts w:ascii="Times New Roman" w:hAnsi="Times New Roman" w:cs="Times New Roman"/>
                <w:b/>
                <w:caps/>
                <w:sz w:val="24"/>
                <w:szCs w:val="24"/>
                <w:lang w:val="en-US"/>
              </w:rPr>
              <w:t>I</w:t>
            </w:r>
            <w:r w:rsidRPr="00C81DA3">
              <w:rPr>
                <w:rFonts w:ascii="Times New Roman" w:hAnsi="Times New Roman" w:cs="Times New Roman"/>
                <w:b/>
                <w:caps/>
                <w:sz w:val="24"/>
                <w:szCs w:val="24"/>
              </w:rPr>
              <w:t>эм»</w:t>
            </w:r>
          </w:p>
          <w:p w:rsidR="0095068A" w:rsidRPr="00C81DA3" w:rsidRDefault="0095068A" w:rsidP="0095068A">
            <w:pPr>
              <w:spacing w:after="0"/>
              <w:jc w:val="center"/>
              <w:rPr>
                <w:rFonts w:ascii="Times New Roman" w:hAnsi="Times New Roman" w:cs="Times New Roman"/>
                <w:b/>
                <w:smallCaps/>
                <w:sz w:val="24"/>
                <w:szCs w:val="24"/>
              </w:rPr>
            </w:pPr>
            <w:proofErr w:type="spellStart"/>
            <w:r w:rsidRPr="00C81DA3">
              <w:rPr>
                <w:rFonts w:ascii="Times New Roman" w:hAnsi="Times New Roman" w:cs="Times New Roman"/>
                <w:b/>
                <w:smallCaps/>
                <w:sz w:val="24"/>
                <w:szCs w:val="24"/>
              </w:rPr>
              <w:t>иадминистрацие</w:t>
            </w:r>
            <w:proofErr w:type="spellEnd"/>
          </w:p>
          <w:p w:rsidR="0095068A" w:rsidRPr="00C81DA3" w:rsidRDefault="0095068A" w:rsidP="0095068A">
            <w:pPr>
              <w:spacing w:after="0"/>
              <w:jc w:val="center"/>
              <w:rPr>
                <w:rFonts w:ascii="Times New Roman" w:hAnsi="Times New Roman" w:cs="Times New Roman"/>
                <w:sz w:val="24"/>
                <w:szCs w:val="24"/>
              </w:rPr>
            </w:pPr>
            <w:r w:rsidRPr="00C81DA3">
              <w:rPr>
                <w:rFonts w:ascii="Times New Roman" w:hAnsi="Times New Roman" w:cs="Times New Roman"/>
                <w:sz w:val="24"/>
                <w:szCs w:val="24"/>
              </w:rPr>
              <w:t xml:space="preserve">385141, </w:t>
            </w:r>
            <w:proofErr w:type="spellStart"/>
            <w:r w:rsidRPr="00C81DA3">
              <w:rPr>
                <w:rFonts w:ascii="Times New Roman" w:hAnsi="Times New Roman" w:cs="Times New Roman"/>
                <w:sz w:val="24"/>
                <w:szCs w:val="24"/>
              </w:rPr>
              <w:t>Адыгэ</w:t>
            </w:r>
            <w:proofErr w:type="spellEnd"/>
            <w:r w:rsidRPr="00C81DA3">
              <w:rPr>
                <w:rFonts w:ascii="Times New Roman" w:hAnsi="Times New Roman" w:cs="Times New Roman"/>
                <w:sz w:val="24"/>
                <w:szCs w:val="24"/>
              </w:rPr>
              <w:t xml:space="preserve"> Республик</w:t>
            </w:r>
          </w:p>
          <w:p w:rsidR="005A4A5B" w:rsidRPr="00C81DA3" w:rsidRDefault="0095068A" w:rsidP="005A4A5B">
            <w:pPr>
              <w:spacing w:after="0"/>
              <w:jc w:val="center"/>
              <w:rPr>
                <w:rFonts w:ascii="Times New Roman" w:hAnsi="Times New Roman" w:cs="Times New Roman"/>
                <w:sz w:val="24"/>
                <w:szCs w:val="24"/>
              </w:rPr>
            </w:pPr>
            <w:proofErr w:type="spellStart"/>
            <w:r w:rsidRPr="00C81DA3">
              <w:rPr>
                <w:rFonts w:ascii="Times New Roman" w:hAnsi="Times New Roman" w:cs="Times New Roman"/>
                <w:sz w:val="24"/>
                <w:szCs w:val="24"/>
              </w:rPr>
              <w:t>Тэхътэмыкъое</w:t>
            </w:r>
            <w:proofErr w:type="spellEnd"/>
            <w:r w:rsidRPr="00C81DA3">
              <w:rPr>
                <w:rFonts w:ascii="Times New Roman" w:hAnsi="Times New Roman" w:cs="Times New Roman"/>
                <w:sz w:val="24"/>
                <w:szCs w:val="24"/>
              </w:rPr>
              <w:t xml:space="preserve"> район,</w:t>
            </w:r>
          </w:p>
          <w:p w:rsidR="0095068A" w:rsidRPr="00C81DA3" w:rsidRDefault="0095068A" w:rsidP="005A4A5B">
            <w:pPr>
              <w:spacing w:after="0"/>
              <w:jc w:val="center"/>
              <w:rPr>
                <w:rFonts w:ascii="Times New Roman" w:hAnsi="Times New Roman" w:cs="Times New Roman"/>
                <w:sz w:val="24"/>
                <w:szCs w:val="24"/>
              </w:rPr>
            </w:pPr>
            <w:proofErr w:type="spellStart"/>
            <w:r w:rsidRPr="00C81DA3">
              <w:rPr>
                <w:rFonts w:ascii="Times New Roman" w:hAnsi="Times New Roman" w:cs="Times New Roman"/>
                <w:sz w:val="24"/>
                <w:szCs w:val="24"/>
              </w:rPr>
              <w:t>Яблоновскэ</w:t>
            </w:r>
            <w:proofErr w:type="spellEnd"/>
            <w:r w:rsidRPr="00C81DA3">
              <w:rPr>
                <w:rFonts w:ascii="Times New Roman" w:hAnsi="Times New Roman" w:cs="Times New Roman"/>
                <w:sz w:val="24"/>
                <w:szCs w:val="24"/>
              </w:rPr>
              <w:t xml:space="preserve"> </w:t>
            </w:r>
            <w:proofErr w:type="spellStart"/>
            <w:r w:rsidRPr="00C81DA3">
              <w:rPr>
                <w:rFonts w:ascii="Times New Roman" w:hAnsi="Times New Roman" w:cs="Times New Roman"/>
                <w:sz w:val="24"/>
                <w:szCs w:val="24"/>
              </w:rPr>
              <w:t>къ</w:t>
            </w:r>
            <w:proofErr w:type="spellEnd"/>
            <w:r w:rsidRPr="00C81DA3">
              <w:rPr>
                <w:rFonts w:ascii="Times New Roman" w:hAnsi="Times New Roman" w:cs="Times New Roman"/>
                <w:sz w:val="24"/>
                <w:szCs w:val="24"/>
              </w:rPr>
              <w:t xml:space="preserve">/п., Гагариным </w:t>
            </w:r>
            <w:proofErr w:type="spellStart"/>
            <w:r w:rsidRPr="00C81DA3">
              <w:rPr>
                <w:rFonts w:ascii="Times New Roman" w:hAnsi="Times New Roman" w:cs="Times New Roman"/>
                <w:sz w:val="24"/>
                <w:szCs w:val="24"/>
              </w:rPr>
              <w:t>иур</w:t>
            </w:r>
            <w:proofErr w:type="spellEnd"/>
            <w:r w:rsidRPr="00C81DA3">
              <w:rPr>
                <w:rFonts w:ascii="Times New Roman" w:hAnsi="Times New Roman" w:cs="Times New Roman"/>
                <w:sz w:val="24"/>
                <w:szCs w:val="24"/>
              </w:rPr>
              <w:t>., 41/1,</w:t>
            </w:r>
          </w:p>
          <w:p w:rsidR="0095068A" w:rsidRPr="00C81DA3" w:rsidRDefault="0095068A" w:rsidP="0095068A">
            <w:pPr>
              <w:spacing w:after="0"/>
              <w:jc w:val="center"/>
              <w:rPr>
                <w:rFonts w:ascii="Times New Roman" w:hAnsi="Times New Roman" w:cs="Times New Roman"/>
                <w:sz w:val="24"/>
                <w:szCs w:val="24"/>
              </w:rPr>
            </w:pPr>
            <w:r w:rsidRPr="00C81DA3">
              <w:rPr>
                <w:rFonts w:ascii="Times New Roman" w:hAnsi="Times New Roman" w:cs="Times New Roman"/>
                <w:sz w:val="24"/>
                <w:szCs w:val="24"/>
              </w:rPr>
              <w:t>тел./</w:t>
            </w:r>
            <w:proofErr w:type="spellStart"/>
            <w:r w:rsidRPr="00C81DA3">
              <w:rPr>
                <w:rFonts w:ascii="Times New Roman" w:hAnsi="Times New Roman" w:cs="Times New Roman"/>
                <w:sz w:val="24"/>
                <w:szCs w:val="24"/>
              </w:rPr>
              <w:t>факсыр</w:t>
            </w:r>
            <w:proofErr w:type="spellEnd"/>
            <w:r w:rsidRPr="00C81DA3">
              <w:rPr>
                <w:rFonts w:ascii="Times New Roman" w:hAnsi="Times New Roman" w:cs="Times New Roman"/>
                <w:sz w:val="24"/>
                <w:szCs w:val="24"/>
              </w:rPr>
              <w:t xml:space="preserve"> (87771) 97801, 97394</w:t>
            </w:r>
          </w:p>
          <w:p w:rsidR="0095068A" w:rsidRPr="00C81DA3" w:rsidRDefault="0095068A" w:rsidP="0095068A">
            <w:pPr>
              <w:spacing w:after="0"/>
              <w:jc w:val="center"/>
              <w:rPr>
                <w:rFonts w:ascii="Times New Roman" w:hAnsi="Times New Roman" w:cs="Times New Roman"/>
                <w:b/>
                <w:smallCaps/>
                <w:sz w:val="24"/>
                <w:szCs w:val="24"/>
                <w:u w:val="single"/>
              </w:rPr>
            </w:pPr>
            <w:r w:rsidRPr="00C81DA3">
              <w:rPr>
                <w:rFonts w:ascii="Times New Roman" w:hAnsi="Times New Roman" w:cs="Times New Roman"/>
                <w:sz w:val="24"/>
                <w:szCs w:val="24"/>
                <w:u w:val="single"/>
              </w:rPr>
              <w:t>E-</w:t>
            </w:r>
            <w:proofErr w:type="spellStart"/>
            <w:r w:rsidRPr="00C81DA3">
              <w:rPr>
                <w:rFonts w:ascii="Times New Roman" w:hAnsi="Times New Roman" w:cs="Times New Roman"/>
                <w:sz w:val="24"/>
                <w:szCs w:val="24"/>
                <w:u w:val="single"/>
              </w:rPr>
              <w:t>mail</w:t>
            </w:r>
            <w:proofErr w:type="spellEnd"/>
            <w:r w:rsidRPr="00C81DA3">
              <w:rPr>
                <w:rFonts w:ascii="Times New Roman" w:hAnsi="Times New Roman" w:cs="Times New Roman"/>
                <w:sz w:val="24"/>
                <w:szCs w:val="24"/>
                <w:u w:val="single"/>
              </w:rPr>
              <w:t>: yablonovskiy_ra@mail.ru</w:t>
            </w:r>
          </w:p>
        </w:tc>
      </w:tr>
      <w:tr w:rsidR="0095068A" w:rsidRPr="0095068A" w:rsidTr="00777C7F">
        <w:trPr>
          <w:trHeight w:val="149"/>
          <w:jc w:val="center"/>
        </w:trPr>
        <w:tc>
          <w:tcPr>
            <w:tcW w:w="4278" w:type="dxa"/>
          </w:tcPr>
          <w:p w:rsidR="0095068A" w:rsidRPr="00C81DA3" w:rsidRDefault="0095068A" w:rsidP="0095068A">
            <w:pPr>
              <w:keepNext/>
              <w:spacing w:after="0"/>
              <w:ind w:hanging="284"/>
              <w:jc w:val="center"/>
              <w:outlineLvl w:val="0"/>
              <w:rPr>
                <w:rFonts w:ascii="Times New Roman" w:hAnsi="Times New Roman" w:cs="Times New Roman"/>
                <w:sz w:val="24"/>
                <w:szCs w:val="24"/>
              </w:rPr>
            </w:pPr>
          </w:p>
        </w:tc>
        <w:tc>
          <w:tcPr>
            <w:tcW w:w="1418" w:type="dxa"/>
          </w:tcPr>
          <w:p w:rsidR="0095068A" w:rsidRPr="00C81DA3" w:rsidRDefault="0095068A" w:rsidP="0095068A">
            <w:pPr>
              <w:spacing w:after="0"/>
              <w:jc w:val="center"/>
              <w:rPr>
                <w:rFonts w:ascii="Times New Roman" w:hAnsi="Times New Roman" w:cs="Times New Roman"/>
                <w:sz w:val="24"/>
                <w:szCs w:val="24"/>
              </w:rPr>
            </w:pPr>
          </w:p>
        </w:tc>
        <w:tc>
          <w:tcPr>
            <w:tcW w:w="4388" w:type="dxa"/>
          </w:tcPr>
          <w:p w:rsidR="0095068A" w:rsidRPr="00C81DA3" w:rsidRDefault="0095068A" w:rsidP="0095068A">
            <w:pPr>
              <w:spacing w:after="0"/>
              <w:jc w:val="center"/>
              <w:rPr>
                <w:rFonts w:ascii="Times New Roman" w:hAnsi="Times New Roman" w:cs="Times New Roman"/>
                <w:caps/>
                <w:sz w:val="24"/>
                <w:szCs w:val="24"/>
              </w:rPr>
            </w:pPr>
          </w:p>
        </w:tc>
      </w:tr>
    </w:tbl>
    <w:p w:rsidR="0095068A" w:rsidRPr="0095068A" w:rsidRDefault="0095068A" w:rsidP="0095068A">
      <w:pPr>
        <w:spacing w:after="0"/>
        <w:rPr>
          <w:rFonts w:ascii="Times New Roman" w:hAnsi="Times New Roman" w:cs="Times New Roman"/>
          <w:b/>
          <w:smallCaps/>
          <w:sz w:val="28"/>
          <w:szCs w:val="28"/>
        </w:rPr>
      </w:pPr>
      <w:r w:rsidRPr="0095068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FE04C51" wp14:editId="6ADC942B">
                <wp:simplePos x="0" y="0"/>
                <wp:positionH relativeFrom="column">
                  <wp:posOffset>-14605</wp:posOffset>
                </wp:positionH>
                <wp:positionV relativeFrom="paragraph">
                  <wp:posOffset>42545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02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mc:Fallback>
        </mc:AlternateContent>
      </w:r>
    </w:p>
    <w:p w:rsidR="0095068A" w:rsidRDefault="0095068A" w:rsidP="0095068A">
      <w:pPr>
        <w:pStyle w:val="a5"/>
        <w:tabs>
          <w:tab w:val="left" w:pos="2834"/>
          <w:tab w:val="center" w:pos="4960"/>
        </w:tabs>
        <w:ind w:firstLine="567"/>
        <w:jc w:val="center"/>
        <w:rPr>
          <w:rFonts w:ascii="Times New Roman" w:hAnsi="Times New Roman" w:cs="Times New Roman"/>
          <w:b/>
          <w:bCs/>
          <w:sz w:val="40"/>
          <w:szCs w:val="40"/>
        </w:rPr>
      </w:pPr>
      <w:r w:rsidRPr="0095068A">
        <w:rPr>
          <w:rFonts w:ascii="Times New Roman" w:hAnsi="Times New Roman" w:cs="Times New Roman"/>
          <w:b/>
          <w:bCs/>
          <w:sz w:val="40"/>
          <w:szCs w:val="40"/>
        </w:rPr>
        <w:t>ПОСТАНОВЛЕНИЕ</w:t>
      </w:r>
    </w:p>
    <w:p w:rsidR="00F53579" w:rsidRPr="0095068A" w:rsidRDefault="00F53579" w:rsidP="0095068A">
      <w:pPr>
        <w:pStyle w:val="a5"/>
        <w:tabs>
          <w:tab w:val="left" w:pos="2834"/>
          <w:tab w:val="center" w:pos="4960"/>
        </w:tabs>
        <w:ind w:firstLine="567"/>
        <w:jc w:val="center"/>
        <w:rPr>
          <w:rFonts w:ascii="Times New Roman" w:hAnsi="Times New Roman" w:cs="Times New Roman"/>
          <w:b/>
          <w:bCs/>
          <w:sz w:val="40"/>
          <w:szCs w:val="40"/>
        </w:rPr>
      </w:pPr>
    </w:p>
    <w:p w:rsidR="00982005" w:rsidRDefault="00297795" w:rsidP="00687E0B">
      <w:pPr>
        <w:pStyle w:val="a5"/>
        <w:spacing w:line="264" w:lineRule="auto"/>
        <w:ind w:left="567"/>
        <w:rPr>
          <w:rFonts w:ascii="Times New Roman" w:hAnsi="Times New Roman" w:cs="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w:t>
      </w:r>
      <w:r w:rsidR="00994196">
        <w:rPr>
          <w:rFonts w:ascii="Times New Roman" w:hAnsi="Times New Roman"/>
          <w:sz w:val="28"/>
          <w:szCs w:val="28"/>
        </w:rPr>
        <w:t xml:space="preserve"> 10</w:t>
      </w:r>
      <w:proofErr w:type="gramEnd"/>
      <w:r w:rsidR="00994196">
        <w:rPr>
          <w:rFonts w:ascii="Times New Roman" w:hAnsi="Times New Roman"/>
          <w:sz w:val="28"/>
          <w:szCs w:val="28"/>
        </w:rPr>
        <w:t xml:space="preserve"> </w:t>
      </w:r>
      <w:r>
        <w:rPr>
          <w:rFonts w:ascii="Times New Roman" w:hAnsi="Times New Roman"/>
          <w:sz w:val="28"/>
          <w:szCs w:val="28"/>
        </w:rPr>
        <w:t>»</w:t>
      </w:r>
      <w:r w:rsidR="00777C7F">
        <w:rPr>
          <w:rFonts w:ascii="Times New Roman" w:hAnsi="Times New Roman"/>
          <w:sz w:val="28"/>
          <w:szCs w:val="28"/>
        </w:rPr>
        <w:t xml:space="preserve"> ноября 2021</w:t>
      </w:r>
      <w:r>
        <w:rPr>
          <w:rFonts w:ascii="Times New Roman" w:hAnsi="Times New Roman"/>
          <w:sz w:val="28"/>
          <w:szCs w:val="28"/>
        </w:rPr>
        <w:t xml:space="preserve">г.            </w:t>
      </w:r>
      <w:r w:rsidR="00F53579">
        <w:rPr>
          <w:rFonts w:ascii="Times New Roman" w:hAnsi="Times New Roman"/>
          <w:sz w:val="28"/>
          <w:szCs w:val="28"/>
        </w:rPr>
        <w:t xml:space="preserve">        </w:t>
      </w:r>
      <w:r>
        <w:rPr>
          <w:rFonts w:ascii="Times New Roman" w:hAnsi="Times New Roman"/>
          <w:sz w:val="28"/>
          <w:szCs w:val="28"/>
        </w:rPr>
        <w:t xml:space="preserve"> </w:t>
      </w:r>
      <w:r w:rsidR="00982005">
        <w:rPr>
          <w:rFonts w:ascii="Times New Roman" w:hAnsi="Times New Roman"/>
          <w:sz w:val="28"/>
          <w:szCs w:val="28"/>
        </w:rPr>
        <w:t>№</w:t>
      </w:r>
      <w:r w:rsidR="006B3257">
        <w:rPr>
          <w:rFonts w:ascii="Times New Roman" w:hAnsi="Times New Roman"/>
          <w:sz w:val="28"/>
          <w:szCs w:val="28"/>
        </w:rPr>
        <w:t xml:space="preserve"> </w:t>
      </w:r>
      <w:r w:rsidR="00F53579">
        <w:rPr>
          <w:rFonts w:ascii="Times New Roman" w:hAnsi="Times New Roman"/>
          <w:sz w:val="28"/>
          <w:szCs w:val="28"/>
        </w:rPr>
        <w:t>1059</w:t>
      </w:r>
      <w:r w:rsidR="00982005">
        <w:rPr>
          <w:rFonts w:ascii="Times New Roman" w:hAnsi="Times New Roman"/>
          <w:sz w:val="28"/>
          <w:szCs w:val="28"/>
        </w:rPr>
        <w:t xml:space="preserve">                             пос. Яблоновский</w:t>
      </w:r>
    </w:p>
    <w:p w:rsidR="00982005" w:rsidRDefault="00982005" w:rsidP="00687E0B">
      <w:pPr>
        <w:pStyle w:val="ConsTitle"/>
        <w:widowControl/>
        <w:ind w:left="567" w:right="0"/>
        <w:jc w:val="center"/>
        <w:rPr>
          <w:rFonts w:ascii="Times New Roman" w:hAnsi="Times New Roman" w:cs="Times New Roman"/>
          <w:sz w:val="28"/>
          <w:szCs w:val="28"/>
        </w:rPr>
      </w:pPr>
    </w:p>
    <w:p w:rsidR="0086274B" w:rsidRDefault="00777C7F" w:rsidP="00687E0B">
      <w:pPr>
        <w:tabs>
          <w:tab w:val="left" w:pos="567"/>
          <w:tab w:val="left" w:pos="7513"/>
        </w:tabs>
        <w:spacing w:after="0" w:line="240" w:lineRule="auto"/>
        <w:ind w:left="567" w:right="2834"/>
        <w:jc w:val="both"/>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постановление №590 от 01.10.2020 г. </w:t>
      </w:r>
      <w:r w:rsidR="00982005">
        <w:rPr>
          <w:rFonts w:ascii="Times New Roman" w:hAnsi="Times New Roman" w:cs="Times New Roman"/>
          <w:bCs/>
          <w:sz w:val="28"/>
          <w:szCs w:val="28"/>
        </w:rPr>
        <w:t xml:space="preserve">«Об утверждении муниципальной программы «Обеспечение </w:t>
      </w:r>
      <w:r w:rsidR="00213CC4">
        <w:rPr>
          <w:rFonts w:ascii="Times New Roman" w:hAnsi="Times New Roman" w:cs="Times New Roman"/>
          <w:bCs/>
          <w:sz w:val="28"/>
          <w:szCs w:val="28"/>
        </w:rPr>
        <w:t xml:space="preserve">доступным и комфортным жильем и коммунальными услугами </w:t>
      </w:r>
      <w:r w:rsidR="00982005">
        <w:rPr>
          <w:rFonts w:ascii="Times New Roman" w:hAnsi="Times New Roman" w:cs="Times New Roman"/>
          <w:bCs/>
          <w:sz w:val="28"/>
          <w:szCs w:val="28"/>
        </w:rPr>
        <w:t>в муниципальном образовании «Яблонов</w:t>
      </w:r>
      <w:r w:rsidR="00213CC4">
        <w:rPr>
          <w:rFonts w:ascii="Times New Roman" w:hAnsi="Times New Roman" w:cs="Times New Roman"/>
          <w:bCs/>
          <w:sz w:val="28"/>
          <w:szCs w:val="28"/>
        </w:rPr>
        <w:t>с</w:t>
      </w:r>
      <w:r w:rsidR="00E34810">
        <w:rPr>
          <w:rFonts w:ascii="Times New Roman" w:hAnsi="Times New Roman" w:cs="Times New Roman"/>
          <w:bCs/>
          <w:sz w:val="28"/>
          <w:szCs w:val="28"/>
        </w:rPr>
        <w:t>кое городское поселение» на 2021</w:t>
      </w:r>
      <w:r w:rsidR="00982005">
        <w:rPr>
          <w:rFonts w:ascii="Times New Roman" w:hAnsi="Times New Roman" w:cs="Times New Roman"/>
          <w:bCs/>
          <w:sz w:val="28"/>
          <w:szCs w:val="28"/>
        </w:rPr>
        <w:t>-20</w:t>
      </w:r>
      <w:r w:rsidR="00213CC4">
        <w:rPr>
          <w:rFonts w:ascii="Times New Roman" w:hAnsi="Times New Roman" w:cs="Times New Roman"/>
          <w:bCs/>
          <w:sz w:val="28"/>
          <w:szCs w:val="28"/>
        </w:rPr>
        <w:t>25</w:t>
      </w:r>
      <w:r w:rsidR="00982005">
        <w:rPr>
          <w:rFonts w:ascii="Times New Roman" w:hAnsi="Times New Roman" w:cs="Times New Roman"/>
          <w:bCs/>
          <w:sz w:val="28"/>
          <w:szCs w:val="28"/>
        </w:rPr>
        <w:t xml:space="preserve"> годы </w:t>
      </w:r>
      <w:r w:rsidR="0016092F">
        <w:rPr>
          <w:rFonts w:ascii="Times New Roman" w:hAnsi="Times New Roman" w:cs="Times New Roman"/>
          <w:sz w:val="28"/>
          <w:szCs w:val="28"/>
        </w:rPr>
        <w:t xml:space="preserve">по </w:t>
      </w:r>
      <w:r w:rsidR="007A57C3">
        <w:rPr>
          <w:rFonts w:ascii="Times New Roman" w:hAnsi="Times New Roman"/>
          <w:sz w:val="28"/>
          <w:szCs w:val="28"/>
        </w:rPr>
        <w:t xml:space="preserve">подпрограмме «Обеспечение жильем молодых семей» </w:t>
      </w:r>
      <w:r w:rsidR="008A21BF">
        <w:rPr>
          <w:rFonts w:ascii="Times New Roman" w:hAnsi="Times New Roman" w:cs="Times New Roman"/>
          <w:sz w:val="28"/>
          <w:szCs w:val="28"/>
        </w:rPr>
        <w:t>в рамках государственной программы</w:t>
      </w:r>
      <w:r w:rsidR="00213CC4">
        <w:rPr>
          <w:rFonts w:ascii="Times New Roman" w:hAnsi="Times New Roman" w:cs="Times New Roman"/>
          <w:sz w:val="28"/>
          <w:szCs w:val="28"/>
        </w:rPr>
        <w:t xml:space="preserve"> «</w:t>
      </w:r>
      <w:r w:rsidR="00F10291">
        <w:rPr>
          <w:rFonts w:ascii="Times New Roman" w:hAnsi="Times New Roman" w:cs="Times New Roman"/>
          <w:bCs/>
          <w:sz w:val="28"/>
          <w:szCs w:val="28"/>
        </w:rPr>
        <w:t>Обеспечение доступным и комфортным жильем и коммунальными услугами</w:t>
      </w:r>
      <w:r w:rsidR="00FC1100">
        <w:rPr>
          <w:rFonts w:ascii="Times New Roman" w:hAnsi="Times New Roman" w:cs="Times New Roman"/>
          <w:sz w:val="28"/>
          <w:szCs w:val="28"/>
        </w:rPr>
        <w:t>»</w:t>
      </w:r>
    </w:p>
    <w:p w:rsidR="00865D06" w:rsidRDefault="00865D06" w:rsidP="0086274B">
      <w:pPr>
        <w:tabs>
          <w:tab w:val="left" w:pos="567"/>
          <w:tab w:val="left" w:pos="7513"/>
        </w:tabs>
        <w:spacing w:after="0" w:line="240" w:lineRule="auto"/>
        <w:ind w:right="2834"/>
        <w:jc w:val="both"/>
        <w:rPr>
          <w:rFonts w:ascii="Times New Roman" w:hAnsi="Times New Roman" w:cs="Times New Roman"/>
          <w:sz w:val="28"/>
          <w:szCs w:val="28"/>
        </w:rPr>
      </w:pPr>
    </w:p>
    <w:p w:rsidR="00982005" w:rsidRDefault="00982005" w:rsidP="00687E0B">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w:t>
      </w:r>
      <w:r w:rsidR="005A4A5B">
        <w:rPr>
          <w:rFonts w:ascii="Times New Roman" w:hAnsi="Times New Roman" w:cs="Times New Roman"/>
          <w:sz w:val="28"/>
          <w:szCs w:val="28"/>
        </w:rPr>
        <w:t xml:space="preserve">кой Федерации от 06.10. 2003 </w:t>
      </w:r>
      <w:r>
        <w:rPr>
          <w:rFonts w:ascii="Times New Roman" w:hAnsi="Times New Roman" w:cs="Times New Roman"/>
          <w:sz w:val="28"/>
          <w:szCs w:val="28"/>
        </w:rPr>
        <w:t>№ 131-ФЗ «Об общих принципах организации местного самоуправления в Российской Федерации», Жилищным кодексом Россий</w:t>
      </w:r>
      <w:r w:rsidR="005A4A5B">
        <w:rPr>
          <w:rFonts w:ascii="Times New Roman" w:hAnsi="Times New Roman" w:cs="Times New Roman"/>
          <w:sz w:val="28"/>
          <w:szCs w:val="28"/>
        </w:rPr>
        <w:t xml:space="preserve">ской Федерации от 29.12.2004 </w:t>
      </w:r>
      <w:r>
        <w:rPr>
          <w:rFonts w:ascii="Times New Roman" w:hAnsi="Times New Roman" w:cs="Times New Roman"/>
          <w:sz w:val="28"/>
          <w:szCs w:val="28"/>
        </w:rPr>
        <w:t>№ 188-ФЗ, Законом Рес</w:t>
      </w:r>
      <w:r w:rsidR="005A4A5B">
        <w:rPr>
          <w:rFonts w:ascii="Times New Roman" w:hAnsi="Times New Roman" w:cs="Times New Roman"/>
          <w:sz w:val="28"/>
          <w:szCs w:val="28"/>
        </w:rPr>
        <w:t xml:space="preserve">публики Адыгея от 20.01.2006 </w:t>
      </w:r>
      <w:r>
        <w:rPr>
          <w:rFonts w:ascii="Times New Roman" w:hAnsi="Times New Roman" w:cs="Times New Roman"/>
          <w:sz w:val="28"/>
          <w:szCs w:val="28"/>
        </w:rPr>
        <w:t xml:space="preserve">№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884977">
        <w:rPr>
          <w:rFonts w:ascii="Times New Roman" w:hAnsi="Times New Roman" w:cs="Times New Roman"/>
          <w:sz w:val="28"/>
          <w:szCs w:val="28"/>
        </w:rPr>
        <w:t>Постановлением Правительства Российской Федерации от 17.12.2010 № 1050 «</w:t>
      </w:r>
      <w:r w:rsidR="00AF00D8">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84977">
        <w:rPr>
          <w:rFonts w:ascii="Times New Roman" w:hAnsi="Times New Roman" w:cs="Times New Roman"/>
          <w:sz w:val="28"/>
          <w:szCs w:val="28"/>
        </w:rPr>
        <w:t xml:space="preserve">», </w:t>
      </w:r>
      <w:r w:rsidR="0086274B">
        <w:rPr>
          <w:rFonts w:ascii="Times New Roman" w:hAnsi="Times New Roman" w:cs="Times New Roman"/>
          <w:sz w:val="28"/>
          <w:szCs w:val="28"/>
        </w:rPr>
        <w:t xml:space="preserve">подпрограммой «Обеспечение жильем молодых семей» государственной программы Республики Адыгея «Обеспечение доступным и </w:t>
      </w:r>
      <w:r w:rsidR="0086274B" w:rsidRPr="00B44444">
        <w:rPr>
          <w:rFonts w:ascii="Times New Roman" w:hAnsi="Times New Roman" w:cs="Times New Roman"/>
          <w:sz w:val="28"/>
          <w:szCs w:val="28"/>
        </w:rPr>
        <w:t>комфортным</w:t>
      </w:r>
      <w:r w:rsidR="0086274B">
        <w:rPr>
          <w:rFonts w:ascii="Times New Roman" w:hAnsi="Times New Roman" w:cs="Times New Roman"/>
          <w:sz w:val="28"/>
          <w:szCs w:val="28"/>
        </w:rPr>
        <w:t xml:space="preserve"> жильем и коммунальными услугами»</w:t>
      </w:r>
      <w:r w:rsidR="00CE7660">
        <w:rPr>
          <w:rFonts w:ascii="Times New Roman" w:hAnsi="Times New Roman" w:cs="Times New Roman"/>
          <w:sz w:val="28"/>
          <w:szCs w:val="28"/>
        </w:rPr>
        <w:t>, и п</w:t>
      </w:r>
      <w:r>
        <w:rPr>
          <w:rFonts w:ascii="Times New Roman" w:hAnsi="Times New Roman" w:cs="Times New Roman"/>
          <w:sz w:val="28"/>
          <w:szCs w:val="28"/>
        </w:rPr>
        <w:t>оложением о</w:t>
      </w:r>
      <w:r w:rsidR="00900E08">
        <w:rPr>
          <w:rFonts w:ascii="Times New Roman" w:hAnsi="Times New Roman" w:cs="Times New Roman"/>
          <w:sz w:val="28"/>
          <w:szCs w:val="28"/>
        </w:rPr>
        <w:t xml:space="preserve"> порядке разработки, утверждении</w:t>
      </w:r>
      <w:r>
        <w:rPr>
          <w:rFonts w:ascii="Times New Roman" w:hAnsi="Times New Roman" w:cs="Times New Roman"/>
          <w:sz w:val="28"/>
          <w:szCs w:val="28"/>
        </w:rPr>
        <w:t xml:space="preserve"> </w:t>
      </w:r>
      <w:r w:rsidR="00A967F2">
        <w:rPr>
          <w:rFonts w:ascii="Times New Roman" w:hAnsi="Times New Roman" w:cs="Times New Roman"/>
          <w:sz w:val="28"/>
          <w:szCs w:val="28"/>
        </w:rPr>
        <w:t xml:space="preserve">административных регламентов предоставления </w:t>
      </w:r>
      <w:r w:rsidR="00A967F2">
        <w:rPr>
          <w:rFonts w:ascii="Times New Roman" w:hAnsi="Times New Roman" w:cs="Times New Roman"/>
          <w:sz w:val="28"/>
          <w:szCs w:val="28"/>
        </w:rPr>
        <w:lastRenderedPageBreak/>
        <w:t>муниципальных</w:t>
      </w:r>
      <w:r>
        <w:rPr>
          <w:rFonts w:ascii="Times New Roman" w:hAnsi="Times New Roman" w:cs="Times New Roman"/>
          <w:sz w:val="28"/>
          <w:szCs w:val="28"/>
        </w:rPr>
        <w:t xml:space="preserve"> </w:t>
      </w:r>
      <w:r w:rsidR="00ED2B32">
        <w:rPr>
          <w:rFonts w:ascii="Times New Roman" w:hAnsi="Times New Roman" w:cs="Times New Roman"/>
          <w:sz w:val="28"/>
          <w:szCs w:val="28"/>
        </w:rPr>
        <w:t>услуг, типовой формы ад</w:t>
      </w:r>
      <w:r w:rsidR="00A967F2">
        <w:rPr>
          <w:rFonts w:ascii="Times New Roman" w:hAnsi="Times New Roman" w:cs="Times New Roman"/>
          <w:sz w:val="28"/>
          <w:szCs w:val="28"/>
        </w:rPr>
        <w:t>министративного регламента предоставления муниципальной услуги</w:t>
      </w:r>
      <w:r>
        <w:rPr>
          <w:rFonts w:ascii="Times New Roman" w:hAnsi="Times New Roman" w:cs="Times New Roman"/>
          <w:sz w:val="28"/>
          <w:szCs w:val="28"/>
        </w:rPr>
        <w:t xml:space="preserve"> в муниципальном образовании «Яблоновское городское поселение» утвержденное </w:t>
      </w:r>
      <w:r w:rsidR="00667D51">
        <w:rPr>
          <w:rFonts w:ascii="Times New Roman" w:hAnsi="Times New Roman" w:cs="Times New Roman"/>
          <w:sz w:val="28"/>
          <w:szCs w:val="28"/>
        </w:rPr>
        <w:t>постановлением</w:t>
      </w:r>
      <w:r>
        <w:rPr>
          <w:rFonts w:ascii="Times New Roman" w:hAnsi="Times New Roman" w:cs="Times New Roman"/>
          <w:sz w:val="28"/>
          <w:szCs w:val="28"/>
        </w:rPr>
        <w:t xml:space="preserve"> № </w:t>
      </w:r>
      <w:r w:rsidR="00A967F2">
        <w:rPr>
          <w:rFonts w:ascii="Times New Roman" w:hAnsi="Times New Roman" w:cs="Times New Roman"/>
          <w:sz w:val="28"/>
          <w:szCs w:val="28"/>
        </w:rPr>
        <w:t>51</w:t>
      </w:r>
      <w:r>
        <w:rPr>
          <w:rFonts w:ascii="Times New Roman" w:hAnsi="Times New Roman" w:cs="Times New Roman"/>
          <w:sz w:val="28"/>
          <w:szCs w:val="28"/>
        </w:rPr>
        <w:t xml:space="preserve"> от </w:t>
      </w:r>
      <w:r w:rsidR="00A967F2">
        <w:rPr>
          <w:rFonts w:ascii="Times New Roman" w:hAnsi="Times New Roman" w:cs="Times New Roman"/>
          <w:sz w:val="28"/>
          <w:szCs w:val="28"/>
        </w:rPr>
        <w:t>04.0</w:t>
      </w:r>
      <w:r w:rsidR="00667D51">
        <w:rPr>
          <w:rFonts w:ascii="Times New Roman" w:hAnsi="Times New Roman" w:cs="Times New Roman"/>
          <w:sz w:val="28"/>
          <w:szCs w:val="28"/>
        </w:rPr>
        <w:t>2</w:t>
      </w:r>
      <w:r>
        <w:rPr>
          <w:rFonts w:ascii="Times New Roman" w:hAnsi="Times New Roman" w:cs="Times New Roman"/>
          <w:sz w:val="28"/>
          <w:szCs w:val="28"/>
        </w:rPr>
        <w:t>.201</w:t>
      </w:r>
      <w:r w:rsidR="00A967F2">
        <w:rPr>
          <w:rFonts w:ascii="Times New Roman" w:hAnsi="Times New Roman" w:cs="Times New Roman"/>
          <w:sz w:val="28"/>
          <w:szCs w:val="28"/>
        </w:rPr>
        <w:t>6</w:t>
      </w:r>
      <w:r w:rsidR="005A4A5B">
        <w:rPr>
          <w:rFonts w:ascii="Times New Roman" w:hAnsi="Times New Roman" w:cs="Times New Roman"/>
          <w:sz w:val="28"/>
          <w:szCs w:val="28"/>
        </w:rPr>
        <w:t xml:space="preserve"> </w:t>
      </w:r>
      <w:r w:rsidR="00A967F2">
        <w:rPr>
          <w:rFonts w:ascii="Times New Roman" w:hAnsi="Times New Roman" w:cs="Times New Roman"/>
          <w:sz w:val="28"/>
          <w:szCs w:val="28"/>
        </w:rPr>
        <w:t>главой</w:t>
      </w:r>
      <w:r w:rsidR="00667D5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муниципального образования «Я</w:t>
      </w:r>
      <w:r w:rsidR="00965828">
        <w:rPr>
          <w:rFonts w:ascii="Times New Roman" w:hAnsi="Times New Roman" w:cs="Times New Roman"/>
          <w:sz w:val="28"/>
          <w:szCs w:val="28"/>
        </w:rPr>
        <w:t>блоновское городское поселение»</w:t>
      </w:r>
    </w:p>
    <w:p w:rsidR="00982005" w:rsidRDefault="00982005" w:rsidP="00687E0B">
      <w:pPr>
        <w:spacing w:after="0" w:line="20" w:lineRule="atLeast"/>
        <w:ind w:firstLine="567"/>
        <w:jc w:val="both"/>
        <w:rPr>
          <w:rFonts w:ascii="Times New Roman" w:hAnsi="Times New Roman" w:cs="Times New Roman"/>
          <w:sz w:val="28"/>
          <w:szCs w:val="28"/>
        </w:rPr>
      </w:pPr>
    </w:p>
    <w:p w:rsidR="00982005" w:rsidRPr="005A4A5B" w:rsidRDefault="00982005" w:rsidP="00687E0B">
      <w:pPr>
        <w:pStyle w:val="FR4"/>
        <w:spacing w:line="20" w:lineRule="atLeast"/>
        <w:ind w:firstLine="567"/>
        <w:jc w:val="center"/>
        <w:rPr>
          <w:rFonts w:ascii="Times New Roman" w:hAnsi="Times New Roman"/>
          <w:b/>
          <w:bCs/>
          <w:i w:val="0"/>
          <w:noProof w:val="0"/>
          <w:sz w:val="36"/>
          <w:szCs w:val="36"/>
          <w:lang w:val="ru-RU"/>
        </w:rPr>
      </w:pPr>
      <w:r w:rsidRPr="005A4A5B">
        <w:rPr>
          <w:rFonts w:ascii="Times New Roman" w:hAnsi="Times New Roman"/>
          <w:b/>
          <w:bCs/>
          <w:i w:val="0"/>
          <w:noProof w:val="0"/>
          <w:sz w:val="36"/>
          <w:szCs w:val="36"/>
          <w:lang w:val="ru-RU"/>
        </w:rPr>
        <w:t>ПОСТАНОВЛЯЮ:</w:t>
      </w:r>
    </w:p>
    <w:p w:rsidR="00667D51" w:rsidRPr="005A4A5B" w:rsidRDefault="00667D51" w:rsidP="00687E0B">
      <w:pPr>
        <w:pStyle w:val="FR4"/>
        <w:spacing w:line="20" w:lineRule="atLeast"/>
        <w:ind w:firstLine="567"/>
        <w:jc w:val="center"/>
        <w:rPr>
          <w:rFonts w:ascii="Times New Roman" w:hAnsi="Times New Roman"/>
          <w:b/>
          <w:bCs/>
          <w:i w:val="0"/>
          <w:noProof w:val="0"/>
          <w:sz w:val="28"/>
          <w:szCs w:val="28"/>
          <w:lang w:val="ru-RU"/>
        </w:rPr>
      </w:pPr>
    </w:p>
    <w:p w:rsidR="00777C7F" w:rsidRDefault="00777C7F" w:rsidP="00687E0B">
      <w:pPr>
        <w:numPr>
          <w:ilvl w:val="0"/>
          <w:numId w:val="1"/>
        </w:numPr>
        <w:spacing w:after="0" w:line="20" w:lineRule="atLeast"/>
        <w:ind w:leftChars="-1" w:left="-2" w:firstLineChars="102" w:firstLine="286"/>
        <w:jc w:val="both"/>
        <w:rPr>
          <w:rFonts w:ascii="Times New Roman" w:hAnsi="Times New Roman" w:cs="Times New Roman"/>
          <w:sz w:val="28"/>
          <w:szCs w:val="28"/>
        </w:rPr>
      </w:pPr>
      <w:r>
        <w:rPr>
          <w:rFonts w:ascii="Times New Roman" w:hAnsi="Times New Roman" w:cs="Times New Roman"/>
          <w:sz w:val="28"/>
          <w:szCs w:val="28"/>
        </w:rPr>
        <w:t xml:space="preserve">Внести в приложение к постановлению №590 от 01.10.2020г. </w:t>
      </w:r>
      <w:r>
        <w:rPr>
          <w:rFonts w:ascii="Times New Roman" w:hAnsi="Times New Roman" w:cs="Times New Roman"/>
          <w:bCs/>
          <w:sz w:val="28"/>
          <w:szCs w:val="28"/>
        </w:rPr>
        <w:t xml:space="preserve">«Об утверждении муниципальной программы «Обеспечение доступным и комфортным жильем и коммунальными услугами в муниципальном образовании «Яблоновское городское поселение» на 2021-2025 годы </w:t>
      </w:r>
      <w:r>
        <w:rPr>
          <w:rFonts w:ascii="Times New Roman" w:hAnsi="Times New Roman" w:cs="Times New Roman"/>
          <w:sz w:val="28"/>
          <w:szCs w:val="28"/>
        </w:rPr>
        <w:t xml:space="preserve">по </w:t>
      </w:r>
      <w:r>
        <w:rPr>
          <w:rFonts w:ascii="Times New Roman" w:hAnsi="Times New Roman"/>
          <w:sz w:val="28"/>
          <w:szCs w:val="28"/>
        </w:rPr>
        <w:t xml:space="preserve">подпрограмме «Обеспечение жильем молодых семей» </w:t>
      </w:r>
      <w:r>
        <w:rPr>
          <w:rFonts w:ascii="Times New Roman" w:hAnsi="Times New Roman" w:cs="Times New Roman"/>
          <w:sz w:val="28"/>
          <w:szCs w:val="28"/>
        </w:rPr>
        <w:t>в рамках государственной программы «</w:t>
      </w:r>
      <w:r>
        <w:rPr>
          <w:rFonts w:ascii="Times New Roman" w:hAnsi="Times New Roman" w:cs="Times New Roman"/>
          <w:bCs/>
          <w:sz w:val="28"/>
          <w:szCs w:val="28"/>
        </w:rPr>
        <w:t>Обеспечение доступным и комфортным жильем и коммунальными услугами</w:t>
      </w:r>
      <w:r>
        <w:rPr>
          <w:rFonts w:ascii="Times New Roman" w:hAnsi="Times New Roman" w:cs="Times New Roman"/>
          <w:sz w:val="28"/>
          <w:szCs w:val="28"/>
        </w:rPr>
        <w:t>»</w:t>
      </w:r>
      <w:r w:rsidR="00A64729">
        <w:rPr>
          <w:rFonts w:ascii="Times New Roman" w:hAnsi="Times New Roman" w:cs="Times New Roman"/>
          <w:sz w:val="28"/>
          <w:szCs w:val="28"/>
        </w:rPr>
        <w:t xml:space="preserve"> следующие изменения:</w:t>
      </w:r>
    </w:p>
    <w:p w:rsidR="00A64729" w:rsidRPr="00A64729" w:rsidRDefault="00A64729" w:rsidP="00A64729">
      <w:pPr>
        <w:pStyle w:val="a8"/>
        <w:numPr>
          <w:ilvl w:val="1"/>
          <w:numId w:val="4"/>
        </w:numPr>
        <w:spacing w:after="0" w:line="20" w:lineRule="atLeast"/>
        <w:ind w:left="0" w:firstLine="440"/>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№590 от 01.10.2020г. </w:t>
      </w:r>
      <w:r>
        <w:rPr>
          <w:rFonts w:ascii="Times New Roman" w:hAnsi="Times New Roman" w:cs="Times New Roman"/>
          <w:bCs/>
          <w:sz w:val="28"/>
          <w:szCs w:val="28"/>
        </w:rPr>
        <w:t xml:space="preserve">«Об утверждении муниципальной программы «Обеспечение доступным и комфортным жильем и коммунальными услугами в муниципальном образовании «Яблоновское городское поселение» на 2021-2025 годы </w:t>
      </w:r>
      <w:r>
        <w:rPr>
          <w:rFonts w:ascii="Times New Roman" w:hAnsi="Times New Roman" w:cs="Times New Roman"/>
          <w:sz w:val="28"/>
          <w:szCs w:val="28"/>
        </w:rPr>
        <w:t xml:space="preserve">по </w:t>
      </w:r>
      <w:r>
        <w:rPr>
          <w:rFonts w:ascii="Times New Roman" w:hAnsi="Times New Roman"/>
          <w:sz w:val="28"/>
          <w:szCs w:val="28"/>
        </w:rPr>
        <w:t xml:space="preserve">подпрограмме «Обеспечение жильем молодых семей» </w:t>
      </w:r>
      <w:r>
        <w:rPr>
          <w:rFonts w:ascii="Times New Roman" w:hAnsi="Times New Roman" w:cs="Times New Roman"/>
          <w:sz w:val="28"/>
          <w:szCs w:val="28"/>
        </w:rPr>
        <w:t>в рамках государственной программы «</w:t>
      </w:r>
      <w:r>
        <w:rPr>
          <w:rFonts w:ascii="Times New Roman" w:hAnsi="Times New Roman" w:cs="Times New Roman"/>
          <w:bCs/>
          <w:sz w:val="28"/>
          <w:szCs w:val="28"/>
        </w:rPr>
        <w:t>Обеспечение доступным и комфортным жильем и коммунальными услугами</w:t>
      </w:r>
      <w:r>
        <w:rPr>
          <w:rFonts w:ascii="Times New Roman" w:hAnsi="Times New Roman" w:cs="Times New Roman"/>
          <w:sz w:val="28"/>
          <w:szCs w:val="28"/>
        </w:rPr>
        <w:t>» принять в новой редакции (прилагается).</w:t>
      </w:r>
    </w:p>
    <w:p w:rsidR="00982005" w:rsidRDefault="00982005" w:rsidP="00687E0B">
      <w:pPr>
        <w:numPr>
          <w:ilvl w:val="0"/>
          <w:numId w:val="1"/>
        </w:numPr>
        <w:spacing w:after="0" w:line="20" w:lineRule="atLeast"/>
        <w:ind w:leftChars="-1" w:left="-2" w:firstLineChars="102" w:firstLine="286"/>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средствах массовой информации, распространяемых на территории муниципального образования «Я</w:t>
      </w:r>
      <w:r w:rsidR="00A64729">
        <w:rPr>
          <w:rFonts w:ascii="Times New Roman" w:hAnsi="Times New Roman" w:cs="Times New Roman"/>
          <w:sz w:val="28"/>
          <w:szCs w:val="28"/>
        </w:rPr>
        <w:t>блоновское городское поселение» и на официальном сайте Администрации муниципального образования «Яблоновское городское поселение».</w:t>
      </w:r>
    </w:p>
    <w:p w:rsidR="00A64729" w:rsidRDefault="00A64729" w:rsidP="00A64729">
      <w:pPr>
        <w:numPr>
          <w:ilvl w:val="0"/>
          <w:numId w:val="1"/>
        </w:numPr>
        <w:spacing w:after="0" w:line="20" w:lineRule="atLeast"/>
        <w:ind w:leftChars="-1" w:left="-2" w:firstLineChars="102" w:firstLine="286"/>
        <w:jc w:val="both"/>
        <w:rPr>
          <w:rFonts w:ascii="Times New Roman" w:hAnsi="Times New Roman" w:cs="Times New Roman"/>
          <w:sz w:val="28"/>
          <w:szCs w:val="28"/>
        </w:rPr>
      </w:pPr>
      <w:r>
        <w:rPr>
          <w:rFonts w:ascii="Times New Roman" w:hAnsi="Times New Roman" w:cs="Times New Roman"/>
          <w:sz w:val="28"/>
          <w:szCs w:val="28"/>
        </w:rPr>
        <w:t xml:space="preserve">Финансовому отделу Администрации муниципального образования «Яблоновское городское поселение» предусмотреть средства в местном бюджете на реализацию </w:t>
      </w:r>
      <w:r>
        <w:rPr>
          <w:rFonts w:ascii="Times New Roman" w:hAnsi="Times New Roman" w:cs="Times New Roman"/>
          <w:bCs/>
          <w:sz w:val="28"/>
          <w:szCs w:val="28"/>
        </w:rPr>
        <w:t xml:space="preserve">муниципальной целевой программы «Обеспечение жильем молодых семей в муниципальном образовании «Яблоновское городское поселение» на 2021-2025 годы по </w:t>
      </w:r>
      <w:r>
        <w:rPr>
          <w:rFonts w:ascii="Times New Roman" w:hAnsi="Times New Roman" w:cs="Times New Roman"/>
          <w:sz w:val="28"/>
          <w:szCs w:val="28"/>
        </w:rPr>
        <w:t xml:space="preserve">ФЦП «Обеспечение доступным и комфортным жильем и коммунальными услугами граждан Российской Федерации»», в рамках реализации подпрограммы «Обеспечение жильем молодых семей» государственной программы Республики Адыгея «Обеспечение доступным и </w:t>
      </w:r>
      <w:r w:rsidRPr="00B44444">
        <w:rPr>
          <w:rFonts w:ascii="Times New Roman" w:hAnsi="Times New Roman" w:cs="Times New Roman"/>
          <w:sz w:val="28"/>
          <w:szCs w:val="28"/>
        </w:rPr>
        <w:t>комфортным</w:t>
      </w:r>
      <w:r>
        <w:rPr>
          <w:rFonts w:ascii="Times New Roman" w:hAnsi="Times New Roman" w:cs="Times New Roman"/>
          <w:sz w:val="28"/>
          <w:szCs w:val="28"/>
        </w:rPr>
        <w:t xml:space="preserve"> жильем и коммунальными услугами».</w:t>
      </w:r>
      <w:r w:rsidRPr="00CC4B40">
        <w:rPr>
          <w:rFonts w:ascii="Times New Roman" w:hAnsi="Times New Roman" w:cs="Times New Roman"/>
          <w:sz w:val="28"/>
          <w:szCs w:val="28"/>
        </w:rPr>
        <w:t xml:space="preserve"> </w:t>
      </w:r>
    </w:p>
    <w:p w:rsidR="00A64729" w:rsidRDefault="00A64729" w:rsidP="00A64729">
      <w:pPr>
        <w:numPr>
          <w:ilvl w:val="0"/>
          <w:numId w:val="1"/>
        </w:numPr>
        <w:spacing w:after="0" w:line="20" w:lineRule="atLeast"/>
        <w:ind w:leftChars="-1" w:left="-2" w:firstLineChars="102" w:firstLine="286"/>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социально-экономический отдел Администрации муниципального образования «Яблоновское городское поселение».</w:t>
      </w:r>
    </w:p>
    <w:p w:rsidR="0028397A" w:rsidRPr="00FA4F5C" w:rsidRDefault="00982005" w:rsidP="00FA4F5C">
      <w:pPr>
        <w:numPr>
          <w:ilvl w:val="0"/>
          <w:numId w:val="1"/>
        </w:numPr>
        <w:spacing w:after="0" w:line="20" w:lineRule="atLeast"/>
        <w:ind w:leftChars="-1" w:left="-2" w:firstLineChars="102" w:firstLine="286"/>
        <w:jc w:val="both"/>
        <w:rPr>
          <w:rFonts w:ascii="Times New Roman" w:hAnsi="Times New Roman" w:cs="Times New Roman"/>
          <w:sz w:val="28"/>
          <w:szCs w:val="28"/>
        </w:rPr>
      </w:pPr>
      <w:r w:rsidRPr="00FA4F5C">
        <w:rPr>
          <w:rFonts w:ascii="Times New Roman" w:hAnsi="Times New Roman" w:cs="Times New Roman"/>
          <w:sz w:val="28"/>
          <w:szCs w:val="28"/>
        </w:rPr>
        <w:t xml:space="preserve">Настоящее постановление вступает в силу с момента его </w:t>
      </w:r>
      <w:r w:rsidR="00D073E1" w:rsidRPr="00FA4F5C">
        <w:rPr>
          <w:rFonts w:ascii="Times New Roman" w:hAnsi="Times New Roman" w:cs="Times New Roman"/>
          <w:sz w:val="28"/>
          <w:szCs w:val="28"/>
        </w:rPr>
        <w:t xml:space="preserve">официального </w:t>
      </w:r>
      <w:r w:rsidR="0028397A" w:rsidRPr="00FA4F5C">
        <w:rPr>
          <w:rFonts w:ascii="Times New Roman" w:hAnsi="Times New Roman" w:cs="Times New Roman"/>
          <w:sz w:val="28"/>
          <w:szCs w:val="28"/>
        </w:rPr>
        <w:t>опубликования</w:t>
      </w:r>
      <w:r w:rsidR="00FA4F5C" w:rsidRPr="00FA4F5C">
        <w:rPr>
          <w:rFonts w:ascii="Times New Roman" w:hAnsi="Times New Roman" w:cs="Times New Roman"/>
          <w:sz w:val="28"/>
          <w:szCs w:val="28"/>
        </w:rPr>
        <w:t>.</w:t>
      </w:r>
    </w:p>
    <w:p w:rsidR="005A4A5B" w:rsidRDefault="005A4A5B" w:rsidP="00687E0B">
      <w:pPr>
        <w:spacing w:after="0" w:line="240" w:lineRule="auto"/>
        <w:ind w:firstLine="567"/>
        <w:jc w:val="both"/>
        <w:rPr>
          <w:rFonts w:ascii="Times New Roman" w:hAnsi="Times New Roman" w:cs="Times New Roman"/>
          <w:sz w:val="28"/>
          <w:szCs w:val="28"/>
        </w:rPr>
      </w:pPr>
    </w:p>
    <w:p w:rsidR="00982005" w:rsidRDefault="00182593" w:rsidP="00182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00982005">
        <w:rPr>
          <w:rFonts w:ascii="Times New Roman" w:hAnsi="Times New Roman" w:cs="Times New Roman"/>
          <w:sz w:val="28"/>
          <w:szCs w:val="28"/>
        </w:rPr>
        <w:t xml:space="preserve"> муниципального образования</w:t>
      </w:r>
    </w:p>
    <w:p w:rsidR="00982005" w:rsidRDefault="00982005"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Яблонов</w:t>
      </w:r>
      <w:r w:rsidR="00687E0B">
        <w:rPr>
          <w:rFonts w:ascii="Times New Roman" w:hAnsi="Times New Roman" w:cs="Times New Roman"/>
          <w:sz w:val="28"/>
          <w:szCs w:val="28"/>
        </w:rPr>
        <w:t>ское</w:t>
      </w:r>
      <w:proofErr w:type="spellEnd"/>
      <w:r w:rsidR="00687E0B">
        <w:rPr>
          <w:rFonts w:ascii="Times New Roman" w:hAnsi="Times New Roman" w:cs="Times New Roman"/>
          <w:sz w:val="28"/>
          <w:szCs w:val="28"/>
        </w:rPr>
        <w:t xml:space="preserve"> городское поселение»                                      </w:t>
      </w:r>
      <w:r w:rsidR="00182593">
        <w:rPr>
          <w:rFonts w:ascii="Times New Roman" w:hAnsi="Times New Roman" w:cs="Times New Roman"/>
          <w:sz w:val="28"/>
          <w:szCs w:val="28"/>
        </w:rPr>
        <w:t xml:space="preserve">З.Д. </w:t>
      </w:r>
      <w:proofErr w:type="spellStart"/>
      <w:r w:rsidR="00182593">
        <w:rPr>
          <w:rFonts w:ascii="Times New Roman" w:hAnsi="Times New Roman" w:cs="Times New Roman"/>
          <w:sz w:val="28"/>
          <w:szCs w:val="28"/>
        </w:rPr>
        <w:t>Атажахов</w:t>
      </w:r>
      <w:proofErr w:type="spellEnd"/>
    </w:p>
    <w:p w:rsidR="00994196" w:rsidRDefault="00994196" w:rsidP="00687E0B">
      <w:pPr>
        <w:spacing w:after="0" w:line="240" w:lineRule="auto"/>
        <w:ind w:firstLine="567"/>
        <w:jc w:val="both"/>
        <w:rPr>
          <w:rFonts w:ascii="Times New Roman" w:hAnsi="Times New Roman" w:cs="Times New Roman"/>
          <w:sz w:val="28"/>
          <w:szCs w:val="28"/>
        </w:rPr>
      </w:pPr>
    </w:p>
    <w:p w:rsidR="00982005" w:rsidRDefault="00182593"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внесен</w:t>
      </w:r>
      <w:r w:rsidR="00982005">
        <w:rPr>
          <w:rFonts w:ascii="Times New Roman" w:hAnsi="Times New Roman" w:cs="Times New Roman"/>
          <w:sz w:val="28"/>
          <w:szCs w:val="28"/>
        </w:rPr>
        <w:t>:</w:t>
      </w:r>
    </w:p>
    <w:p w:rsidR="00982005" w:rsidRDefault="00182593"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w:t>
      </w:r>
      <w:r w:rsidR="00982005">
        <w:rPr>
          <w:rFonts w:ascii="Times New Roman" w:hAnsi="Times New Roman" w:cs="Times New Roman"/>
          <w:sz w:val="28"/>
          <w:szCs w:val="28"/>
        </w:rPr>
        <w:t xml:space="preserve"> специалист</w:t>
      </w:r>
    </w:p>
    <w:p w:rsidR="00982005" w:rsidRDefault="00982005"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w:t>
      </w:r>
      <w:r w:rsidR="00687E0B">
        <w:rPr>
          <w:rFonts w:ascii="Times New Roman" w:hAnsi="Times New Roman" w:cs="Times New Roman"/>
          <w:sz w:val="28"/>
          <w:szCs w:val="28"/>
        </w:rPr>
        <w:t xml:space="preserve">льно-экономического отдела                                      </w:t>
      </w:r>
      <w:r w:rsidR="00FA4F5C">
        <w:rPr>
          <w:rFonts w:ascii="Times New Roman" w:hAnsi="Times New Roman" w:cs="Times New Roman"/>
          <w:sz w:val="28"/>
          <w:szCs w:val="28"/>
        </w:rPr>
        <w:t xml:space="preserve">  </w:t>
      </w:r>
      <w:r w:rsidR="00687E0B">
        <w:rPr>
          <w:rFonts w:ascii="Times New Roman" w:hAnsi="Times New Roman" w:cs="Times New Roman"/>
          <w:sz w:val="28"/>
          <w:szCs w:val="28"/>
        </w:rPr>
        <w:t xml:space="preserve">   </w:t>
      </w:r>
      <w:r>
        <w:rPr>
          <w:rFonts w:ascii="Times New Roman" w:hAnsi="Times New Roman" w:cs="Times New Roman"/>
          <w:sz w:val="28"/>
          <w:szCs w:val="28"/>
        </w:rPr>
        <w:t>С.</w:t>
      </w:r>
      <w:r w:rsidR="00182593">
        <w:rPr>
          <w:rFonts w:ascii="Times New Roman" w:hAnsi="Times New Roman" w:cs="Times New Roman"/>
          <w:sz w:val="28"/>
          <w:szCs w:val="28"/>
        </w:rPr>
        <w:t xml:space="preserve">А. </w:t>
      </w:r>
      <w:proofErr w:type="spellStart"/>
      <w:r w:rsidR="00182593">
        <w:rPr>
          <w:rFonts w:ascii="Times New Roman" w:hAnsi="Times New Roman" w:cs="Times New Roman"/>
          <w:sz w:val="28"/>
          <w:szCs w:val="28"/>
        </w:rPr>
        <w:t>Схаляхо</w:t>
      </w:r>
      <w:proofErr w:type="spellEnd"/>
      <w:r>
        <w:rPr>
          <w:rFonts w:ascii="Times New Roman" w:hAnsi="Times New Roman" w:cs="Times New Roman"/>
          <w:sz w:val="28"/>
          <w:szCs w:val="28"/>
        </w:rPr>
        <w:t xml:space="preserve"> </w:t>
      </w:r>
    </w:p>
    <w:p w:rsidR="00C81DA3" w:rsidRDefault="00C81DA3" w:rsidP="00687E0B">
      <w:pPr>
        <w:spacing w:after="0" w:line="240" w:lineRule="auto"/>
        <w:ind w:firstLine="567"/>
        <w:jc w:val="both"/>
        <w:rPr>
          <w:rFonts w:ascii="Times New Roman" w:hAnsi="Times New Roman" w:cs="Times New Roman"/>
          <w:sz w:val="28"/>
          <w:szCs w:val="28"/>
        </w:rPr>
      </w:pPr>
    </w:p>
    <w:p w:rsidR="00982005" w:rsidRDefault="00182593"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согласован</w:t>
      </w:r>
      <w:r w:rsidR="00982005">
        <w:rPr>
          <w:rFonts w:ascii="Times New Roman" w:hAnsi="Times New Roman" w:cs="Times New Roman"/>
          <w:sz w:val="28"/>
          <w:szCs w:val="28"/>
        </w:rPr>
        <w:t>:</w:t>
      </w:r>
    </w:p>
    <w:p w:rsidR="00182593" w:rsidRDefault="00182593"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82593" w:rsidRDefault="00182593"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82593" w:rsidRDefault="00182593" w:rsidP="00182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Яблоновское</w:t>
      </w:r>
      <w:proofErr w:type="spellEnd"/>
      <w:r>
        <w:rPr>
          <w:rFonts w:ascii="Times New Roman" w:hAnsi="Times New Roman" w:cs="Times New Roman"/>
          <w:sz w:val="28"/>
          <w:szCs w:val="28"/>
        </w:rPr>
        <w:t xml:space="preserve"> городское поселение»                                     А.А. </w:t>
      </w:r>
      <w:proofErr w:type="spellStart"/>
      <w:r>
        <w:rPr>
          <w:rFonts w:ascii="Times New Roman" w:hAnsi="Times New Roman" w:cs="Times New Roman"/>
          <w:sz w:val="28"/>
          <w:szCs w:val="28"/>
        </w:rPr>
        <w:t>Ловпаче</w:t>
      </w:r>
      <w:proofErr w:type="spellEnd"/>
    </w:p>
    <w:p w:rsidR="006C18FD" w:rsidRDefault="006C18FD" w:rsidP="00182593">
      <w:pPr>
        <w:spacing w:after="0" w:line="240" w:lineRule="auto"/>
        <w:ind w:firstLine="567"/>
        <w:jc w:val="both"/>
        <w:rPr>
          <w:rFonts w:ascii="Times New Roman" w:hAnsi="Times New Roman" w:cs="Times New Roman"/>
          <w:sz w:val="28"/>
          <w:szCs w:val="28"/>
        </w:rPr>
      </w:pPr>
    </w:p>
    <w:p w:rsidR="006C18FD" w:rsidRDefault="006C18FD" w:rsidP="00182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r w:rsidR="00F53579">
        <w:rPr>
          <w:rFonts w:ascii="Times New Roman" w:hAnsi="Times New Roman" w:cs="Times New Roman"/>
          <w:sz w:val="28"/>
          <w:szCs w:val="28"/>
        </w:rPr>
        <w:t xml:space="preserve">                            </w:t>
      </w:r>
      <w:r>
        <w:rPr>
          <w:rFonts w:ascii="Times New Roman" w:hAnsi="Times New Roman" w:cs="Times New Roman"/>
          <w:sz w:val="28"/>
          <w:szCs w:val="28"/>
        </w:rPr>
        <w:t xml:space="preserve">      И.К. </w:t>
      </w:r>
      <w:proofErr w:type="spellStart"/>
      <w:r>
        <w:rPr>
          <w:rFonts w:ascii="Times New Roman" w:hAnsi="Times New Roman" w:cs="Times New Roman"/>
          <w:sz w:val="28"/>
          <w:szCs w:val="28"/>
        </w:rPr>
        <w:t>Тлиф</w:t>
      </w:r>
      <w:proofErr w:type="spellEnd"/>
    </w:p>
    <w:p w:rsidR="00182593" w:rsidRDefault="00182593" w:rsidP="00687E0B">
      <w:pPr>
        <w:spacing w:after="0" w:line="240" w:lineRule="auto"/>
        <w:ind w:firstLine="567"/>
        <w:jc w:val="both"/>
        <w:rPr>
          <w:rFonts w:ascii="Times New Roman" w:hAnsi="Times New Roman" w:cs="Times New Roman"/>
          <w:sz w:val="28"/>
          <w:szCs w:val="28"/>
        </w:rPr>
      </w:pPr>
    </w:p>
    <w:p w:rsidR="00982005" w:rsidRDefault="00982005"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муниципальной </w:t>
      </w:r>
    </w:p>
    <w:p w:rsidR="00982005" w:rsidRDefault="00982005"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собственно</w:t>
      </w:r>
      <w:r w:rsidR="00687E0B">
        <w:rPr>
          <w:rFonts w:ascii="Times New Roman" w:hAnsi="Times New Roman" w:cs="Times New Roman"/>
          <w:sz w:val="28"/>
          <w:szCs w:val="28"/>
        </w:rPr>
        <w:t xml:space="preserve">сти и правового обеспечения»                          </w:t>
      </w:r>
      <w:r w:rsidR="006C18FD">
        <w:rPr>
          <w:rFonts w:ascii="Times New Roman" w:hAnsi="Times New Roman" w:cs="Times New Roman"/>
          <w:sz w:val="28"/>
          <w:szCs w:val="28"/>
        </w:rPr>
        <w:t xml:space="preserve"> </w:t>
      </w:r>
      <w:r w:rsidR="00687E0B">
        <w:rPr>
          <w:rFonts w:ascii="Times New Roman" w:hAnsi="Times New Roman" w:cs="Times New Roman"/>
          <w:sz w:val="28"/>
          <w:szCs w:val="28"/>
        </w:rPr>
        <w:t xml:space="preserve">  </w:t>
      </w:r>
      <w:r w:rsidR="006C18FD">
        <w:rPr>
          <w:rFonts w:ascii="Times New Roman" w:hAnsi="Times New Roman" w:cs="Times New Roman"/>
          <w:sz w:val="28"/>
          <w:szCs w:val="28"/>
        </w:rPr>
        <w:t xml:space="preserve">Р.А. </w:t>
      </w:r>
      <w:proofErr w:type="spellStart"/>
      <w:r w:rsidR="006C18FD">
        <w:rPr>
          <w:rFonts w:ascii="Times New Roman" w:hAnsi="Times New Roman" w:cs="Times New Roman"/>
          <w:sz w:val="28"/>
          <w:szCs w:val="28"/>
        </w:rPr>
        <w:t>Берзегов</w:t>
      </w:r>
      <w:proofErr w:type="spellEnd"/>
    </w:p>
    <w:p w:rsidR="00982005" w:rsidRDefault="00982005" w:rsidP="00687E0B">
      <w:pPr>
        <w:spacing w:after="0" w:line="240" w:lineRule="auto"/>
        <w:ind w:firstLine="567"/>
        <w:jc w:val="both"/>
        <w:rPr>
          <w:rFonts w:ascii="Times New Roman" w:hAnsi="Times New Roman" w:cs="Times New Roman"/>
          <w:sz w:val="28"/>
          <w:szCs w:val="28"/>
        </w:rPr>
      </w:pPr>
    </w:p>
    <w:p w:rsidR="00BA251D" w:rsidRDefault="00BA251D"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BA251D" w:rsidRDefault="00BA251D" w:rsidP="00687E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социально-экономического отдела               </w:t>
      </w:r>
      <w:r w:rsidR="00687E0B">
        <w:rPr>
          <w:rFonts w:ascii="Times New Roman" w:hAnsi="Times New Roman" w:cs="Times New Roman"/>
          <w:sz w:val="28"/>
          <w:szCs w:val="28"/>
        </w:rPr>
        <w:t xml:space="preserve">    </w:t>
      </w:r>
      <w:r w:rsidR="00F53579">
        <w:rPr>
          <w:rFonts w:ascii="Times New Roman" w:hAnsi="Times New Roman" w:cs="Times New Roman"/>
          <w:sz w:val="28"/>
          <w:szCs w:val="28"/>
        </w:rPr>
        <w:t xml:space="preserve">                 </w:t>
      </w:r>
      <w:r>
        <w:rPr>
          <w:rFonts w:ascii="Times New Roman" w:hAnsi="Times New Roman" w:cs="Times New Roman"/>
          <w:sz w:val="28"/>
          <w:szCs w:val="28"/>
        </w:rPr>
        <w:t xml:space="preserve">     </w:t>
      </w:r>
      <w:r w:rsidR="006C18FD">
        <w:rPr>
          <w:rFonts w:ascii="Times New Roman" w:hAnsi="Times New Roman" w:cs="Times New Roman"/>
          <w:sz w:val="28"/>
          <w:szCs w:val="28"/>
        </w:rPr>
        <w:t xml:space="preserve">Ж.З. </w:t>
      </w:r>
      <w:proofErr w:type="spellStart"/>
      <w:r w:rsidR="006C18FD">
        <w:rPr>
          <w:rFonts w:ascii="Times New Roman" w:hAnsi="Times New Roman" w:cs="Times New Roman"/>
          <w:sz w:val="28"/>
          <w:szCs w:val="28"/>
        </w:rPr>
        <w:t>Гоова</w:t>
      </w:r>
      <w:proofErr w:type="spellEnd"/>
    </w:p>
    <w:p w:rsidR="00BA251D" w:rsidRDefault="00BA251D" w:rsidP="00687E0B">
      <w:pPr>
        <w:spacing w:after="0" w:line="240" w:lineRule="auto"/>
        <w:ind w:firstLine="567"/>
        <w:jc w:val="both"/>
        <w:rPr>
          <w:rFonts w:ascii="Times New Roman" w:hAnsi="Times New Roman" w:cs="Times New Roman"/>
          <w:sz w:val="28"/>
          <w:szCs w:val="28"/>
        </w:rPr>
      </w:pPr>
    </w:p>
    <w:p w:rsidR="00982005" w:rsidRDefault="00982005" w:rsidP="00687E0B">
      <w:pPr>
        <w:tabs>
          <w:tab w:val="left" w:pos="781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w:t>
      </w:r>
      <w:r w:rsidR="00D073E1">
        <w:rPr>
          <w:rFonts w:ascii="Times New Roman" w:hAnsi="Times New Roman" w:cs="Times New Roman"/>
          <w:sz w:val="28"/>
          <w:szCs w:val="28"/>
        </w:rPr>
        <w:t>ь</w:t>
      </w:r>
      <w:r>
        <w:rPr>
          <w:rFonts w:ascii="Times New Roman" w:hAnsi="Times New Roman" w:cs="Times New Roman"/>
          <w:sz w:val="28"/>
          <w:szCs w:val="28"/>
        </w:rPr>
        <w:t xml:space="preserve"> финансового отдела               </w:t>
      </w:r>
      <w:r w:rsidR="00687E0B">
        <w:rPr>
          <w:rFonts w:ascii="Times New Roman" w:hAnsi="Times New Roman" w:cs="Times New Roman"/>
          <w:sz w:val="28"/>
          <w:szCs w:val="28"/>
        </w:rPr>
        <w:t xml:space="preserve">      </w:t>
      </w:r>
      <w:r w:rsidR="00F53579">
        <w:rPr>
          <w:rFonts w:ascii="Times New Roman" w:hAnsi="Times New Roman" w:cs="Times New Roman"/>
          <w:sz w:val="28"/>
          <w:szCs w:val="28"/>
        </w:rPr>
        <w:t xml:space="preserve">              </w:t>
      </w:r>
      <w:r w:rsidR="006C18FD">
        <w:rPr>
          <w:rFonts w:ascii="Times New Roman" w:hAnsi="Times New Roman" w:cs="Times New Roman"/>
          <w:sz w:val="28"/>
          <w:szCs w:val="28"/>
        </w:rPr>
        <w:t xml:space="preserve">       Т.А. Кат</w:t>
      </w: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994196" w:rsidRDefault="00994196" w:rsidP="00687E0B">
      <w:pPr>
        <w:tabs>
          <w:tab w:val="left" w:pos="7810"/>
        </w:tabs>
        <w:spacing w:after="0" w:line="240" w:lineRule="auto"/>
        <w:ind w:firstLine="567"/>
        <w:jc w:val="both"/>
        <w:rPr>
          <w:rFonts w:ascii="Times New Roman" w:hAnsi="Times New Roman" w:cs="Times New Roman"/>
          <w:sz w:val="28"/>
          <w:szCs w:val="28"/>
        </w:rPr>
      </w:pPr>
    </w:p>
    <w:p w:rsidR="00994196" w:rsidRDefault="00994196" w:rsidP="00687E0B">
      <w:pPr>
        <w:tabs>
          <w:tab w:val="left" w:pos="7810"/>
        </w:tabs>
        <w:spacing w:after="0" w:line="240" w:lineRule="auto"/>
        <w:ind w:firstLine="567"/>
        <w:jc w:val="both"/>
        <w:rPr>
          <w:rFonts w:ascii="Times New Roman" w:hAnsi="Times New Roman" w:cs="Times New Roman"/>
          <w:sz w:val="28"/>
          <w:szCs w:val="28"/>
        </w:rPr>
      </w:pPr>
    </w:p>
    <w:p w:rsidR="00994196" w:rsidRDefault="00994196" w:rsidP="00687E0B">
      <w:pPr>
        <w:tabs>
          <w:tab w:val="left" w:pos="7810"/>
        </w:tabs>
        <w:spacing w:after="0" w:line="240" w:lineRule="auto"/>
        <w:ind w:firstLine="567"/>
        <w:jc w:val="both"/>
        <w:rPr>
          <w:rFonts w:ascii="Times New Roman" w:hAnsi="Times New Roman" w:cs="Times New Roman"/>
          <w:sz w:val="28"/>
          <w:szCs w:val="28"/>
        </w:rPr>
      </w:pPr>
    </w:p>
    <w:p w:rsidR="00994196" w:rsidRDefault="00994196" w:rsidP="00687E0B">
      <w:pPr>
        <w:tabs>
          <w:tab w:val="left" w:pos="7810"/>
        </w:tabs>
        <w:spacing w:after="0" w:line="240" w:lineRule="auto"/>
        <w:ind w:firstLine="567"/>
        <w:jc w:val="both"/>
        <w:rPr>
          <w:rFonts w:ascii="Times New Roman" w:hAnsi="Times New Roman" w:cs="Times New Roman"/>
          <w:sz w:val="28"/>
          <w:szCs w:val="28"/>
        </w:rPr>
      </w:pPr>
    </w:p>
    <w:p w:rsidR="00994196" w:rsidRDefault="00994196"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687E0B">
      <w:pPr>
        <w:tabs>
          <w:tab w:val="left" w:pos="7810"/>
        </w:tabs>
        <w:spacing w:after="0" w:line="240" w:lineRule="auto"/>
        <w:ind w:firstLine="567"/>
        <w:jc w:val="both"/>
        <w:rPr>
          <w:rFonts w:ascii="Times New Roman" w:hAnsi="Times New Roman" w:cs="Times New Roman"/>
          <w:sz w:val="28"/>
          <w:szCs w:val="28"/>
        </w:rPr>
      </w:pPr>
    </w:p>
    <w:p w:rsidR="00F94D00" w:rsidRDefault="00F94D00" w:rsidP="00F94D00">
      <w:pPr>
        <w:pStyle w:val="a8"/>
        <w:spacing w:line="20" w:lineRule="atLeast"/>
        <w:ind w:left="0"/>
        <w:jc w:val="right"/>
        <w:rPr>
          <w:rFonts w:ascii="Times New Roman" w:hAnsi="Times New Roman" w:cs="Times New Roman"/>
        </w:rPr>
      </w:pPr>
      <w:bookmarkStart w:id="0" w:name="_GoBack"/>
      <w:r>
        <w:rPr>
          <w:rFonts w:ascii="Times New Roman" w:hAnsi="Times New Roman" w:cs="Times New Roman"/>
        </w:rPr>
        <w:t xml:space="preserve">Приложение № 1 к постановлению </w:t>
      </w:r>
    </w:p>
    <w:p w:rsidR="00F94D00" w:rsidRDefault="00F94D00" w:rsidP="00F94D00">
      <w:pPr>
        <w:pStyle w:val="a8"/>
        <w:spacing w:line="20" w:lineRule="atLeast"/>
        <w:ind w:left="0"/>
        <w:jc w:val="right"/>
        <w:rPr>
          <w:rFonts w:ascii="Times New Roman" w:hAnsi="Times New Roman" w:cs="Times New Roman"/>
        </w:rPr>
      </w:pPr>
      <w:r>
        <w:rPr>
          <w:rFonts w:ascii="Times New Roman" w:hAnsi="Times New Roman" w:cs="Times New Roman"/>
        </w:rPr>
        <w:t xml:space="preserve">№ </w:t>
      </w:r>
      <w:r w:rsidR="00FA4F5C">
        <w:rPr>
          <w:rFonts w:ascii="Times New Roman" w:hAnsi="Times New Roman" w:cs="Times New Roman"/>
        </w:rPr>
        <w:t>_______ от «_______» _______2021</w:t>
      </w:r>
    </w:p>
    <w:p w:rsidR="00F94D00" w:rsidRDefault="00F94D00" w:rsidP="00F94D00">
      <w:pPr>
        <w:spacing w:after="0" w:line="240" w:lineRule="auto"/>
        <w:jc w:val="right"/>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УТВЕРЖДАЮ:</w:t>
      </w:r>
    </w:p>
    <w:p w:rsidR="00F94D00" w:rsidRDefault="00F94D00" w:rsidP="00F94D00">
      <w:pPr>
        <w:spacing w:after="0" w:line="240" w:lineRule="auto"/>
        <w:ind w:firstLine="4536"/>
        <w:jc w:val="right"/>
        <w:rPr>
          <w:rFonts w:ascii="Times New Roman" w:hAnsi="Times New Roman"/>
          <w:sz w:val="28"/>
          <w:szCs w:val="28"/>
        </w:rPr>
      </w:pPr>
      <w:r>
        <w:rPr>
          <w:rFonts w:ascii="Times New Roman" w:hAnsi="Times New Roman"/>
          <w:sz w:val="28"/>
          <w:szCs w:val="28"/>
        </w:rPr>
        <w:t>Глава муниципального образования</w:t>
      </w:r>
    </w:p>
    <w:p w:rsidR="00F94D00" w:rsidRDefault="00F94D00" w:rsidP="00F94D00">
      <w:pPr>
        <w:spacing w:after="0" w:line="240" w:lineRule="auto"/>
        <w:ind w:firstLine="4536"/>
        <w:jc w:val="right"/>
        <w:rPr>
          <w:rFonts w:ascii="Times New Roman" w:hAnsi="Times New Roman"/>
          <w:sz w:val="28"/>
          <w:szCs w:val="28"/>
        </w:rPr>
      </w:pPr>
      <w:r>
        <w:rPr>
          <w:rFonts w:ascii="Times New Roman" w:hAnsi="Times New Roman"/>
          <w:sz w:val="28"/>
          <w:szCs w:val="28"/>
        </w:rPr>
        <w:t>«Яблоновское городское поселение»</w:t>
      </w:r>
    </w:p>
    <w:p w:rsidR="00F94D00" w:rsidRDefault="00F94D00" w:rsidP="00F94D00">
      <w:pPr>
        <w:spacing w:after="0" w:line="240" w:lineRule="auto"/>
        <w:ind w:firstLine="4536"/>
        <w:jc w:val="right"/>
        <w:rPr>
          <w:rFonts w:ascii="Times New Roman" w:hAnsi="Times New Roman"/>
          <w:sz w:val="28"/>
          <w:szCs w:val="28"/>
        </w:rPr>
      </w:pPr>
    </w:p>
    <w:p w:rsidR="00F94D00" w:rsidRDefault="00F94D00" w:rsidP="00F94D00">
      <w:pPr>
        <w:spacing w:after="0" w:line="240" w:lineRule="auto"/>
        <w:ind w:firstLine="4536"/>
        <w:jc w:val="right"/>
        <w:rPr>
          <w:rFonts w:ascii="Times New Roman" w:hAnsi="Times New Roman"/>
          <w:sz w:val="28"/>
          <w:szCs w:val="28"/>
        </w:rPr>
      </w:pPr>
      <w:r>
        <w:rPr>
          <w:rFonts w:ascii="Times New Roman" w:hAnsi="Times New Roman"/>
          <w:sz w:val="28"/>
          <w:szCs w:val="28"/>
        </w:rPr>
        <w:t xml:space="preserve">___________________З.Д. </w:t>
      </w:r>
      <w:proofErr w:type="spellStart"/>
      <w:r>
        <w:rPr>
          <w:rFonts w:ascii="Times New Roman" w:hAnsi="Times New Roman"/>
          <w:sz w:val="28"/>
          <w:szCs w:val="28"/>
        </w:rPr>
        <w:t>Атажахов</w:t>
      </w:r>
      <w:proofErr w:type="spellEnd"/>
    </w:p>
    <w:p w:rsidR="00F94D00" w:rsidRDefault="00FA4F5C" w:rsidP="00F94D00">
      <w:pPr>
        <w:spacing w:after="0" w:line="240" w:lineRule="auto"/>
        <w:ind w:firstLine="4536"/>
        <w:jc w:val="right"/>
        <w:rPr>
          <w:rFonts w:ascii="Times New Roman" w:hAnsi="Times New Roman"/>
          <w:sz w:val="28"/>
          <w:szCs w:val="28"/>
        </w:rPr>
      </w:pPr>
      <w:r>
        <w:rPr>
          <w:rFonts w:ascii="Times New Roman" w:hAnsi="Times New Roman"/>
          <w:sz w:val="28"/>
          <w:szCs w:val="28"/>
        </w:rPr>
        <w:t>«______» ______ 2021</w:t>
      </w:r>
    </w:p>
    <w:p w:rsidR="00F94D00" w:rsidRDefault="00F94D00" w:rsidP="00F94D00">
      <w:pPr>
        <w:spacing w:after="0" w:line="240" w:lineRule="auto"/>
        <w:jc w:val="right"/>
        <w:rPr>
          <w:rFonts w:ascii="Times New Roman" w:hAnsi="Times New Roman"/>
          <w:sz w:val="20"/>
          <w:szCs w:val="20"/>
        </w:rPr>
      </w:pPr>
    </w:p>
    <w:p w:rsidR="00F94D00" w:rsidRDefault="00F94D00" w:rsidP="00F94D00">
      <w:pPr>
        <w:widowControl w:val="0"/>
        <w:spacing w:after="0" w:line="240" w:lineRule="auto"/>
        <w:rPr>
          <w:rFonts w:ascii="Times New Roman" w:hAnsi="Times New Roman"/>
          <w:sz w:val="20"/>
          <w:szCs w:val="20"/>
        </w:rPr>
      </w:pPr>
    </w:p>
    <w:p w:rsidR="00F94D00" w:rsidRDefault="00F94D00" w:rsidP="00F94D00">
      <w:pPr>
        <w:widowControl w:val="0"/>
        <w:spacing w:after="0" w:line="240" w:lineRule="auto"/>
        <w:rPr>
          <w:rFonts w:ascii="Times New Roman" w:hAnsi="Times New Roman"/>
          <w:sz w:val="20"/>
          <w:szCs w:val="20"/>
        </w:rPr>
      </w:pPr>
    </w:p>
    <w:p w:rsidR="00F94D00" w:rsidRDefault="00F94D00" w:rsidP="00F94D00">
      <w:pPr>
        <w:widowControl w:val="0"/>
        <w:spacing w:after="0" w:line="240" w:lineRule="auto"/>
        <w:rPr>
          <w:rFonts w:ascii="Times New Roman" w:hAnsi="Times New Roman"/>
          <w:sz w:val="28"/>
          <w:szCs w:val="28"/>
        </w:rPr>
      </w:pPr>
    </w:p>
    <w:p w:rsidR="00F94D00" w:rsidRDefault="00F94D00" w:rsidP="00F94D00">
      <w:pPr>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F94D00" w:rsidRDefault="00F94D00" w:rsidP="00F94D00">
      <w:pPr>
        <w:spacing w:after="0" w:line="240" w:lineRule="auto"/>
        <w:jc w:val="center"/>
        <w:rPr>
          <w:rFonts w:ascii="Times New Roman" w:hAnsi="Times New Roman"/>
          <w:b/>
          <w:sz w:val="28"/>
          <w:szCs w:val="28"/>
        </w:rPr>
      </w:pPr>
      <w:r>
        <w:rPr>
          <w:rFonts w:ascii="Times New Roman" w:hAnsi="Times New Roman"/>
          <w:b/>
          <w:sz w:val="28"/>
          <w:szCs w:val="28"/>
        </w:rPr>
        <w:t xml:space="preserve">«ОБЕСПЕЧЕНИЕ ЖИЛЬЁМ МОЛОДЫХ СЕМЕЙ </w:t>
      </w:r>
    </w:p>
    <w:p w:rsidR="00F94D00" w:rsidRDefault="00F94D00" w:rsidP="00F94D00">
      <w:pPr>
        <w:spacing w:after="0" w:line="240" w:lineRule="auto"/>
        <w:jc w:val="center"/>
        <w:rPr>
          <w:rFonts w:ascii="Times New Roman" w:hAnsi="Times New Roman"/>
          <w:b/>
          <w:sz w:val="28"/>
          <w:szCs w:val="28"/>
        </w:rPr>
      </w:pPr>
      <w:r>
        <w:rPr>
          <w:rFonts w:ascii="Times New Roman" w:hAnsi="Times New Roman"/>
          <w:b/>
          <w:sz w:val="28"/>
          <w:szCs w:val="28"/>
        </w:rPr>
        <w:t xml:space="preserve">В МУНИЦИПАЛЬНОМ ОБРАЗОВАНИИ </w:t>
      </w:r>
    </w:p>
    <w:p w:rsidR="00F94D00" w:rsidRDefault="00F94D00" w:rsidP="00F94D00">
      <w:pPr>
        <w:spacing w:after="0" w:line="240" w:lineRule="auto"/>
        <w:jc w:val="center"/>
        <w:rPr>
          <w:rFonts w:ascii="Times New Roman" w:hAnsi="Times New Roman"/>
          <w:b/>
          <w:sz w:val="28"/>
          <w:szCs w:val="28"/>
        </w:rPr>
      </w:pPr>
      <w:r>
        <w:rPr>
          <w:rFonts w:ascii="Times New Roman" w:hAnsi="Times New Roman"/>
          <w:b/>
          <w:sz w:val="28"/>
          <w:szCs w:val="28"/>
        </w:rPr>
        <w:t>«ЯБЛОНОВСКОЕ ГОРОДСКОЕ ПОСЕЛЕНИЕ» НА 2021-2025 ГОДЫ</w:t>
      </w:r>
    </w:p>
    <w:p w:rsidR="00F94D00" w:rsidRDefault="00F94D00" w:rsidP="00F94D00">
      <w:pPr>
        <w:tabs>
          <w:tab w:val="left" w:pos="142"/>
          <w:tab w:val="left" w:pos="7513"/>
          <w:tab w:val="left" w:pos="9356"/>
          <w:tab w:val="left" w:pos="9637"/>
        </w:tabs>
        <w:spacing w:after="0" w:line="240" w:lineRule="auto"/>
        <w:ind w:right="-2"/>
        <w:jc w:val="center"/>
        <w:rPr>
          <w:rFonts w:ascii="Times New Roman" w:hAnsi="Times New Roman"/>
          <w:sz w:val="20"/>
          <w:szCs w:val="20"/>
        </w:rPr>
      </w:pPr>
      <w:r>
        <w:rPr>
          <w:rFonts w:ascii="Times New Roman" w:hAnsi="Times New Roman"/>
          <w:bCs/>
          <w:sz w:val="28"/>
          <w:szCs w:val="28"/>
        </w:rPr>
        <w:t>ПО ПОДПРОГРАММЕ</w:t>
      </w:r>
      <w:r>
        <w:rPr>
          <w:rFonts w:ascii="Times New Roman" w:hAnsi="Times New Roman"/>
          <w:sz w:val="28"/>
          <w:szCs w:val="28"/>
        </w:rPr>
        <w:t xml:space="preserve">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 </w:t>
      </w:r>
    </w:p>
    <w:p w:rsidR="00F94D00" w:rsidRDefault="00F94D00" w:rsidP="00F94D00">
      <w:pPr>
        <w:spacing w:after="0" w:line="240" w:lineRule="auto"/>
        <w:jc w:val="center"/>
        <w:rPr>
          <w:rFonts w:ascii="Times New Roman" w:hAnsi="Times New Roman"/>
          <w:sz w:val="28"/>
          <w:szCs w:val="28"/>
        </w:rPr>
      </w:pPr>
    </w:p>
    <w:p w:rsidR="00F94D00" w:rsidRDefault="00F94D00" w:rsidP="00F94D00">
      <w:pPr>
        <w:spacing w:after="0" w:line="240" w:lineRule="auto"/>
        <w:jc w:val="center"/>
        <w:rPr>
          <w:rFonts w:ascii="Times New Roman" w:hAnsi="Times New Roman"/>
          <w:sz w:val="28"/>
          <w:szCs w:val="28"/>
        </w:rPr>
      </w:pPr>
    </w:p>
    <w:p w:rsidR="00F94D00" w:rsidRDefault="00F94D00" w:rsidP="00F94D00">
      <w:pPr>
        <w:spacing w:after="0" w:line="240" w:lineRule="auto"/>
        <w:jc w:val="center"/>
        <w:rPr>
          <w:rFonts w:ascii="Times New Roman" w:hAnsi="Times New Roman"/>
          <w:sz w:val="28"/>
          <w:szCs w:val="28"/>
        </w:rPr>
      </w:pPr>
      <w:r>
        <w:rPr>
          <w:rFonts w:ascii="Times New Roman" w:hAnsi="Times New Roman"/>
          <w:sz w:val="28"/>
          <w:szCs w:val="28"/>
        </w:rPr>
        <w:t>ПАСПОРТ ПРОГРАММЫ</w:t>
      </w:r>
    </w:p>
    <w:p w:rsidR="00F94D00" w:rsidRDefault="00F94D00" w:rsidP="00F94D00">
      <w:pPr>
        <w:spacing w:after="0" w:line="240" w:lineRule="auto"/>
        <w:rPr>
          <w:rFonts w:ascii="Times New Roman" w:hAnsi="Times New Roman"/>
          <w:sz w:val="28"/>
          <w:szCs w:val="28"/>
        </w:rPr>
      </w:pPr>
    </w:p>
    <w:p w:rsidR="00F94D00" w:rsidRDefault="00F94D00" w:rsidP="00F94D00">
      <w:pPr>
        <w:spacing w:after="0" w:line="240" w:lineRule="auto"/>
        <w:rPr>
          <w:rFonts w:ascii="Times New Roman" w:hAnsi="Times New Roman"/>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225"/>
      </w:tblGrid>
      <w:tr w:rsidR="00F94D00" w:rsidTr="00777C7F">
        <w:trPr>
          <w:trHeight w:val="645"/>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tabs>
                <w:tab w:val="left" w:pos="142"/>
                <w:tab w:val="left" w:pos="7513"/>
                <w:tab w:val="left" w:pos="9356"/>
                <w:tab w:val="left" w:pos="9637"/>
              </w:tabs>
              <w:spacing w:after="0" w:line="240" w:lineRule="auto"/>
              <w:ind w:right="-2"/>
              <w:rPr>
                <w:rFonts w:ascii="Times New Roman" w:hAnsi="Times New Roman" w:cs="Times New Roman"/>
                <w:sz w:val="26"/>
                <w:szCs w:val="26"/>
                <w:lang w:eastAsia="en-US"/>
              </w:rPr>
            </w:pPr>
            <w:r>
              <w:rPr>
                <w:rFonts w:ascii="Times New Roman" w:hAnsi="Times New Roman" w:cs="Times New Roman"/>
                <w:sz w:val="26"/>
                <w:szCs w:val="26"/>
                <w:lang w:eastAsia="en-US"/>
              </w:rPr>
              <w:t xml:space="preserve">Муниципальная программа «Обеспечение жильём молодых семей в муниципальном образовании «Яблоновское городское поселение» на 2021-2025 годы </w:t>
            </w:r>
            <w:r>
              <w:rPr>
                <w:rFonts w:ascii="Times New Roman" w:hAnsi="Times New Roman" w:cs="Times New Roman"/>
                <w:bCs/>
                <w:sz w:val="26"/>
                <w:szCs w:val="26"/>
                <w:lang w:eastAsia="en-US"/>
              </w:rPr>
              <w:t xml:space="preserve">по </w:t>
            </w:r>
            <w:r>
              <w:rPr>
                <w:rFonts w:ascii="Times New Roman" w:hAnsi="Times New Roman" w:cs="Times New Roman"/>
                <w:sz w:val="26"/>
                <w:szCs w:val="26"/>
                <w:lang w:eastAsia="en-US"/>
              </w:rPr>
              <w:t xml:space="preserve">подпрограмме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 на 2021-2025 годы» </w:t>
            </w:r>
          </w:p>
        </w:tc>
      </w:tr>
      <w:tr w:rsidR="00F94D00" w:rsidTr="00777C7F">
        <w:trPr>
          <w:trHeight w:val="499"/>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Заказчик</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муниципального образования «Яблоновское городское поселение»</w:t>
            </w:r>
          </w:p>
        </w:tc>
      </w:tr>
      <w:tr w:rsidR="00F94D00" w:rsidTr="00777C7F">
        <w:trPr>
          <w:trHeight w:val="683"/>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Основной разработчик 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F94D00" w:rsidTr="00777C7F">
        <w:trPr>
          <w:trHeight w:val="717"/>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Руководитель Программы </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F94D00" w:rsidTr="00777C7F">
        <w:trPr>
          <w:trHeight w:val="885"/>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Основные исполнители Программы </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Жилищная комиссия Администрации муниципального образования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МО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Финансовый отдел Администрации МО «Яблоновское городское поселение»</w:t>
            </w:r>
          </w:p>
        </w:tc>
      </w:tr>
      <w:tr w:rsidR="00F94D00" w:rsidTr="00777C7F">
        <w:trPr>
          <w:trHeight w:val="528"/>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Цель 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Предоставление государственной поддержки для улучшения жилищных условий молодым семьям, признанным нуждающимися в улучшении жилищных условий </w:t>
            </w:r>
          </w:p>
        </w:tc>
      </w:tr>
      <w:tr w:rsidR="00F94D00" w:rsidTr="00777C7F">
        <w:trPr>
          <w:trHeight w:val="528"/>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Задача 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жилого помещения или строительства индивидуального жилого дома.</w:t>
            </w:r>
          </w:p>
        </w:tc>
      </w:tr>
      <w:tr w:rsidR="00F94D00" w:rsidTr="00777C7F">
        <w:trPr>
          <w:trHeight w:val="528"/>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Важнейшие целевые индикаторы и показатели Программы</w:t>
            </w:r>
          </w:p>
        </w:tc>
        <w:tc>
          <w:tcPr>
            <w:tcW w:w="2915" w:type="pct"/>
            <w:tcBorders>
              <w:top w:val="single" w:sz="4" w:space="0" w:color="auto"/>
              <w:left w:val="single" w:sz="4" w:space="0" w:color="auto"/>
              <w:bottom w:val="single" w:sz="4" w:space="0" w:color="auto"/>
              <w:right w:val="single" w:sz="4" w:space="0" w:color="auto"/>
            </w:tcBorders>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Количество молодых семей, планируемых улучшить жилищные условия (в том числе с использованием заемных средств) при оказании содействия за счёт средств федерального бюджета, бюджета субъекта Российской Федерации Республики Адыгея и местного бю</w:t>
            </w:r>
            <w:r w:rsidR="003F3E6C">
              <w:rPr>
                <w:rFonts w:ascii="Times New Roman" w:hAnsi="Times New Roman" w:cs="Times New Roman"/>
                <w:sz w:val="26"/>
                <w:szCs w:val="26"/>
                <w:lang w:eastAsia="en-US"/>
              </w:rPr>
              <w:t xml:space="preserve">джета в 2021- 2025 годах </w:t>
            </w:r>
            <w:proofErr w:type="gramStart"/>
            <w:r w:rsidR="003F3E6C">
              <w:rPr>
                <w:rFonts w:ascii="Times New Roman" w:hAnsi="Times New Roman" w:cs="Times New Roman"/>
                <w:sz w:val="26"/>
                <w:szCs w:val="26"/>
                <w:lang w:eastAsia="en-US"/>
              </w:rPr>
              <w:t>–  25</w:t>
            </w:r>
            <w:proofErr w:type="gramEnd"/>
            <w:r>
              <w:rPr>
                <w:rFonts w:ascii="Times New Roman" w:hAnsi="Times New Roman" w:cs="Times New Roman"/>
                <w:sz w:val="26"/>
                <w:szCs w:val="26"/>
                <w:lang w:eastAsia="en-US"/>
              </w:rPr>
              <w:t xml:space="preserve"> семей;</w:t>
            </w:r>
          </w:p>
          <w:p w:rsidR="00F94D00" w:rsidRPr="0021061B" w:rsidRDefault="00F94D00" w:rsidP="00777C7F">
            <w:pPr>
              <w:spacing w:after="0" w:line="240" w:lineRule="auto"/>
              <w:jc w:val="both"/>
              <w:rPr>
                <w:rFonts w:ascii="Times New Roman" w:hAnsi="Times New Roman" w:cs="Times New Roman"/>
                <w:sz w:val="26"/>
                <w:szCs w:val="26"/>
                <w:lang w:eastAsia="en-US"/>
              </w:rPr>
            </w:pPr>
            <w:r w:rsidRPr="0021061B">
              <w:rPr>
                <w:rFonts w:ascii="Times New Roman" w:hAnsi="Times New Roman" w:cs="Times New Roman"/>
                <w:sz w:val="26"/>
                <w:szCs w:val="26"/>
                <w:lang w:eastAsia="en-US"/>
              </w:rPr>
              <w:t xml:space="preserve">Объём финансирования Программы – </w:t>
            </w:r>
          </w:p>
          <w:p w:rsidR="00F94D00" w:rsidRPr="0021061B" w:rsidRDefault="0021061B" w:rsidP="00777C7F">
            <w:pPr>
              <w:spacing w:after="0" w:line="240" w:lineRule="auto"/>
              <w:jc w:val="both"/>
              <w:rPr>
                <w:rFonts w:ascii="Times New Roman" w:hAnsi="Times New Roman" w:cs="Times New Roman"/>
                <w:sz w:val="26"/>
                <w:szCs w:val="26"/>
                <w:lang w:eastAsia="en-US"/>
              </w:rPr>
            </w:pPr>
            <w:r w:rsidRPr="0021061B">
              <w:rPr>
                <w:rFonts w:ascii="Times New Roman" w:hAnsi="Times New Roman" w:cs="Times New Roman"/>
                <w:sz w:val="26"/>
                <w:szCs w:val="26"/>
                <w:lang w:eastAsia="en-US"/>
              </w:rPr>
              <w:t>26 133 301</w:t>
            </w:r>
            <w:r w:rsidR="00F94D00" w:rsidRPr="0021061B">
              <w:rPr>
                <w:rFonts w:ascii="Times New Roman" w:hAnsi="Times New Roman" w:cs="Times New Roman"/>
                <w:sz w:val="26"/>
                <w:szCs w:val="26"/>
                <w:lang w:eastAsia="en-US"/>
              </w:rPr>
              <w:t xml:space="preserve">, 00 рублей, в том числе: </w:t>
            </w:r>
          </w:p>
          <w:p w:rsidR="00F94D00" w:rsidRPr="0021061B" w:rsidRDefault="0021061B" w:rsidP="00777C7F">
            <w:pPr>
              <w:spacing w:after="0" w:line="240" w:lineRule="auto"/>
              <w:jc w:val="both"/>
              <w:rPr>
                <w:rFonts w:ascii="Times New Roman" w:hAnsi="Times New Roman" w:cs="Times New Roman"/>
                <w:sz w:val="26"/>
                <w:szCs w:val="26"/>
                <w:lang w:eastAsia="en-US"/>
              </w:rPr>
            </w:pPr>
            <w:r w:rsidRPr="0021061B">
              <w:rPr>
                <w:rFonts w:ascii="Times New Roman" w:hAnsi="Times New Roman" w:cs="Times New Roman"/>
                <w:sz w:val="26"/>
                <w:szCs w:val="26"/>
                <w:lang w:eastAsia="en-US"/>
              </w:rPr>
              <w:t>5 550 942, 71</w:t>
            </w:r>
            <w:r w:rsidR="00F94D00" w:rsidRPr="0021061B">
              <w:rPr>
                <w:rFonts w:ascii="Times New Roman" w:hAnsi="Times New Roman" w:cs="Times New Roman"/>
                <w:sz w:val="26"/>
                <w:szCs w:val="26"/>
                <w:lang w:eastAsia="en-US"/>
              </w:rPr>
              <w:t xml:space="preserve"> рублей – планируемые средства федерального бюджета;</w:t>
            </w:r>
          </w:p>
          <w:p w:rsidR="00F94D00" w:rsidRPr="0021061B" w:rsidRDefault="0021061B" w:rsidP="00777C7F">
            <w:pPr>
              <w:spacing w:after="0" w:line="240" w:lineRule="auto"/>
              <w:jc w:val="both"/>
              <w:rPr>
                <w:rFonts w:ascii="Times New Roman" w:hAnsi="Times New Roman" w:cs="Times New Roman"/>
                <w:sz w:val="26"/>
                <w:szCs w:val="26"/>
                <w:lang w:eastAsia="en-US"/>
              </w:rPr>
            </w:pPr>
            <w:r w:rsidRPr="0021061B">
              <w:rPr>
                <w:rFonts w:ascii="Times New Roman" w:hAnsi="Times New Roman" w:cs="Times New Roman"/>
                <w:sz w:val="26"/>
                <w:szCs w:val="26"/>
                <w:lang w:eastAsia="en-US"/>
              </w:rPr>
              <w:t>11 682 471, 11</w:t>
            </w:r>
            <w:r w:rsidR="00F94D00" w:rsidRPr="0021061B">
              <w:rPr>
                <w:rFonts w:ascii="Times New Roman" w:hAnsi="Times New Roman" w:cs="Times New Roman"/>
                <w:sz w:val="26"/>
                <w:szCs w:val="26"/>
                <w:lang w:eastAsia="en-US"/>
              </w:rPr>
              <w:t xml:space="preserve"> рублей – планируемые средства республиканского бюджета;</w:t>
            </w:r>
          </w:p>
          <w:p w:rsidR="00F94D00" w:rsidRDefault="0021061B" w:rsidP="00777C7F">
            <w:pPr>
              <w:spacing w:after="0" w:line="240" w:lineRule="auto"/>
              <w:jc w:val="both"/>
              <w:rPr>
                <w:rFonts w:ascii="Times New Roman" w:hAnsi="Times New Roman" w:cs="Times New Roman"/>
                <w:sz w:val="26"/>
                <w:szCs w:val="26"/>
                <w:lang w:eastAsia="en-US"/>
              </w:rPr>
            </w:pPr>
            <w:r w:rsidRPr="0021061B">
              <w:rPr>
                <w:rFonts w:ascii="Times New Roman" w:hAnsi="Times New Roman" w:cs="Times New Roman"/>
                <w:sz w:val="26"/>
                <w:szCs w:val="26"/>
                <w:lang w:eastAsia="en-US"/>
              </w:rPr>
              <w:t xml:space="preserve">8 899 887,18 </w:t>
            </w:r>
            <w:r w:rsidR="00F94D00" w:rsidRPr="0021061B">
              <w:rPr>
                <w:rFonts w:ascii="Times New Roman" w:hAnsi="Times New Roman" w:cs="Times New Roman"/>
                <w:sz w:val="26"/>
                <w:szCs w:val="26"/>
                <w:lang w:eastAsia="en-US"/>
              </w:rPr>
              <w:t>рублей –</w:t>
            </w:r>
            <w:r w:rsidR="00F94D00">
              <w:rPr>
                <w:rFonts w:ascii="Times New Roman" w:hAnsi="Times New Roman" w:cs="Times New Roman"/>
                <w:sz w:val="26"/>
                <w:szCs w:val="26"/>
                <w:lang w:eastAsia="en-US"/>
              </w:rPr>
              <w:t xml:space="preserve"> денежные средства бюджета муниципального образования «Яблоновское городское поселение». Из них:</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2021 год – 1 900 000,00 рублей;</w:t>
            </w:r>
          </w:p>
          <w:p w:rsidR="00F94D00" w:rsidRDefault="003F3E6C"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2022 год – 1 0</w:t>
            </w:r>
            <w:r w:rsidR="00F94D00">
              <w:rPr>
                <w:rFonts w:ascii="Times New Roman" w:hAnsi="Times New Roman" w:cs="Times New Roman"/>
                <w:sz w:val="26"/>
                <w:szCs w:val="26"/>
                <w:lang w:eastAsia="en-US"/>
              </w:rPr>
              <w:t>00 000,</w:t>
            </w:r>
            <w:proofErr w:type="gramStart"/>
            <w:r w:rsidR="00F94D00">
              <w:rPr>
                <w:rFonts w:ascii="Times New Roman" w:hAnsi="Times New Roman" w:cs="Times New Roman"/>
                <w:sz w:val="26"/>
                <w:szCs w:val="26"/>
                <w:lang w:eastAsia="en-US"/>
              </w:rPr>
              <w:t>00  рублей</w:t>
            </w:r>
            <w:proofErr w:type="gramEnd"/>
            <w:r w:rsidR="00F94D00">
              <w:rPr>
                <w:rFonts w:ascii="Times New Roman" w:hAnsi="Times New Roman" w:cs="Times New Roman"/>
                <w:sz w:val="26"/>
                <w:szCs w:val="26"/>
                <w:lang w:eastAsia="en-US"/>
              </w:rPr>
              <w:t>;</w:t>
            </w:r>
          </w:p>
          <w:p w:rsidR="00F94D00" w:rsidRDefault="003F3E6C"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2023 год – 1 5</w:t>
            </w:r>
            <w:r w:rsidR="00F94D00">
              <w:rPr>
                <w:rFonts w:ascii="Times New Roman" w:hAnsi="Times New Roman" w:cs="Times New Roman"/>
                <w:sz w:val="26"/>
                <w:szCs w:val="26"/>
                <w:lang w:eastAsia="en-US"/>
              </w:rPr>
              <w:t>00 000,</w:t>
            </w:r>
            <w:proofErr w:type="gramStart"/>
            <w:r w:rsidR="00F94D00">
              <w:rPr>
                <w:rFonts w:ascii="Times New Roman" w:hAnsi="Times New Roman" w:cs="Times New Roman"/>
                <w:sz w:val="26"/>
                <w:szCs w:val="26"/>
                <w:lang w:eastAsia="en-US"/>
              </w:rPr>
              <w:t>00  рублей</w:t>
            </w:r>
            <w:proofErr w:type="gramEnd"/>
            <w:r w:rsidR="00F94D00">
              <w:rPr>
                <w:rFonts w:ascii="Times New Roman" w:hAnsi="Times New Roman" w:cs="Times New Roman"/>
                <w:sz w:val="26"/>
                <w:szCs w:val="26"/>
                <w:lang w:eastAsia="en-US"/>
              </w:rPr>
              <w:t>;</w:t>
            </w:r>
          </w:p>
          <w:p w:rsidR="00F94D00" w:rsidRDefault="003F3E6C"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2024 год – 2 0</w:t>
            </w:r>
            <w:r w:rsidR="00F94D00">
              <w:rPr>
                <w:rFonts w:ascii="Times New Roman" w:hAnsi="Times New Roman" w:cs="Times New Roman"/>
                <w:sz w:val="26"/>
                <w:szCs w:val="26"/>
                <w:lang w:eastAsia="en-US"/>
              </w:rPr>
              <w:t>00 000,</w:t>
            </w:r>
            <w:proofErr w:type="gramStart"/>
            <w:r w:rsidR="00F94D00">
              <w:rPr>
                <w:rFonts w:ascii="Times New Roman" w:hAnsi="Times New Roman" w:cs="Times New Roman"/>
                <w:sz w:val="26"/>
                <w:szCs w:val="26"/>
                <w:lang w:eastAsia="en-US"/>
              </w:rPr>
              <w:t>00  рублей</w:t>
            </w:r>
            <w:proofErr w:type="gramEnd"/>
            <w:r w:rsidR="00F94D00">
              <w:rPr>
                <w:rFonts w:ascii="Times New Roman" w:hAnsi="Times New Roman" w:cs="Times New Roman"/>
                <w:sz w:val="26"/>
                <w:szCs w:val="26"/>
                <w:lang w:eastAsia="en-US"/>
              </w:rPr>
              <w:t>;</w:t>
            </w:r>
          </w:p>
          <w:p w:rsidR="00F94D00" w:rsidRDefault="003F3E6C"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2025 год -  2 5</w:t>
            </w:r>
            <w:r w:rsidR="00F94D00">
              <w:rPr>
                <w:rFonts w:ascii="Times New Roman" w:hAnsi="Times New Roman" w:cs="Times New Roman"/>
                <w:sz w:val="26"/>
                <w:szCs w:val="26"/>
                <w:lang w:eastAsia="en-US"/>
              </w:rPr>
              <w:t>00 000,</w:t>
            </w:r>
            <w:proofErr w:type="gramStart"/>
            <w:r w:rsidR="00F94D00">
              <w:rPr>
                <w:rFonts w:ascii="Times New Roman" w:hAnsi="Times New Roman" w:cs="Times New Roman"/>
                <w:sz w:val="26"/>
                <w:szCs w:val="26"/>
                <w:lang w:eastAsia="en-US"/>
              </w:rPr>
              <w:t>00  рублей</w:t>
            </w:r>
            <w:proofErr w:type="gramEnd"/>
            <w:r w:rsidR="00F94D00">
              <w:rPr>
                <w:rFonts w:ascii="Times New Roman" w:hAnsi="Times New Roman" w:cs="Times New Roman"/>
                <w:sz w:val="26"/>
                <w:szCs w:val="26"/>
                <w:lang w:eastAsia="en-US"/>
              </w:rPr>
              <w:t xml:space="preserve">. </w:t>
            </w:r>
          </w:p>
          <w:p w:rsidR="00F94D00" w:rsidRDefault="00F94D00" w:rsidP="00777C7F">
            <w:pPr>
              <w:spacing w:after="0" w:line="240" w:lineRule="auto"/>
              <w:jc w:val="both"/>
              <w:rPr>
                <w:rFonts w:ascii="Times New Roman" w:hAnsi="Times New Roman" w:cs="Times New Roman"/>
                <w:sz w:val="26"/>
                <w:szCs w:val="26"/>
                <w:lang w:eastAsia="en-US"/>
              </w:rPr>
            </w:pP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2021 году </w:t>
            </w:r>
          </w:p>
          <w:p w:rsidR="00F94D00" w:rsidRDefault="0021061B"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5 514 912</w:t>
            </w:r>
            <w:r w:rsidR="00F94D00">
              <w:rPr>
                <w:rFonts w:ascii="Times New Roman" w:hAnsi="Times New Roman" w:cs="Times New Roman"/>
                <w:sz w:val="26"/>
                <w:szCs w:val="26"/>
                <w:lang w:eastAsia="en-US"/>
              </w:rPr>
              <w:t>,00 рублей, в том числе:</w:t>
            </w:r>
          </w:p>
          <w:p w:rsidR="00F94D00" w:rsidRDefault="0021061B"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1 166 128,71</w:t>
            </w:r>
            <w:r w:rsidR="00F94D00">
              <w:rPr>
                <w:rFonts w:ascii="Times New Roman" w:hAnsi="Times New Roman" w:cs="Times New Roman"/>
                <w:sz w:val="26"/>
                <w:szCs w:val="26"/>
                <w:lang w:eastAsia="en-US"/>
              </w:rPr>
              <w:t xml:space="preserve"> рублей – федеральный бюджет;</w:t>
            </w:r>
          </w:p>
          <w:p w:rsidR="00F94D00" w:rsidRDefault="0021061B"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2 448 896,11</w:t>
            </w:r>
            <w:r w:rsidR="00F94D00">
              <w:rPr>
                <w:rFonts w:ascii="Times New Roman" w:hAnsi="Times New Roman" w:cs="Times New Roman"/>
                <w:sz w:val="26"/>
                <w:szCs w:val="26"/>
                <w:lang w:eastAsia="en-US"/>
              </w:rPr>
              <w:t xml:space="preserve"> рублей – республиканский бюджет;</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w:t>
            </w:r>
            <w:r w:rsidR="0021061B">
              <w:rPr>
                <w:rFonts w:ascii="Times New Roman" w:hAnsi="Times New Roman" w:cs="Times New Roman"/>
                <w:sz w:val="26"/>
                <w:szCs w:val="26"/>
                <w:lang w:eastAsia="en-US"/>
              </w:rPr>
              <w:t xml:space="preserve"> 899 887,18 </w:t>
            </w:r>
            <w:r>
              <w:rPr>
                <w:rFonts w:ascii="Times New Roman" w:hAnsi="Times New Roman" w:cs="Times New Roman"/>
                <w:sz w:val="26"/>
                <w:szCs w:val="26"/>
                <w:lang w:eastAsia="en-US"/>
              </w:rPr>
              <w:t>рублей – бюджет МО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2022 году </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3 028 227,00</w:t>
            </w:r>
            <w:r w:rsidR="00F94D00">
              <w:rPr>
                <w:rFonts w:ascii="Times New Roman" w:hAnsi="Times New Roman" w:cs="Times New Roman"/>
                <w:sz w:val="26"/>
                <w:szCs w:val="26"/>
                <w:lang w:eastAsia="en-US"/>
              </w:rPr>
              <w:t xml:space="preserve"> рублей, в том числе:</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614 683,00</w:t>
            </w:r>
            <w:r w:rsidR="00F94D00">
              <w:rPr>
                <w:rFonts w:ascii="Times New Roman" w:hAnsi="Times New Roman" w:cs="Times New Roman"/>
                <w:sz w:val="26"/>
                <w:szCs w:val="26"/>
                <w:lang w:eastAsia="en-US"/>
              </w:rPr>
              <w:t xml:space="preserve"> рублей – федеральный бюджет;</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w:t>
            </w:r>
            <w:r w:rsidR="004149BA">
              <w:rPr>
                <w:rFonts w:ascii="Times New Roman" w:hAnsi="Times New Roman" w:cs="Times New Roman"/>
                <w:sz w:val="26"/>
                <w:szCs w:val="26"/>
                <w:lang w:eastAsia="en-US"/>
              </w:rPr>
              <w:t> 413 544,00</w:t>
            </w:r>
            <w:r>
              <w:rPr>
                <w:rFonts w:ascii="Times New Roman" w:hAnsi="Times New Roman" w:cs="Times New Roman"/>
                <w:sz w:val="26"/>
                <w:szCs w:val="26"/>
                <w:lang w:eastAsia="en-US"/>
              </w:rPr>
              <w:t xml:space="preserve"> рублей – республиканский бюджет;</w:t>
            </w:r>
          </w:p>
          <w:p w:rsidR="00F94D00" w:rsidRDefault="0021061B"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1 0</w:t>
            </w:r>
            <w:r w:rsidR="00F94D00">
              <w:rPr>
                <w:rFonts w:ascii="Times New Roman" w:hAnsi="Times New Roman" w:cs="Times New Roman"/>
                <w:sz w:val="26"/>
                <w:szCs w:val="26"/>
                <w:lang w:eastAsia="en-US"/>
              </w:rPr>
              <w:t>00 000,00 рублей – бюджет МО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2023 году </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4 503 889,00</w:t>
            </w:r>
            <w:r w:rsidR="00F94D00">
              <w:rPr>
                <w:rFonts w:ascii="Times New Roman" w:hAnsi="Times New Roman" w:cs="Times New Roman"/>
                <w:sz w:val="26"/>
                <w:szCs w:val="26"/>
                <w:lang w:eastAsia="en-US"/>
              </w:rPr>
              <w:t xml:space="preserve"> руб., в том числе: </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934 531,00</w:t>
            </w:r>
            <w:r w:rsidR="00F94D00">
              <w:rPr>
                <w:rFonts w:ascii="Times New Roman" w:hAnsi="Times New Roman" w:cs="Times New Roman"/>
                <w:sz w:val="26"/>
                <w:szCs w:val="26"/>
                <w:lang w:eastAsia="en-US"/>
              </w:rPr>
              <w:t xml:space="preserve"> рублей – федеральный бюджет;</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2 069 358,00</w:t>
            </w:r>
            <w:r w:rsidR="00F94D00">
              <w:rPr>
                <w:rFonts w:ascii="Times New Roman" w:hAnsi="Times New Roman" w:cs="Times New Roman"/>
                <w:sz w:val="26"/>
                <w:szCs w:val="26"/>
                <w:lang w:eastAsia="en-US"/>
              </w:rPr>
              <w:t xml:space="preserve"> рублей – республиканский бюджет;</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1 5</w:t>
            </w:r>
            <w:r w:rsidR="00F94D00">
              <w:rPr>
                <w:rFonts w:ascii="Times New Roman" w:hAnsi="Times New Roman" w:cs="Times New Roman"/>
                <w:sz w:val="26"/>
                <w:szCs w:val="26"/>
                <w:lang w:eastAsia="en-US"/>
              </w:rPr>
              <w:t>00</w:t>
            </w:r>
            <w:r>
              <w:rPr>
                <w:rFonts w:ascii="Times New Roman" w:hAnsi="Times New Roman" w:cs="Times New Roman"/>
                <w:sz w:val="26"/>
                <w:szCs w:val="26"/>
                <w:lang w:eastAsia="en-US"/>
              </w:rPr>
              <w:t> </w:t>
            </w:r>
            <w:r w:rsidR="00F94D00">
              <w:rPr>
                <w:rFonts w:ascii="Times New Roman" w:hAnsi="Times New Roman" w:cs="Times New Roman"/>
                <w:sz w:val="26"/>
                <w:szCs w:val="26"/>
                <w:lang w:eastAsia="en-US"/>
              </w:rPr>
              <w:t>000</w:t>
            </w:r>
            <w:r>
              <w:rPr>
                <w:rFonts w:ascii="Times New Roman" w:hAnsi="Times New Roman" w:cs="Times New Roman"/>
                <w:sz w:val="26"/>
                <w:szCs w:val="26"/>
                <w:lang w:eastAsia="en-US"/>
              </w:rPr>
              <w:t>,00</w:t>
            </w:r>
            <w:r w:rsidR="00F94D00">
              <w:rPr>
                <w:rFonts w:ascii="Times New Roman" w:hAnsi="Times New Roman" w:cs="Times New Roman"/>
                <w:sz w:val="26"/>
                <w:szCs w:val="26"/>
                <w:lang w:eastAsia="en-US"/>
              </w:rPr>
              <w:t xml:space="preserve"> рублей – бюджет МО «Яблоновское городское».</w:t>
            </w:r>
          </w:p>
          <w:p w:rsidR="00F94D00" w:rsidRDefault="00F94D00" w:rsidP="00777C7F">
            <w:pPr>
              <w:spacing w:after="0" w:line="240" w:lineRule="auto"/>
              <w:jc w:val="both"/>
              <w:rPr>
                <w:rFonts w:ascii="Times New Roman" w:hAnsi="Times New Roman" w:cs="Times New Roman"/>
                <w:sz w:val="26"/>
                <w:szCs w:val="26"/>
                <w:highlight w:val="yellow"/>
                <w:lang w:eastAsia="en-US"/>
              </w:rPr>
            </w:pP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2024 году </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5 847 933,00</w:t>
            </w:r>
            <w:r w:rsidR="00F94D00">
              <w:rPr>
                <w:rFonts w:ascii="Times New Roman" w:hAnsi="Times New Roman" w:cs="Times New Roman"/>
                <w:sz w:val="26"/>
                <w:szCs w:val="26"/>
                <w:lang w:eastAsia="en-US"/>
              </w:rPr>
              <w:t xml:space="preserve"> рублей, в том числе:</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1 213 614,00</w:t>
            </w:r>
            <w:r w:rsidR="00F94D00">
              <w:rPr>
                <w:rFonts w:ascii="Times New Roman" w:hAnsi="Times New Roman" w:cs="Times New Roman"/>
                <w:sz w:val="26"/>
                <w:szCs w:val="26"/>
                <w:lang w:eastAsia="en-US"/>
              </w:rPr>
              <w:t xml:space="preserve"> рублей – федеральный бюджет;</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2 634 319,00</w:t>
            </w:r>
            <w:r w:rsidR="00F94D00">
              <w:rPr>
                <w:rFonts w:ascii="Times New Roman" w:hAnsi="Times New Roman" w:cs="Times New Roman"/>
                <w:sz w:val="26"/>
                <w:szCs w:val="26"/>
                <w:lang w:eastAsia="en-US"/>
              </w:rPr>
              <w:t xml:space="preserve"> рублей – республиканский бюджет;</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2 700 000,00 рублей – бюджет МО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2025 году </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7</w:t>
            </w:r>
            <w:r w:rsidR="004149BA">
              <w:rPr>
                <w:rFonts w:ascii="Times New Roman" w:hAnsi="Times New Roman" w:cs="Times New Roman"/>
                <w:sz w:val="26"/>
                <w:szCs w:val="26"/>
                <w:lang w:eastAsia="en-US"/>
              </w:rPr>
              <w:t> 238 340,00</w:t>
            </w:r>
            <w:r>
              <w:rPr>
                <w:rFonts w:ascii="Times New Roman" w:hAnsi="Times New Roman" w:cs="Times New Roman"/>
                <w:sz w:val="26"/>
                <w:szCs w:val="26"/>
                <w:lang w:eastAsia="en-US"/>
              </w:rPr>
              <w:t xml:space="preserve"> рублей, в том числе:</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1 621 986,00</w:t>
            </w:r>
            <w:r w:rsidR="00F94D00">
              <w:rPr>
                <w:rFonts w:ascii="Times New Roman" w:hAnsi="Times New Roman" w:cs="Times New Roman"/>
                <w:sz w:val="26"/>
                <w:szCs w:val="26"/>
                <w:lang w:eastAsia="en-US"/>
              </w:rPr>
              <w:t xml:space="preserve"> рублей – федеральный бюджет;</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3 116 354,00</w:t>
            </w:r>
            <w:r w:rsidR="00F94D00">
              <w:rPr>
                <w:rFonts w:ascii="Times New Roman" w:hAnsi="Times New Roman" w:cs="Times New Roman"/>
                <w:sz w:val="26"/>
                <w:szCs w:val="26"/>
                <w:lang w:eastAsia="en-US"/>
              </w:rPr>
              <w:t xml:space="preserve"> рублей – республиканский бюджет;</w:t>
            </w:r>
          </w:p>
          <w:p w:rsidR="00F94D00" w:rsidRDefault="004149BA"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2 5</w:t>
            </w:r>
            <w:r w:rsidR="00F94D00">
              <w:rPr>
                <w:rFonts w:ascii="Times New Roman" w:hAnsi="Times New Roman" w:cs="Times New Roman"/>
                <w:sz w:val="26"/>
                <w:szCs w:val="26"/>
                <w:lang w:eastAsia="en-US"/>
              </w:rPr>
              <w:t>00 000,00 рублей – бюджет МО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p>
        </w:tc>
      </w:tr>
      <w:tr w:rsidR="00F94D00" w:rsidTr="00777C7F">
        <w:trPr>
          <w:trHeight w:val="335"/>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Сроки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2021- 2025 годы</w:t>
            </w:r>
          </w:p>
        </w:tc>
      </w:tr>
      <w:tr w:rsidR="00F94D00" w:rsidTr="00777C7F">
        <w:trPr>
          <w:trHeight w:val="408"/>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Ожидаемые конечные результаты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В результате реализации Программы будут достигнуты следующие социально-экономические результаты:</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обеспечение жильём молодых семей;</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создание условий для повышения уровня обеспеченности жильём молодых семей;</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привлечение в жилищную сферу дополнительных финансовых средств кредитных и других организаций;</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реализация Программы позволит обеспечить жильем молодые семьи с привлечением на </w:t>
            </w:r>
            <w:proofErr w:type="spellStart"/>
            <w:r>
              <w:rPr>
                <w:rFonts w:ascii="Times New Roman" w:hAnsi="Times New Roman" w:cs="Times New Roman"/>
                <w:sz w:val="26"/>
                <w:szCs w:val="26"/>
                <w:lang w:eastAsia="en-US"/>
              </w:rPr>
              <w:t>софинансирование</w:t>
            </w:r>
            <w:proofErr w:type="spellEnd"/>
            <w:r>
              <w:rPr>
                <w:rFonts w:ascii="Times New Roman" w:hAnsi="Times New Roman" w:cs="Times New Roman"/>
                <w:sz w:val="26"/>
                <w:szCs w:val="26"/>
                <w:lang w:eastAsia="en-US"/>
              </w:rPr>
              <w:t xml:space="preserve"> средств федерального бюджета, за счет средств республиканского бюджета Республики Адыгея и бюджета Администрации муниципального образования «Яблоновское городское поселение»;</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предоставление жилищных кредитов и займов, в том числе ипотечных, а также собственных средств граждан;</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укрепление семейных отношений и снижение социальной напряженности в обществе;</w:t>
            </w:r>
          </w:p>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улучшение демографической ситуации.</w:t>
            </w:r>
          </w:p>
        </w:tc>
      </w:tr>
      <w:tr w:rsidR="00F94D00" w:rsidTr="00777C7F">
        <w:trPr>
          <w:trHeight w:val="831"/>
        </w:trPr>
        <w:tc>
          <w:tcPr>
            <w:tcW w:w="208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Контроль за исполнением</w:t>
            </w:r>
          </w:p>
          <w:p w:rsidR="00F94D00" w:rsidRDefault="00F94D00" w:rsidP="00777C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Программы</w:t>
            </w:r>
          </w:p>
        </w:tc>
        <w:tc>
          <w:tcPr>
            <w:tcW w:w="2915" w:type="pct"/>
            <w:tcBorders>
              <w:top w:val="single" w:sz="4" w:space="0" w:color="auto"/>
              <w:left w:val="single" w:sz="4" w:space="0" w:color="auto"/>
              <w:bottom w:val="single" w:sz="4" w:space="0" w:color="auto"/>
              <w:right w:val="single" w:sz="4" w:space="0" w:color="auto"/>
            </w:tcBorders>
            <w:hideMark/>
          </w:tcPr>
          <w:p w:rsidR="00F94D00" w:rsidRDefault="00F94D00" w:rsidP="00777C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Контроль за реализацией Программы осуществляет Администрация муниципального </w:t>
            </w:r>
            <w:proofErr w:type="gramStart"/>
            <w:r>
              <w:rPr>
                <w:rFonts w:ascii="Times New Roman" w:hAnsi="Times New Roman" w:cs="Times New Roman"/>
                <w:sz w:val="26"/>
                <w:szCs w:val="26"/>
                <w:lang w:eastAsia="en-US"/>
              </w:rPr>
              <w:t>образования  «</w:t>
            </w:r>
            <w:proofErr w:type="gramEnd"/>
            <w:r>
              <w:rPr>
                <w:rFonts w:ascii="Times New Roman" w:hAnsi="Times New Roman" w:cs="Times New Roman"/>
                <w:sz w:val="26"/>
                <w:szCs w:val="26"/>
                <w:lang w:eastAsia="en-US"/>
              </w:rPr>
              <w:t>Яблоновское городское поселение».</w:t>
            </w:r>
          </w:p>
        </w:tc>
      </w:tr>
    </w:tbl>
    <w:p w:rsidR="00F94D00" w:rsidRDefault="00F94D00" w:rsidP="00F94D00">
      <w:pPr>
        <w:pStyle w:val="ConsPlusNormal"/>
        <w:widowControl/>
        <w:ind w:firstLine="567"/>
        <w:jc w:val="center"/>
        <w:outlineLvl w:val="1"/>
        <w:rPr>
          <w:rFonts w:ascii="Times New Roman" w:hAnsi="Times New Roman" w:cs="Times New Roman"/>
          <w:sz w:val="26"/>
          <w:szCs w:val="26"/>
        </w:rPr>
      </w:pPr>
    </w:p>
    <w:p w:rsidR="00F94D00" w:rsidRPr="00EB684F" w:rsidRDefault="00F94D00" w:rsidP="00F94D00">
      <w:pPr>
        <w:pStyle w:val="ConsPlusNormal"/>
        <w:widowControl/>
        <w:ind w:firstLine="567"/>
        <w:jc w:val="center"/>
        <w:outlineLvl w:val="1"/>
        <w:rPr>
          <w:rFonts w:ascii="Times New Roman" w:hAnsi="Times New Roman" w:cs="Times New Roman"/>
          <w:sz w:val="26"/>
          <w:szCs w:val="26"/>
        </w:rPr>
      </w:pPr>
      <w:r w:rsidRPr="00EB684F">
        <w:rPr>
          <w:rFonts w:ascii="Times New Roman" w:hAnsi="Times New Roman" w:cs="Times New Roman"/>
          <w:sz w:val="26"/>
          <w:szCs w:val="26"/>
          <w:lang w:val="en-US"/>
        </w:rPr>
        <w:t>I</w:t>
      </w:r>
      <w:r w:rsidRPr="00EB684F">
        <w:rPr>
          <w:rFonts w:ascii="Times New Roman" w:hAnsi="Times New Roman" w:cs="Times New Roman"/>
          <w:sz w:val="26"/>
          <w:szCs w:val="26"/>
        </w:rPr>
        <w:t>. Содержание проблемы и обоснование необходимости</w:t>
      </w:r>
    </w:p>
    <w:p w:rsidR="00F94D00" w:rsidRDefault="00F94D00" w:rsidP="00F94D00">
      <w:pPr>
        <w:pStyle w:val="ConsPlusNormal"/>
        <w:widowControl/>
        <w:ind w:firstLine="567"/>
        <w:jc w:val="center"/>
        <w:rPr>
          <w:rFonts w:ascii="Times New Roman" w:hAnsi="Times New Roman" w:cs="Times New Roman"/>
          <w:sz w:val="26"/>
          <w:szCs w:val="26"/>
        </w:rPr>
      </w:pPr>
      <w:r w:rsidRPr="00EB684F">
        <w:rPr>
          <w:rFonts w:ascii="Times New Roman" w:hAnsi="Times New Roman" w:cs="Times New Roman"/>
          <w:sz w:val="26"/>
          <w:szCs w:val="26"/>
        </w:rPr>
        <w:t>её решения программным методом</w:t>
      </w: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рамках муниципальной программы «Обеспечение жильем молодых семей в муниципальном образовании «Яблоновское городское поселение» по государственной программе «Обеспечение доступным и комфортным жильем и коммунальными услугами граждан Российской Федерации» на 2021 - 2025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местного бюджета муниципального образования «Ябл</w:t>
      </w:r>
      <w:r w:rsidR="004149BA">
        <w:rPr>
          <w:rFonts w:ascii="Times New Roman" w:eastAsiaTheme="minorHAnsi" w:hAnsi="Times New Roman" w:cs="Times New Roman"/>
          <w:sz w:val="26"/>
          <w:szCs w:val="26"/>
          <w:lang w:eastAsia="en-US"/>
        </w:rPr>
        <w:t>оновское городское поселение» 25 молодых  семей</w:t>
      </w:r>
      <w:r>
        <w:rPr>
          <w:rFonts w:ascii="Times New Roman" w:eastAsiaTheme="minorHAnsi" w:hAnsi="Times New Roman" w:cs="Times New Roman"/>
          <w:sz w:val="26"/>
          <w:szCs w:val="26"/>
          <w:lang w:eastAsia="en-US"/>
        </w:rPr>
        <w:t>. Существенно возросло число молодых семей, участвующих в реализации мероприятий программы, что способствовало разработке и принятию муниципальной программы «Обеспечение жильем молодых семей в муниципальном образовании «Яблоновское городское поселение» по федеральной целевой программе «Жилище» на 2021 - 2025 годы.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Улучшение жилищных условий молодых семей является важнейшим направлением жилищной политики Российской Федерации.</w:t>
      </w:r>
    </w:p>
    <w:p w:rsidR="00F94D00" w:rsidRDefault="00F94D00" w:rsidP="00F94D0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Одной из самых острых государственных проблем является естественная убыль населения России. В </w:t>
      </w:r>
      <w:proofErr w:type="spellStart"/>
      <w:r>
        <w:rPr>
          <w:rFonts w:ascii="Times New Roman" w:hAnsi="Times New Roman" w:cs="Times New Roman"/>
          <w:sz w:val="26"/>
          <w:szCs w:val="26"/>
        </w:rPr>
        <w:t>Тахтамукайском</w:t>
      </w:r>
      <w:proofErr w:type="spellEnd"/>
      <w:r>
        <w:rPr>
          <w:rFonts w:ascii="Times New Roman" w:hAnsi="Times New Roman" w:cs="Times New Roman"/>
          <w:sz w:val="26"/>
          <w:szCs w:val="26"/>
        </w:rPr>
        <w:t xml:space="preserve"> районе большинство молодых семей имеет по 1 ребенку. Нерешенная жилищная проблема становится основным фактором отказа от рождения второго ребенка, в результате чего происходит сокращение среднего размера семьи. В настоящих экономических условиях, при отсутствии перспектив получения жилья, возможен также отказ от рождения первого ребенка, в то время как целевая демографическая политика по отношению к молодёжи должна способствовать повышению рождаемости.</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условиях финансово-экономического кризиса кредитные организации снизили требования к предоставлению ипотечных жилищных кредитов. Практически все кредитные организации уменьшили минимальный размер первоначального взноса от стоимости жилья. Также была снижена процентная ставка за использование кредитных средств (от 9,5 процентов и выше).</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Как правило, молодые семьи, даже имея достаточный уровень дохода для получения жилищного или ипотечного жилищного кредита или займа, не могут получить доступ на рынок жилья без государственной поддержки. Молодые семьи, в основном, являются приобретателями первого в своей жизни жилья, а значит, еще не являются собственниками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Стратегией социально-экономического развития Республики Адыгея до 2030 года в части проведения жилищной политики планируется реализация мероприятий по обеспечению доступным жильем всех категорий граждан, в том числе за счёт развития системы ипотечного кредитования.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При подготовке настоящей Программы были проанализированы разные варианты решения проблем в области обеспечения жильём молодых семей, каждый из которых направлен на повышение уровня государственной поддержки молодых семей при решении жилищной проблемы, но отличается темпами реализации, механизмом государственной поддержки, объемом и структурой финансирования.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Наиболее оптимальным вариантом решения жилищной проблемы молодых семей является комплексный подход к решению проблемы.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Использование программно-целевого метода позволит обеспечить реализацию государственной политики в области обеспечения жильём молодых семей, эффективные механизмы выполнения мероприятий Программы, сконцентрировать финансовые ресурсы на решении конкретных задач в сфере обеспечения жильём молодых семей.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II. Основная цель и задача, сроки реализации Программы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Целью Программы является предоставление государственной поддержки для улучшения жилищных условий молодым семьям, признанным нуждающимися в улучшении жилищных условий.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Для решения указанной цели необходимо решить задачу: 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жилья или строительство индивидуального жилого дома. Основными принципами реализации Программы являются: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добровольность участия в Программе молодых семей;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Theme="minorHAnsi" w:hAnsi="Times New Roman" w:cs="Times New Roman"/>
          <w:sz w:val="26"/>
          <w:szCs w:val="26"/>
          <w:lang w:eastAsia="en-US"/>
        </w:rPr>
        <w:t>признание молодой семьи нуждающейся в улучшении жилищных условий в соответствии с требованиями программы</w:t>
      </w:r>
      <w:r>
        <w:rPr>
          <w:rFonts w:ascii="Times New Roman" w:hAnsi="Times New Roman" w:cs="Times New Roman"/>
          <w:sz w:val="26"/>
          <w:szCs w:val="26"/>
        </w:rPr>
        <w:t>;</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3) </w:t>
      </w:r>
      <w:r>
        <w:rPr>
          <w:rFonts w:ascii="Times New Roman" w:eastAsiaTheme="minorHAnsi" w:hAnsi="Times New Roman" w:cs="Times New Roman"/>
          <w:sz w:val="26"/>
          <w:szCs w:val="26"/>
          <w:lang w:eastAsia="en-US"/>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Республики Адыгея и местного бюджета муниципального образования «Яблоновское городское поселение» на улучшение жилищных условий только один раз;</w:t>
      </w:r>
    </w:p>
    <w:p w:rsidR="00F94D00" w:rsidRDefault="00F94D00" w:rsidP="00F94D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4) </w:t>
      </w:r>
      <w:r>
        <w:rPr>
          <w:rFonts w:ascii="Times New Roman" w:hAnsi="Times New Roman" w:cs="Times New Roman"/>
          <w:sz w:val="26"/>
          <w:szCs w:val="26"/>
        </w:rPr>
        <w:t>Реализацию Программы предлагается осуществить в 2021 - 2025 годах в один этап, обеспечивающий непрерывность решения проблемы;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5) </w:t>
      </w:r>
      <w:r>
        <w:rPr>
          <w:rFonts w:ascii="Times New Roman" w:eastAsiaTheme="minorHAnsi" w:hAnsi="Times New Roman" w:cs="Times New Roman"/>
          <w:sz w:val="26"/>
          <w:szCs w:val="26"/>
          <w:lang w:eastAsia="en-US"/>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I.</w:t>
      </w:r>
      <w:r>
        <w:rPr>
          <w:rFonts w:ascii="Times New Roman" w:hAnsi="Times New Roman" w:cs="Times New Roman"/>
          <w:b/>
          <w:sz w:val="26"/>
          <w:szCs w:val="26"/>
        </w:rPr>
        <w:t xml:space="preserve"> </w:t>
      </w:r>
      <w:r>
        <w:rPr>
          <w:rFonts w:ascii="Times New Roman" w:hAnsi="Times New Roman" w:cs="Times New Roman"/>
          <w:sz w:val="26"/>
          <w:szCs w:val="26"/>
        </w:rPr>
        <w:t>Ожидаемые результаты обеспечения жильём молодых семей</w:t>
      </w:r>
    </w:p>
    <w:p w:rsidR="00F94D00" w:rsidRDefault="00F94D00" w:rsidP="00F94D00">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при выполнении мероприятий Программы</w:t>
      </w:r>
    </w:p>
    <w:p w:rsidR="00F94D00" w:rsidRDefault="00F94D00" w:rsidP="00F94D00">
      <w:pPr>
        <w:pStyle w:val="ConsPlusNormal"/>
        <w:widowControl/>
        <w:ind w:firstLine="540"/>
        <w:jc w:val="center"/>
        <w:rPr>
          <w:rFonts w:ascii="Times New Roman" w:hAnsi="Times New Roman" w:cs="Times New Roman"/>
          <w:b/>
          <w:sz w:val="26"/>
          <w:szCs w:val="26"/>
        </w:rPr>
      </w:pPr>
    </w:p>
    <w:p w:rsidR="00F94D00" w:rsidRDefault="00F94D00" w:rsidP="00F94D00">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(количество молодых семей)</w:t>
      </w:r>
    </w:p>
    <w:tbl>
      <w:tblPr>
        <w:tblW w:w="9136" w:type="dxa"/>
        <w:tblInd w:w="70" w:type="dxa"/>
        <w:tblLayout w:type="fixed"/>
        <w:tblCellMar>
          <w:left w:w="70" w:type="dxa"/>
          <w:right w:w="70" w:type="dxa"/>
        </w:tblCellMar>
        <w:tblLook w:val="04A0" w:firstRow="1" w:lastRow="0" w:firstColumn="1" w:lastColumn="0" w:noHBand="0" w:noVBand="1"/>
      </w:tblPr>
      <w:tblGrid>
        <w:gridCol w:w="3966"/>
        <w:gridCol w:w="951"/>
        <w:gridCol w:w="991"/>
        <w:gridCol w:w="992"/>
        <w:gridCol w:w="709"/>
        <w:gridCol w:w="709"/>
        <w:gridCol w:w="818"/>
      </w:tblGrid>
      <w:tr w:rsidR="00F94D00" w:rsidTr="00777C7F">
        <w:trPr>
          <w:cantSplit/>
          <w:trHeight w:val="240"/>
        </w:trPr>
        <w:tc>
          <w:tcPr>
            <w:tcW w:w="3966" w:type="dxa"/>
            <w:vMerge w:val="restar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Категории граждан</w:t>
            </w:r>
          </w:p>
        </w:tc>
        <w:tc>
          <w:tcPr>
            <w:tcW w:w="951" w:type="dxa"/>
            <w:vMerge w:val="restar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2021 - 2025 гг., всего </w:t>
            </w:r>
          </w:p>
        </w:tc>
        <w:tc>
          <w:tcPr>
            <w:tcW w:w="4219" w:type="dxa"/>
            <w:gridSpan w:val="5"/>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в том числе по годам</w:t>
            </w:r>
          </w:p>
        </w:tc>
      </w:tr>
      <w:tr w:rsidR="00F94D00" w:rsidTr="00777C7F">
        <w:trPr>
          <w:cantSplit/>
          <w:trHeight w:val="240"/>
        </w:trPr>
        <w:tc>
          <w:tcPr>
            <w:tcW w:w="3966" w:type="dxa"/>
            <w:vMerge/>
            <w:tcBorders>
              <w:top w:val="single" w:sz="6" w:space="0" w:color="auto"/>
              <w:left w:val="single" w:sz="6" w:space="0" w:color="auto"/>
              <w:bottom w:val="single" w:sz="6" w:space="0" w:color="auto"/>
              <w:right w:val="single" w:sz="6" w:space="0" w:color="auto"/>
            </w:tcBorders>
            <w:vAlign w:val="center"/>
            <w:hideMark/>
          </w:tcPr>
          <w:p w:rsidR="00F94D00" w:rsidRDefault="00F94D00" w:rsidP="00777C7F">
            <w:pPr>
              <w:spacing w:after="0"/>
              <w:rPr>
                <w:rFonts w:ascii="Times New Roman" w:hAnsi="Times New Roman" w:cs="Times New Roman"/>
                <w:sz w:val="26"/>
                <w:szCs w:val="26"/>
                <w:lang w:eastAsia="en-US"/>
              </w:rPr>
            </w:pPr>
          </w:p>
        </w:tc>
        <w:tc>
          <w:tcPr>
            <w:tcW w:w="951" w:type="dxa"/>
            <w:vMerge/>
            <w:tcBorders>
              <w:top w:val="single" w:sz="6" w:space="0" w:color="auto"/>
              <w:left w:val="single" w:sz="6" w:space="0" w:color="auto"/>
              <w:bottom w:val="single" w:sz="6" w:space="0" w:color="auto"/>
              <w:right w:val="single" w:sz="6" w:space="0" w:color="auto"/>
            </w:tcBorders>
            <w:vAlign w:val="center"/>
            <w:hideMark/>
          </w:tcPr>
          <w:p w:rsidR="00F94D00" w:rsidRDefault="00F94D00" w:rsidP="00777C7F">
            <w:pPr>
              <w:spacing w:after="0"/>
              <w:rPr>
                <w:rFonts w:ascii="Times New Roman" w:hAnsi="Times New Roman" w:cs="Times New Roman"/>
                <w:sz w:val="26"/>
                <w:szCs w:val="26"/>
                <w:lang w:eastAsia="en-US"/>
              </w:rPr>
            </w:pPr>
          </w:p>
        </w:tc>
        <w:tc>
          <w:tcPr>
            <w:tcW w:w="991"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2021</w:t>
            </w:r>
          </w:p>
        </w:tc>
        <w:tc>
          <w:tcPr>
            <w:tcW w:w="992"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2022</w:t>
            </w:r>
          </w:p>
        </w:tc>
        <w:tc>
          <w:tcPr>
            <w:tcW w:w="709"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2023</w:t>
            </w:r>
          </w:p>
        </w:tc>
        <w:tc>
          <w:tcPr>
            <w:tcW w:w="709"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2024</w:t>
            </w:r>
          </w:p>
        </w:tc>
        <w:tc>
          <w:tcPr>
            <w:tcW w:w="818" w:type="dxa"/>
            <w:tcBorders>
              <w:top w:val="single" w:sz="6" w:space="0" w:color="auto"/>
              <w:left w:val="single" w:sz="6" w:space="0" w:color="auto"/>
              <w:bottom w:val="single" w:sz="6" w:space="0" w:color="auto"/>
              <w:right w:val="single" w:sz="4" w:space="0" w:color="auto"/>
            </w:tcBorders>
            <w:hideMark/>
          </w:tcPr>
          <w:p w:rsidR="00F94D00" w:rsidRDefault="00F94D00" w:rsidP="00777C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2025</w:t>
            </w:r>
          </w:p>
        </w:tc>
      </w:tr>
      <w:tr w:rsidR="00F94D00" w:rsidTr="00777C7F">
        <w:trPr>
          <w:cantSplit/>
          <w:trHeight w:val="360"/>
        </w:trPr>
        <w:tc>
          <w:tcPr>
            <w:tcW w:w="3966"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Молодые семьи, которые улучшат жилищные условия с помощью субсидий</w:t>
            </w:r>
          </w:p>
        </w:tc>
        <w:tc>
          <w:tcPr>
            <w:tcW w:w="951" w:type="dxa"/>
            <w:tcBorders>
              <w:top w:val="single" w:sz="6" w:space="0" w:color="auto"/>
              <w:left w:val="single" w:sz="6" w:space="0" w:color="auto"/>
              <w:bottom w:val="single" w:sz="6" w:space="0" w:color="auto"/>
              <w:right w:val="single" w:sz="6" w:space="0" w:color="auto"/>
            </w:tcBorders>
            <w:hideMark/>
          </w:tcPr>
          <w:p w:rsidR="00F94D00" w:rsidRDefault="00EB684F"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25</w:t>
            </w:r>
          </w:p>
        </w:tc>
        <w:tc>
          <w:tcPr>
            <w:tcW w:w="991" w:type="dxa"/>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F94D00" w:rsidRDefault="00EB684F"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709" w:type="dxa"/>
            <w:tcBorders>
              <w:top w:val="single" w:sz="6" w:space="0" w:color="auto"/>
              <w:left w:val="single" w:sz="6" w:space="0" w:color="auto"/>
              <w:bottom w:val="single" w:sz="6" w:space="0" w:color="auto"/>
              <w:right w:val="single" w:sz="6" w:space="0" w:color="auto"/>
            </w:tcBorders>
            <w:hideMark/>
          </w:tcPr>
          <w:p w:rsidR="00F94D00" w:rsidRDefault="00EB684F"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F94D00" w:rsidRDefault="00EB684F"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818" w:type="dxa"/>
            <w:tcBorders>
              <w:top w:val="single" w:sz="6" w:space="0" w:color="auto"/>
              <w:left w:val="single" w:sz="6" w:space="0" w:color="auto"/>
              <w:bottom w:val="single" w:sz="6" w:space="0" w:color="auto"/>
              <w:right w:val="single" w:sz="4" w:space="0" w:color="auto"/>
            </w:tcBorders>
            <w:hideMark/>
          </w:tcPr>
          <w:p w:rsidR="00F94D00" w:rsidRDefault="00EB684F"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r>
    </w:tbl>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Реализация Програм</w:t>
      </w:r>
      <w:r w:rsidR="00EB684F">
        <w:rPr>
          <w:rFonts w:ascii="Times New Roman" w:hAnsi="Times New Roman" w:cs="Times New Roman"/>
          <w:sz w:val="26"/>
          <w:szCs w:val="26"/>
        </w:rPr>
        <w:t>мы позволит обеспечить жильём 25 молодых семей</w:t>
      </w:r>
      <w:r>
        <w:rPr>
          <w:rFonts w:ascii="Times New Roman" w:hAnsi="Times New Roman" w:cs="Times New Roman"/>
          <w:sz w:val="26"/>
          <w:szCs w:val="26"/>
        </w:rPr>
        <w:t xml:space="preserve"> с привлечением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средств федерального бюджета и за счёт средств республиканского бюджета Республики Адыгея, местного бюджета муниципального образования «Яблоновское городское поселение» нуждающихся в улучшении жилищных условий, а также позволит обеспечить:</w:t>
      </w: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средств материнского (семейного) капитала;</w:t>
      </w: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 укрепление семейных отношений и снижение уровня социальной напряженности в обществе;</w:t>
      </w: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3) развитие системы ипотечного жилищного кредитования.</w:t>
      </w: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Для успешной реализации основного мероприятия Программы необходимо осуществить комплекс организационных мероприятий.</w:t>
      </w:r>
    </w:p>
    <w:p w:rsidR="00F94D00" w:rsidRDefault="00F94D00" w:rsidP="00F94D00">
      <w:pPr>
        <w:pStyle w:val="a8"/>
        <w:numPr>
          <w:ilvl w:val="0"/>
          <w:numId w:val="2"/>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Организационные мероприятия на муниципальном уровне предусматривают:</w:t>
      </w:r>
    </w:p>
    <w:p w:rsidR="00F94D00" w:rsidRDefault="00F94D00" w:rsidP="00F94D00">
      <w:pPr>
        <w:pStyle w:val="a8"/>
        <w:numPr>
          <w:ilvl w:val="0"/>
          <w:numId w:val="2"/>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списков молодых семей для участия в подпрограмме;</w:t>
      </w:r>
    </w:p>
    <w:p w:rsidR="00F94D00" w:rsidRDefault="00F94D00" w:rsidP="00F94D00">
      <w:pPr>
        <w:pStyle w:val="a8"/>
        <w:numPr>
          <w:ilvl w:val="0"/>
          <w:numId w:val="2"/>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определение ежегодно размера бюджетных ассигнований, выделяемых из местного бюджета на реализацию мероприятий подпрограммы;</w:t>
      </w:r>
    </w:p>
    <w:p w:rsidR="00F94D00" w:rsidRDefault="00F94D00" w:rsidP="00F94D00">
      <w:pPr>
        <w:pStyle w:val="a8"/>
        <w:numPr>
          <w:ilvl w:val="0"/>
          <w:numId w:val="2"/>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F94D00" w:rsidRDefault="00F94D00" w:rsidP="00F94D00">
      <w:pPr>
        <w:pStyle w:val="a8"/>
        <w:numPr>
          <w:ilvl w:val="0"/>
          <w:numId w:val="2"/>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Реализация подпрограммы не сопряжена с риском возникновения негативных последствий.</w:t>
      </w:r>
    </w:p>
    <w:p w:rsidR="00F94D00" w:rsidRDefault="00F94D00" w:rsidP="00F94D00">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b/>
          <w:sz w:val="26"/>
          <w:szCs w:val="26"/>
        </w:rPr>
        <w:t>.</w:t>
      </w:r>
      <w:r>
        <w:rPr>
          <w:rFonts w:ascii="Times New Roman" w:hAnsi="Times New Roman" w:cs="Times New Roman"/>
          <w:sz w:val="26"/>
          <w:szCs w:val="26"/>
        </w:rPr>
        <w:t xml:space="preserve"> Обоснование ресурсного обеспечения Программы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Программы составляет </w:t>
      </w:r>
      <w:r w:rsidR="00EB684F">
        <w:rPr>
          <w:rFonts w:ascii="Times New Roman" w:hAnsi="Times New Roman" w:cs="Times New Roman"/>
          <w:sz w:val="26"/>
          <w:szCs w:val="26"/>
        </w:rPr>
        <w:t>26 133 301</w:t>
      </w:r>
      <w:r>
        <w:rPr>
          <w:rFonts w:ascii="Times New Roman" w:hAnsi="Times New Roman" w:cs="Times New Roman"/>
          <w:sz w:val="26"/>
          <w:szCs w:val="26"/>
        </w:rPr>
        <w:t>,00 рублей, в том числе:</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за счёт средств федерального бюджета Российской Федерации – </w:t>
      </w:r>
      <w:r w:rsidR="00EB684F">
        <w:rPr>
          <w:rFonts w:ascii="Times New Roman" w:hAnsi="Times New Roman" w:cs="Times New Roman"/>
          <w:sz w:val="26"/>
          <w:szCs w:val="26"/>
        </w:rPr>
        <w:t>5 550 942,71</w:t>
      </w:r>
      <w:r>
        <w:rPr>
          <w:rFonts w:ascii="Times New Roman" w:hAnsi="Times New Roman" w:cs="Times New Roman"/>
          <w:sz w:val="26"/>
          <w:szCs w:val="26"/>
        </w:rPr>
        <w:t xml:space="preserve"> рублей;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2) за счёт средств республиканского бюджета Республики Адыгея – </w:t>
      </w:r>
      <w:r w:rsidR="00EB684F">
        <w:rPr>
          <w:rFonts w:ascii="Times New Roman" w:hAnsi="Times New Roman" w:cs="Times New Roman"/>
          <w:sz w:val="26"/>
          <w:szCs w:val="26"/>
        </w:rPr>
        <w:t>11 682 471,</w:t>
      </w:r>
      <w:proofErr w:type="gramStart"/>
      <w:r w:rsidR="00EB684F">
        <w:rPr>
          <w:rFonts w:ascii="Times New Roman" w:hAnsi="Times New Roman" w:cs="Times New Roman"/>
          <w:sz w:val="26"/>
          <w:szCs w:val="26"/>
        </w:rPr>
        <w:t>11</w:t>
      </w:r>
      <w:r>
        <w:rPr>
          <w:rFonts w:ascii="Times New Roman" w:hAnsi="Times New Roman" w:cs="Times New Roman"/>
          <w:sz w:val="26"/>
          <w:szCs w:val="26"/>
        </w:rPr>
        <w:t xml:space="preserve">  рублей</w:t>
      </w:r>
      <w:proofErr w:type="gramEnd"/>
      <w:r>
        <w:rPr>
          <w:rFonts w:ascii="Times New Roman" w:hAnsi="Times New Roman" w:cs="Times New Roman"/>
          <w:sz w:val="26"/>
          <w:szCs w:val="26"/>
        </w:rPr>
        <w:t>;</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3) за счёт средств бюджета муниципального образования «Яблоновское городское поселение – </w:t>
      </w:r>
      <w:r w:rsidR="00EB684F">
        <w:rPr>
          <w:rFonts w:ascii="Times New Roman" w:hAnsi="Times New Roman" w:cs="Times New Roman"/>
          <w:sz w:val="26"/>
          <w:szCs w:val="26"/>
        </w:rPr>
        <w:t xml:space="preserve">8 899 887,18 </w:t>
      </w:r>
      <w:r>
        <w:rPr>
          <w:rFonts w:ascii="Times New Roman" w:hAnsi="Times New Roman" w:cs="Times New Roman"/>
          <w:sz w:val="26"/>
          <w:szCs w:val="26"/>
        </w:rPr>
        <w:t>рублей.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pStyle w:val="ConsPlusNormal"/>
        <w:widowControl/>
        <w:ind w:firstLine="0"/>
        <w:jc w:val="center"/>
        <w:outlineLvl w:val="2"/>
        <w:rPr>
          <w:rFonts w:ascii="Times New Roman" w:hAnsi="Times New Roman" w:cs="Times New Roman"/>
          <w:sz w:val="26"/>
          <w:szCs w:val="26"/>
        </w:rPr>
      </w:pPr>
      <w:r w:rsidRPr="00282318">
        <w:rPr>
          <w:rFonts w:ascii="Times New Roman" w:hAnsi="Times New Roman" w:cs="Times New Roman"/>
          <w:sz w:val="26"/>
          <w:szCs w:val="26"/>
        </w:rPr>
        <w:t>Объёмы финансирования Программы в 2021 - 2025 годах</w:t>
      </w:r>
    </w:p>
    <w:p w:rsidR="00F94D00" w:rsidRDefault="00F94D00" w:rsidP="00F94D00">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(в рублях)</w:t>
      </w:r>
    </w:p>
    <w:tbl>
      <w:tblPr>
        <w:tblW w:w="6104" w:type="pct"/>
        <w:tblInd w:w="-1348" w:type="dxa"/>
        <w:tblLayout w:type="fixed"/>
        <w:tblCellMar>
          <w:left w:w="70" w:type="dxa"/>
          <w:right w:w="70" w:type="dxa"/>
        </w:tblCellMar>
        <w:tblLook w:val="04A0" w:firstRow="1" w:lastRow="0" w:firstColumn="1" w:lastColumn="0" w:noHBand="0" w:noVBand="1"/>
      </w:tblPr>
      <w:tblGrid>
        <w:gridCol w:w="1678"/>
        <w:gridCol w:w="1671"/>
        <w:gridCol w:w="1533"/>
        <w:gridCol w:w="1419"/>
        <w:gridCol w:w="1512"/>
        <w:gridCol w:w="1464"/>
        <w:gridCol w:w="2126"/>
      </w:tblGrid>
      <w:tr w:rsidR="00F94D00" w:rsidTr="00777C7F">
        <w:trPr>
          <w:cantSplit/>
          <w:trHeight w:val="300"/>
        </w:trPr>
        <w:tc>
          <w:tcPr>
            <w:tcW w:w="736" w:type="pct"/>
            <w:vMerge w:val="restart"/>
            <w:tcBorders>
              <w:top w:val="single" w:sz="6" w:space="0" w:color="auto"/>
              <w:left w:val="single" w:sz="6" w:space="0" w:color="auto"/>
              <w:bottom w:val="nil"/>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Источники финансирования   </w:t>
            </w:r>
          </w:p>
        </w:tc>
        <w:tc>
          <w:tcPr>
            <w:tcW w:w="733" w:type="pct"/>
            <w:vMerge w:val="restart"/>
            <w:tcBorders>
              <w:top w:val="single" w:sz="6" w:space="0" w:color="auto"/>
              <w:left w:val="single" w:sz="6" w:space="0" w:color="auto"/>
              <w:bottom w:val="nil"/>
              <w:right w:val="single" w:sz="6" w:space="0" w:color="auto"/>
            </w:tcBorders>
            <w:hideMark/>
          </w:tcPr>
          <w:p w:rsidR="00F94D00" w:rsidRDefault="00F94D00" w:rsidP="00777C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2021 - 2025  годы, всего</w:t>
            </w:r>
          </w:p>
        </w:tc>
        <w:tc>
          <w:tcPr>
            <w:tcW w:w="3531" w:type="pct"/>
            <w:gridSpan w:val="5"/>
            <w:tcBorders>
              <w:top w:val="single" w:sz="4" w:space="0" w:color="auto"/>
              <w:left w:val="nil"/>
              <w:bottom w:val="single" w:sz="4" w:space="0" w:color="auto"/>
              <w:right w:val="single" w:sz="4" w:space="0" w:color="auto"/>
            </w:tcBorders>
            <w:hideMark/>
          </w:tcPr>
          <w:p w:rsidR="00F94D00" w:rsidRDefault="00F94D00" w:rsidP="00777C7F">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 том числе по годам</w:t>
            </w:r>
          </w:p>
        </w:tc>
      </w:tr>
      <w:tr w:rsidR="00F94D00" w:rsidTr="00777C7F">
        <w:trPr>
          <w:cantSplit/>
          <w:trHeight w:val="330"/>
        </w:trPr>
        <w:tc>
          <w:tcPr>
            <w:tcW w:w="736" w:type="pct"/>
            <w:vMerge/>
            <w:tcBorders>
              <w:top w:val="single" w:sz="6" w:space="0" w:color="auto"/>
              <w:left w:val="single" w:sz="6" w:space="0" w:color="auto"/>
              <w:bottom w:val="nil"/>
              <w:right w:val="single" w:sz="6" w:space="0" w:color="auto"/>
            </w:tcBorders>
            <w:vAlign w:val="center"/>
            <w:hideMark/>
          </w:tcPr>
          <w:p w:rsidR="00F94D00" w:rsidRDefault="00F94D00" w:rsidP="00777C7F">
            <w:pPr>
              <w:spacing w:after="0"/>
              <w:rPr>
                <w:rFonts w:ascii="Times New Roman" w:hAnsi="Times New Roman" w:cs="Times New Roman"/>
                <w:sz w:val="26"/>
                <w:szCs w:val="26"/>
                <w:lang w:eastAsia="en-US"/>
              </w:rPr>
            </w:pPr>
          </w:p>
        </w:tc>
        <w:tc>
          <w:tcPr>
            <w:tcW w:w="733" w:type="pct"/>
            <w:vMerge/>
            <w:tcBorders>
              <w:top w:val="single" w:sz="6" w:space="0" w:color="auto"/>
              <w:left w:val="single" w:sz="6" w:space="0" w:color="auto"/>
              <w:bottom w:val="nil"/>
              <w:right w:val="single" w:sz="6" w:space="0" w:color="auto"/>
            </w:tcBorders>
            <w:vAlign w:val="center"/>
            <w:hideMark/>
          </w:tcPr>
          <w:p w:rsidR="00F94D00" w:rsidRDefault="00F94D00" w:rsidP="00777C7F">
            <w:pPr>
              <w:spacing w:after="0"/>
              <w:rPr>
                <w:rFonts w:ascii="Times New Roman" w:hAnsi="Times New Roman" w:cs="Times New Roman"/>
                <w:sz w:val="26"/>
                <w:szCs w:val="26"/>
                <w:lang w:eastAsia="en-US"/>
              </w:rPr>
            </w:pPr>
          </w:p>
        </w:tc>
        <w:tc>
          <w:tcPr>
            <w:tcW w:w="672" w:type="pct"/>
            <w:tcBorders>
              <w:top w:val="single" w:sz="4" w:space="0" w:color="auto"/>
              <w:left w:val="nil"/>
              <w:bottom w:val="nil"/>
              <w:right w:val="single" w:sz="4" w:space="0" w:color="auto"/>
            </w:tcBorders>
            <w:hideMark/>
          </w:tcPr>
          <w:p w:rsidR="00F94D00" w:rsidRDefault="00F94D00" w:rsidP="00777C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2021</w:t>
            </w:r>
          </w:p>
        </w:tc>
        <w:tc>
          <w:tcPr>
            <w:tcW w:w="622" w:type="pct"/>
            <w:tcBorders>
              <w:top w:val="single" w:sz="4" w:space="0" w:color="auto"/>
              <w:left w:val="nil"/>
              <w:bottom w:val="nil"/>
              <w:right w:val="single" w:sz="4" w:space="0" w:color="auto"/>
            </w:tcBorders>
            <w:hideMark/>
          </w:tcPr>
          <w:p w:rsidR="00F94D00" w:rsidRDefault="00F94D00" w:rsidP="00777C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2022</w:t>
            </w:r>
          </w:p>
        </w:tc>
        <w:tc>
          <w:tcPr>
            <w:tcW w:w="663" w:type="pct"/>
            <w:tcBorders>
              <w:top w:val="single" w:sz="4" w:space="0" w:color="auto"/>
              <w:left w:val="nil"/>
              <w:bottom w:val="nil"/>
              <w:right w:val="single" w:sz="4" w:space="0" w:color="auto"/>
            </w:tcBorders>
            <w:hideMark/>
          </w:tcPr>
          <w:p w:rsidR="00F94D00" w:rsidRDefault="00F94D00" w:rsidP="00777C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2023</w:t>
            </w:r>
          </w:p>
        </w:tc>
        <w:tc>
          <w:tcPr>
            <w:tcW w:w="642" w:type="pct"/>
            <w:tcBorders>
              <w:top w:val="single" w:sz="4" w:space="0" w:color="auto"/>
              <w:left w:val="nil"/>
              <w:bottom w:val="nil"/>
              <w:right w:val="single" w:sz="4" w:space="0" w:color="auto"/>
            </w:tcBorders>
            <w:hideMark/>
          </w:tcPr>
          <w:p w:rsidR="00F94D00" w:rsidRDefault="00F94D00" w:rsidP="00777C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2024</w:t>
            </w:r>
          </w:p>
        </w:tc>
        <w:tc>
          <w:tcPr>
            <w:tcW w:w="932" w:type="pct"/>
            <w:tcBorders>
              <w:top w:val="single" w:sz="4" w:space="0" w:color="auto"/>
              <w:left w:val="nil"/>
              <w:bottom w:val="nil"/>
              <w:right w:val="single" w:sz="4" w:space="0" w:color="auto"/>
            </w:tcBorders>
            <w:hideMark/>
          </w:tcPr>
          <w:p w:rsidR="00F94D00" w:rsidRDefault="00F94D00" w:rsidP="00777C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2025</w:t>
            </w:r>
          </w:p>
        </w:tc>
      </w:tr>
      <w:tr w:rsidR="00F94D00" w:rsidTr="00777C7F">
        <w:trPr>
          <w:cantSplit/>
          <w:trHeight w:val="600"/>
        </w:trPr>
        <w:tc>
          <w:tcPr>
            <w:tcW w:w="736" w:type="pc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МО «Яблоновское городское поселение»</w:t>
            </w:r>
          </w:p>
        </w:tc>
        <w:tc>
          <w:tcPr>
            <w:tcW w:w="733" w:type="pct"/>
            <w:tcBorders>
              <w:top w:val="single" w:sz="6" w:space="0" w:color="auto"/>
              <w:left w:val="single" w:sz="6"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8 899 887,18</w:t>
            </w:r>
          </w:p>
        </w:tc>
        <w:tc>
          <w:tcPr>
            <w:tcW w:w="672" w:type="pct"/>
            <w:tcBorders>
              <w:top w:val="single" w:sz="6" w:space="0" w:color="auto"/>
              <w:left w:val="single" w:sz="6"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1 899 887,18</w:t>
            </w:r>
          </w:p>
        </w:tc>
        <w:tc>
          <w:tcPr>
            <w:tcW w:w="622"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F94D00" w:rsidRPr="00E509C9">
              <w:rPr>
                <w:rFonts w:ascii="Times New Roman" w:hAnsi="Times New Roman" w:cs="Times New Roman"/>
                <w:sz w:val="24"/>
                <w:szCs w:val="24"/>
                <w:lang w:eastAsia="en-US"/>
              </w:rPr>
              <w:t>00 000,00</w:t>
            </w:r>
          </w:p>
        </w:tc>
        <w:tc>
          <w:tcPr>
            <w:tcW w:w="663"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1 5</w:t>
            </w:r>
            <w:r w:rsidR="00F94D00" w:rsidRPr="00E509C9">
              <w:rPr>
                <w:rFonts w:ascii="Times New Roman" w:hAnsi="Times New Roman" w:cs="Times New Roman"/>
                <w:sz w:val="24"/>
                <w:szCs w:val="24"/>
                <w:lang w:eastAsia="en-US"/>
              </w:rPr>
              <w:t>00 000,00</w:t>
            </w:r>
          </w:p>
        </w:tc>
        <w:tc>
          <w:tcPr>
            <w:tcW w:w="642" w:type="pct"/>
            <w:tcBorders>
              <w:top w:val="single" w:sz="6" w:space="0" w:color="auto"/>
              <w:left w:val="single" w:sz="4" w:space="0" w:color="auto"/>
              <w:bottom w:val="single" w:sz="6" w:space="0" w:color="auto"/>
              <w:right w:val="single" w:sz="6" w:space="0" w:color="auto"/>
            </w:tcBorders>
            <w:hideMark/>
          </w:tcPr>
          <w:p w:rsidR="00F94D00" w:rsidRPr="00E509C9" w:rsidRDefault="00F94D00" w:rsidP="00777C7F">
            <w:pPr>
              <w:pStyle w:val="ConsPlusNormal"/>
              <w:widowControl/>
              <w:spacing w:line="276" w:lineRule="auto"/>
              <w:ind w:firstLine="0"/>
              <w:rPr>
                <w:rFonts w:ascii="Times New Roman" w:hAnsi="Times New Roman" w:cs="Times New Roman"/>
                <w:sz w:val="24"/>
                <w:szCs w:val="24"/>
                <w:lang w:eastAsia="en-US"/>
              </w:rPr>
            </w:pPr>
            <w:r w:rsidRPr="00E509C9">
              <w:rPr>
                <w:rFonts w:ascii="Times New Roman" w:hAnsi="Times New Roman" w:cs="Times New Roman"/>
                <w:sz w:val="24"/>
                <w:szCs w:val="24"/>
                <w:lang w:eastAsia="en-US"/>
              </w:rPr>
              <w:t>2</w:t>
            </w:r>
            <w:r w:rsidR="00282318">
              <w:rPr>
                <w:rFonts w:ascii="Times New Roman" w:hAnsi="Times New Roman" w:cs="Times New Roman"/>
                <w:sz w:val="24"/>
                <w:szCs w:val="24"/>
                <w:lang w:eastAsia="en-US"/>
              </w:rPr>
              <w:t> 0</w:t>
            </w:r>
            <w:r>
              <w:rPr>
                <w:rFonts w:ascii="Times New Roman" w:hAnsi="Times New Roman" w:cs="Times New Roman"/>
                <w:sz w:val="24"/>
                <w:szCs w:val="24"/>
                <w:lang w:eastAsia="en-US"/>
              </w:rPr>
              <w:t>00 000,00</w:t>
            </w:r>
          </w:p>
        </w:tc>
        <w:tc>
          <w:tcPr>
            <w:tcW w:w="932" w:type="pct"/>
            <w:tcBorders>
              <w:top w:val="single" w:sz="6" w:space="0" w:color="auto"/>
              <w:left w:val="single" w:sz="4"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right="626"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2 5</w:t>
            </w:r>
            <w:r w:rsidR="00F94D00">
              <w:rPr>
                <w:rFonts w:ascii="Times New Roman" w:hAnsi="Times New Roman" w:cs="Times New Roman"/>
                <w:sz w:val="24"/>
                <w:szCs w:val="24"/>
                <w:lang w:eastAsia="en-US"/>
              </w:rPr>
              <w:t>00 000,00</w:t>
            </w:r>
          </w:p>
        </w:tc>
      </w:tr>
      <w:tr w:rsidR="00F94D00" w:rsidTr="00777C7F">
        <w:trPr>
          <w:cantSplit/>
          <w:trHeight w:val="600"/>
        </w:trPr>
        <w:tc>
          <w:tcPr>
            <w:tcW w:w="736" w:type="pc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Средства республиканского бюджета Республики Адыгея </w:t>
            </w:r>
          </w:p>
        </w:tc>
        <w:tc>
          <w:tcPr>
            <w:tcW w:w="733" w:type="pct"/>
            <w:tcBorders>
              <w:top w:val="single" w:sz="6" w:space="0" w:color="auto"/>
              <w:left w:val="single" w:sz="6"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11 682 471,11</w:t>
            </w:r>
            <w:r w:rsidR="00F94D00" w:rsidRPr="00E509C9">
              <w:rPr>
                <w:rFonts w:ascii="Times New Roman" w:hAnsi="Times New Roman" w:cs="Times New Roman"/>
                <w:sz w:val="24"/>
                <w:szCs w:val="24"/>
                <w:lang w:eastAsia="en-US"/>
              </w:rPr>
              <w:t xml:space="preserve">  </w:t>
            </w:r>
          </w:p>
        </w:tc>
        <w:tc>
          <w:tcPr>
            <w:tcW w:w="672" w:type="pct"/>
            <w:tcBorders>
              <w:top w:val="single" w:sz="6" w:space="0" w:color="auto"/>
              <w:left w:val="single" w:sz="6"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2 448 896,11</w:t>
            </w:r>
          </w:p>
        </w:tc>
        <w:tc>
          <w:tcPr>
            <w:tcW w:w="622"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1 413 544,00</w:t>
            </w:r>
          </w:p>
        </w:tc>
        <w:tc>
          <w:tcPr>
            <w:tcW w:w="663"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2 069 358,00</w:t>
            </w:r>
          </w:p>
        </w:tc>
        <w:tc>
          <w:tcPr>
            <w:tcW w:w="642" w:type="pct"/>
            <w:tcBorders>
              <w:top w:val="single" w:sz="6" w:space="0" w:color="auto"/>
              <w:left w:val="single" w:sz="4"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2 634 319,00</w:t>
            </w:r>
          </w:p>
        </w:tc>
        <w:tc>
          <w:tcPr>
            <w:tcW w:w="932" w:type="pct"/>
            <w:tcBorders>
              <w:top w:val="single" w:sz="6" w:space="0" w:color="auto"/>
              <w:left w:val="single" w:sz="4"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3 116 354,00</w:t>
            </w:r>
          </w:p>
        </w:tc>
      </w:tr>
      <w:tr w:rsidR="00F94D00" w:rsidTr="00777C7F">
        <w:trPr>
          <w:cantSplit/>
          <w:trHeight w:val="480"/>
        </w:trPr>
        <w:tc>
          <w:tcPr>
            <w:tcW w:w="736" w:type="pc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федерального бюджета</w:t>
            </w:r>
          </w:p>
        </w:tc>
        <w:tc>
          <w:tcPr>
            <w:tcW w:w="733" w:type="pct"/>
            <w:tcBorders>
              <w:top w:val="single" w:sz="6" w:space="0" w:color="auto"/>
              <w:left w:val="single" w:sz="6"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5 550 942,71</w:t>
            </w:r>
          </w:p>
        </w:tc>
        <w:tc>
          <w:tcPr>
            <w:tcW w:w="672" w:type="pct"/>
            <w:tcBorders>
              <w:top w:val="single" w:sz="6" w:space="0" w:color="auto"/>
              <w:left w:val="single" w:sz="6"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1 166 128,71</w:t>
            </w:r>
          </w:p>
        </w:tc>
        <w:tc>
          <w:tcPr>
            <w:tcW w:w="622"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614 683,00</w:t>
            </w:r>
          </w:p>
        </w:tc>
        <w:tc>
          <w:tcPr>
            <w:tcW w:w="663"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934 531,00</w:t>
            </w:r>
          </w:p>
        </w:tc>
        <w:tc>
          <w:tcPr>
            <w:tcW w:w="642" w:type="pct"/>
            <w:tcBorders>
              <w:top w:val="single" w:sz="6" w:space="0" w:color="auto"/>
              <w:left w:val="single" w:sz="4"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1 213 614,00</w:t>
            </w:r>
          </w:p>
        </w:tc>
        <w:tc>
          <w:tcPr>
            <w:tcW w:w="932" w:type="pct"/>
            <w:tcBorders>
              <w:top w:val="single" w:sz="6" w:space="0" w:color="auto"/>
              <w:left w:val="single" w:sz="4"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1 621 986,00</w:t>
            </w:r>
          </w:p>
        </w:tc>
      </w:tr>
      <w:tr w:rsidR="00F94D00" w:rsidTr="00777C7F">
        <w:trPr>
          <w:cantSplit/>
          <w:trHeight w:val="480"/>
        </w:trPr>
        <w:tc>
          <w:tcPr>
            <w:tcW w:w="736" w:type="pct"/>
            <w:tcBorders>
              <w:top w:val="single" w:sz="6" w:space="0" w:color="auto"/>
              <w:left w:val="single" w:sz="6" w:space="0" w:color="auto"/>
              <w:bottom w:val="single" w:sz="6" w:space="0" w:color="auto"/>
              <w:right w:val="single" w:sz="6" w:space="0" w:color="auto"/>
            </w:tcBorders>
            <w:hideMark/>
          </w:tcPr>
          <w:p w:rsidR="00F94D00" w:rsidRDefault="00F94D00" w:rsidP="00777C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Итого финансирование по программе </w:t>
            </w:r>
          </w:p>
        </w:tc>
        <w:tc>
          <w:tcPr>
            <w:tcW w:w="733" w:type="pct"/>
            <w:tcBorders>
              <w:top w:val="single" w:sz="6" w:space="0" w:color="auto"/>
              <w:left w:val="single" w:sz="6" w:space="0" w:color="auto"/>
              <w:bottom w:val="single" w:sz="6" w:space="0" w:color="auto"/>
              <w:right w:val="single" w:sz="6"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26 133 301,00</w:t>
            </w:r>
          </w:p>
        </w:tc>
        <w:tc>
          <w:tcPr>
            <w:tcW w:w="672" w:type="pct"/>
            <w:tcBorders>
              <w:top w:val="single" w:sz="6" w:space="0" w:color="auto"/>
              <w:left w:val="single" w:sz="6"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5 514 912,00</w:t>
            </w:r>
          </w:p>
        </w:tc>
        <w:tc>
          <w:tcPr>
            <w:tcW w:w="622"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3 028 227,00</w:t>
            </w:r>
          </w:p>
        </w:tc>
        <w:tc>
          <w:tcPr>
            <w:tcW w:w="663" w:type="pct"/>
            <w:tcBorders>
              <w:top w:val="single" w:sz="6" w:space="0" w:color="auto"/>
              <w:left w:val="single" w:sz="4" w:space="0" w:color="auto"/>
              <w:bottom w:val="single" w:sz="6" w:space="0" w:color="auto"/>
              <w:right w:val="single" w:sz="4" w:space="0" w:color="auto"/>
            </w:tcBorders>
            <w:hideMark/>
          </w:tcPr>
          <w:p w:rsidR="00F94D00" w:rsidRPr="00E509C9" w:rsidRDefault="00282318" w:rsidP="00777C7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4 503 889,00</w:t>
            </w:r>
          </w:p>
        </w:tc>
        <w:tc>
          <w:tcPr>
            <w:tcW w:w="642" w:type="pct"/>
            <w:tcBorders>
              <w:top w:val="single" w:sz="6" w:space="0" w:color="auto"/>
              <w:left w:val="single" w:sz="4" w:space="0" w:color="auto"/>
              <w:bottom w:val="single" w:sz="6" w:space="0" w:color="auto"/>
              <w:right w:val="single" w:sz="6" w:space="0" w:color="auto"/>
            </w:tcBorders>
            <w:hideMark/>
          </w:tcPr>
          <w:p w:rsidR="00F94D00" w:rsidRPr="00E509C9" w:rsidRDefault="00F94D00" w:rsidP="0028231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282318">
              <w:rPr>
                <w:rFonts w:ascii="Times New Roman" w:hAnsi="Times New Roman" w:cs="Times New Roman"/>
                <w:sz w:val="24"/>
                <w:szCs w:val="24"/>
                <w:lang w:eastAsia="en-US"/>
              </w:rPr>
              <w:t> 847 933,00</w:t>
            </w:r>
          </w:p>
        </w:tc>
        <w:tc>
          <w:tcPr>
            <w:tcW w:w="932" w:type="pct"/>
            <w:tcBorders>
              <w:top w:val="single" w:sz="6" w:space="0" w:color="auto"/>
              <w:left w:val="single" w:sz="4" w:space="0" w:color="auto"/>
              <w:bottom w:val="single" w:sz="6" w:space="0" w:color="auto"/>
              <w:right w:val="single" w:sz="6" w:space="0" w:color="auto"/>
            </w:tcBorders>
            <w:hideMark/>
          </w:tcPr>
          <w:p w:rsidR="00F94D00" w:rsidRPr="00E509C9" w:rsidRDefault="00F94D00" w:rsidP="0028231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82318">
              <w:rPr>
                <w:rFonts w:ascii="Times New Roman" w:hAnsi="Times New Roman" w:cs="Times New Roman"/>
                <w:sz w:val="24"/>
                <w:szCs w:val="24"/>
                <w:lang w:eastAsia="en-US"/>
              </w:rPr>
              <w:t> 238 340,00</w:t>
            </w:r>
          </w:p>
        </w:tc>
      </w:tr>
    </w:tbl>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статьёй 179 Бюджетного кодекса Российской Федерации за счёт средств федерального бюджета может быть предусмотрено предоставление субсидий бюджету субъекта Российской Федерации на реализацию аналогичных федеральным долгосрочных программ, реализуемых за счёт средств бюджета субъекта Российской Федерации (местных бюджетов).</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из федерального бюджета республиканскому бюджету Республики Адыгея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w:t>
      </w:r>
      <w:hyperlink r:id="rId6" w:history="1">
        <w:r>
          <w:rPr>
            <w:rStyle w:val="a3"/>
            <w:rFonts w:ascii="Times New Roman" w:hAnsi="Times New Roman" w:cs="Times New Roman"/>
            <w:color w:val="000000"/>
            <w:sz w:val="26"/>
            <w:szCs w:val="26"/>
          </w:rPr>
          <w:t>Правилами</w:t>
        </w:r>
      </w:hyperlink>
      <w:r>
        <w:rPr>
          <w:rFonts w:ascii="Times New Roman" w:hAnsi="Times New Roman" w:cs="Times New Roman"/>
          <w:sz w:val="26"/>
          <w:szCs w:val="26"/>
        </w:rPr>
        <w:t xml:space="preserve"> предоставления субсидий из федерального бюджета бюджетам субъектов Российской Федерации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субсидии).</w:t>
      </w: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 Оценка социально-экономической эффективности</w:t>
      </w: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реализации Программы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Реализация Программы позволит в 2021 -</w:t>
      </w:r>
      <w:r w:rsidR="00282318">
        <w:rPr>
          <w:rFonts w:ascii="Times New Roman" w:hAnsi="Times New Roman" w:cs="Times New Roman"/>
          <w:sz w:val="26"/>
          <w:szCs w:val="26"/>
        </w:rPr>
        <w:t xml:space="preserve"> 2025 годах обеспечить жильем 25 молодых семей, нуждающих</w:t>
      </w:r>
      <w:r>
        <w:rPr>
          <w:rFonts w:ascii="Times New Roman" w:hAnsi="Times New Roman" w:cs="Times New Roman"/>
          <w:sz w:val="26"/>
          <w:szCs w:val="26"/>
        </w:rPr>
        <w:t xml:space="preserve">ся в улучшении жилищных условий, с привлечением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средств федерального бюджета, при финансировании за счёт средств республиканского бюджета Республики Адыгея и местного бюджета, а также будет способствовать развитию системы ипотечного жилищного кредитования с привлечением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и средств материнского (семейного) капитала.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Эффективность реализации подпрограммы и использования выделенных на нее средств федерального бюджета, бюджета Республики Адыгея и местного бюджета Администрации обеспечивается за счет: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прозрачности использования бюджетных средств, в том числе средств федерального бюджета;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государственного регулирования порядка расчета размера социальных выплат и их предоставления;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адресного предоставления социальных выплат;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привлечения молодыми семьями собственных, кредитных и заемных средств для приобретения жилого помещения или строительства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и закрепление положительных демографических тенденций в обществе;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укрепление семейных отношений и снижение уровня социальной напряженности в обществе;</w:t>
      </w:r>
    </w:p>
    <w:p w:rsidR="00F94D00" w:rsidRPr="00297795" w:rsidRDefault="00F94D00" w:rsidP="0029779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системы ипотечного жилищного кредитования.</w:t>
      </w: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VI. Механизм реализации Программы</w:t>
      </w:r>
    </w:p>
    <w:p w:rsidR="00F94D00" w:rsidRDefault="00F94D00" w:rsidP="00F94D00">
      <w:pPr>
        <w:autoSpaceDE w:val="0"/>
        <w:autoSpaceDN w:val="0"/>
        <w:adjustRightInd w:val="0"/>
        <w:spacing w:after="0" w:line="240" w:lineRule="auto"/>
        <w:jc w:val="center"/>
        <w:outlineLvl w:val="1"/>
        <w:rPr>
          <w:rFonts w:ascii="Times New Roman" w:hAnsi="Times New Roman" w:cs="Times New Roman"/>
          <w:sz w:val="26"/>
          <w:szCs w:val="26"/>
        </w:rPr>
      </w:pPr>
    </w:p>
    <w:p w:rsidR="00F94D00" w:rsidRDefault="00F94D00" w:rsidP="00F94D00">
      <w:pPr>
        <w:pStyle w:val="a8"/>
        <w:numPr>
          <w:ilvl w:val="0"/>
          <w:numId w:val="3"/>
        </w:num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Администрация муниципального образования «Яблоновское городское поселение» (далее - Администрация) как исполнитель Программы осуществляет общее управление Программой.</w:t>
      </w:r>
    </w:p>
    <w:p w:rsidR="00F94D00" w:rsidRDefault="00F94D00" w:rsidP="00F94D00">
      <w:pPr>
        <w:pStyle w:val="a8"/>
        <w:numPr>
          <w:ilvl w:val="1"/>
          <w:numId w:val="3"/>
        </w:numPr>
        <w:autoSpaceDE w:val="0"/>
        <w:autoSpaceDN w:val="0"/>
        <w:adjustRightInd w:val="0"/>
        <w:spacing w:after="0" w:line="240" w:lineRule="auto"/>
        <w:ind w:left="283" w:firstLine="1"/>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Pr>
          <w:rFonts w:ascii="Times New Roman" w:hAnsi="Times New Roman" w:cs="Times New Roman"/>
          <w:sz w:val="26"/>
          <w:szCs w:val="26"/>
        </w:rPr>
        <w:t xml:space="preserve">Администрацией муниципального образования «Яблоновское городское поселение» </w:t>
      </w:r>
      <w:r>
        <w:rPr>
          <w:rFonts w:ascii="Times New Roman" w:eastAsiaTheme="minorHAnsi" w:hAnsi="Times New Roman" w:cs="Times New Roman"/>
          <w:sz w:val="26"/>
          <w:szCs w:val="26"/>
          <w:lang w:eastAsia="en-US"/>
        </w:rPr>
        <w:t>и федеральными органами исполнительной власти персональных данных о членах молодой семьи.</w:t>
      </w:r>
    </w:p>
    <w:p w:rsidR="00F94D00" w:rsidRDefault="00F94D00" w:rsidP="00F94D00">
      <w:pPr>
        <w:pStyle w:val="a8"/>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 w:name="Par1"/>
      <w:bookmarkEnd w:id="1"/>
      <w:r>
        <w:rPr>
          <w:rFonts w:ascii="Times New Roman" w:eastAsiaTheme="minorHAnsi" w:hAnsi="Times New Roman" w:cs="Times New Roman"/>
          <w:sz w:val="26"/>
          <w:szCs w:val="26"/>
          <w:lang w:eastAsia="en-US"/>
        </w:rPr>
        <w:t>2. Социальные выплаты используются: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 w:name="Par2"/>
      <w:bookmarkEnd w:id="2"/>
      <w:r>
        <w:rPr>
          <w:rFonts w:ascii="Times New Roman" w:eastAsiaTheme="minorHAnsi" w:hAnsi="Times New Roman" w:cs="Times New Roman"/>
          <w:sz w:val="26"/>
          <w:szCs w:val="26"/>
          <w:lang w:eastAsia="en-US"/>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или вторичном рынке жилья);</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7"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или вторичном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8"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eastAsiaTheme="minorHAnsi" w:hAnsi="Times New Roman" w:cs="Times New Roman"/>
          <w:sz w:val="26"/>
          <w:szCs w:val="26"/>
          <w:lang w:eastAsia="en-US"/>
        </w:rPr>
        <w:t>неполнородных</w:t>
      </w:r>
      <w:proofErr w:type="spellEnd"/>
      <w:r>
        <w:rPr>
          <w:rFonts w:ascii="Times New Roman" w:eastAsiaTheme="minorHAnsi" w:hAnsi="Times New Roman" w:cs="Times New Roman"/>
          <w:sz w:val="26"/>
          <w:szCs w:val="26"/>
          <w:lang w:eastAsia="en-US"/>
        </w:rPr>
        <w:t xml:space="preserve"> братьев и сестер).</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 2(1) введен </w:t>
      </w:r>
      <w:hyperlink r:id="rId9"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20.05.2017 N 609)</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могут быть использованы средства (часть средств) материнского (семейного) капитала, а также займы, предоставляемые любыми организациями и (или) физическими лицами.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Право молодой семьи - участницы подпрограммы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Выдача свидетельства о праве на получение социальной выплаты по форме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Министерством строительства, транспорта, жилищно-коммунального и дорожного хозяйства Республики Адыгея списка молодых семей - претендентов на получение социальных выплат в соответствующем году.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Бланки свидетельств о праве на получение социальной выплаты выдаются Министерством строительства, транспорта, жилищно-коммунального и дорожного хозяйства Республики Адыгея. Бланки свидетельств передаются в Администрацию муниципального образования «Яблоновское городское поселение» в соответствии с количеством молодых семей - претендентов на получение социальных выплат в соответствующем году.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3" w:name="Par12"/>
      <w:bookmarkEnd w:id="3"/>
      <w:r>
        <w:rPr>
          <w:rFonts w:ascii="Times New Roman" w:eastAsiaTheme="minorHAnsi" w:hAnsi="Times New Roman" w:cs="Times New Roman"/>
          <w:sz w:val="26"/>
          <w:szCs w:val="26"/>
          <w:lang w:eastAsia="en-US"/>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возраст каждого из супругов либо одного родителя в неполной семье на день принятия Министерством строительства, транспорта, жилищно-коммунального и дорожного хозяйства Республики Адыгея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молодая семья признаются нуждающейся в жилом помещении в соответствии с Жилищным кодексом Российской Федерации;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рождении (усыновлении) 1 ребенка в период после выдачи молодой семье Свидетельства и до момента приобретения жилья, а в случае строительства индивидуального жилого дома до момента заключения договора подряда на строительство индивидуального жилого дома, но не позднее 35 дней до срока окончания действия Свидетельства, выданного в году, в котором была предоставлена социальная выплата, данной молодой семье выделяется дополнительная социальная выплата из республиканского бюджета Республики Адыгея в размере не менее 5% расчетной (средней) стоимости жилья. Молодой семье выдается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(далее - дополнительная социальная выплата). </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этом расчетная (средняя) стоимость жилья, принимаемая при расчете дополнительной социальной выплаты в размере не менее 5%, определяется с учетом родившегося (усыновленного) ребенка</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В случае выделения дополнительной социальной выплаты общая площадь приобретаемого жилого помещения (строящегося индивидуального жилого дома) в расчете на каждого члена молодой семьи должна быть с учетом родившегося (усыновленного) ребенка, или родившихся одновременно двух и более детей, 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r>
        <w:rPr>
          <w:rFonts w:ascii="Times New Roman" w:hAnsi="Times New Roman" w:cs="Times New Roman"/>
          <w:sz w:val="26"/>
          <w:szCs w:val="26"/>
        </w:rPr>
        <w:t>.</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Дополнительная социальная выплата из республиканского бюджета Республики Адыгея в размере не менее 5 процентов расчетной (средней) стоимости жилья при рождении (усыновлении) 1 ребенка распределяется между муниципальными образованиями в соответствии с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утвержденная постановлением Кабинета Министров Республики Адыгея от 26 декабря 2019 года № 322 «О государственной программе Республики Адыгея «Обеспечение доступным и комфортным жильем и коммунальными услугами» , а также постановлением № 192 от 19.08.2014г., утвержденным Кабинетом Министров Республики Адыгея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качестве механизма доведения дополнительной социальной выплаты до молодой семьи будет использоваться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форма которого устанавливается Министерством строительства, транспорта, жилищно-коммунального и дорожного хозяйства Республики Адыгея.</w:t>
      </w:r>
    </w:p>
    <w:p w:rsidR="00F94D00" w:rsidRDefault="00F94D00" w:rsidP="00F94D00">
      <w:pPr>
        <w:pStyle w:val="ConsPlusNormal"/>
        <w:widowControl/>
        <w:ind w:firstLine="567"/>
        <w:jc w:val="both"/>
        <w:rPr>
          <w:rFonts w:ascii="Times New Roman" w:hAnsi="Times New Roman" w:cs="Times New Roman"/>
          <w:sz w:val="26"/>
          <w:szCs w:val="26"/>
        </w:rPr>
      </w:pPr>
      <w:bookmarkStart w:id="4" w:name="Par16"/>
      <w:bookmarkEnd w:id="4"/>
      <w:r>
        <w:rPr>
          <w:rFonts w:ascii="Times New Roman" w:eastAsiaTheme="minorHAnsi" w:hAnsi="Times New Roman" w:cs="Times New Roman"/>
          <w:sz w:val="26"/>
          <w:szCs w:val="26"/>
          <w:lang w:eastAsia="en-US"/>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0" w:history="1">
        <w:r>
          <w:rPr>
            <w:rStyle w:val="a3"/>
            <w:rFonts w:ascii="Times New Roman" w:eastAsiaTheme="minorHAnsi" w:hAnsi="Times New Roman" w:cs="Times New Roman"/>
            <w:color w:val="auto"/>
            <w:sz w:val="26"/>
            <w:szCs w:val="26"/>
            <w:lang w:eastAsia="en-US"/>
          </w:rPr>
          <w:t>статьей 51</w:t>
        </w:r>
      </w:hyperlink>
      <w:r>
        <w:rPr>
          <w:rFonts w:ascii="Times New Roman" w:eastAsiaTheme="minorHAnsi" w:hAnsi="Times New Roman" w:cs="Times New Roman"/>
          <w:sz w:val="26"/>
          <w:szCs w:val="26"/>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Pr>
          <w:rFonts w:ascii="Times New Roman" w:hAnsi="Times New Roman" w:cs="Times New Roman"/>
          <w:sz w:val="26"/>
          <w:szCs w:val="26"/>
        </w:rPr>
        <w:t>и в соответствии с Законом Республики Адыгея «О порядке ведения учета граждан в качестве нуждающихся в жилых помещениях, предоставляемых по договорам социального найма» от 20.01.2006г. № 400.</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(абзац введен </w:t>
      </w:r>
      <w:hyperlink r:id="rId11"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26.05.2016 N 466)</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Кабинета Министров Республики Адыгея.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F94D00" w:rsidRDefault="00F94D00" w:rsidP="00F94D00">
      <w:pPr>
        <w:autoSpaceDE w:val="0"/>
        <w:autoSpaceDN w:val="0"/>
        <w:adjustRightInd w:val="0"/>
        <w:spacing w:after="0" w:line="240" w:lineRule="auto"/>
        <w:ind w:firstLine="540"/>
        <w:jc w:val="both"/>
        <w:rPr>
          <w:rFonts w:ascii="Times New Roman" w:hAnsi="Times New Roman" w:cs="Times New Roman"/>
          <w:sz w:val="26"/>
          <w:szCs w:val="26"/>
        </w:rPr>
      </w:pPr>
      <w:bookmarkStart w:id="5" w:name="Par19"/>
      <w:bookmarkEnd w:id="5"/>
      <w:r>
        <w:rPr>
          <w:rFonts w:ascii="Times New Roman" w:eastAsiaTheme="minorHAnsi" w:hAnsi="Times New Roman" w:cs="Times New Roman"/>
          <w:sz w:val="26"/>
          <w:szCs w:val="26"/>
          <w:lang w:eastAsia="en-US"/>
        </w:rPr>
        <w:t xml:space="preserve">10. </w:t>
      </w:r>
      <w:r>
        <w:rPr>
          <w:rFonts w:ascii="Times New Roman" w:hAnsi="Times New Roman" w:cs="Times New Roman"/>
          <w:sz w:val="26"/>
          <w:szCs w:val="26"/>
        </w:rPr>
        <w:t xml:space="preserve">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за счет средств:</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федерального бюджета определяется в соответствии с </w:t>
      </w:r>
      <w:hyperlink r:id="rId12" w:history="1">
        <w:r>
          <w:rPr>
            <w:rStyle w:val="a3"/>
            <w:rFonts w:ascii="Times New Roman" w:hAnsi="Times New Roman" w:cs="Times New Roman"/>
            <w:sz w:val="26"/>
            <w:szCs w:val="26"/>
          </w:rPr>
          <w:t>Правилами</w:t>
        </w:r>
      </w:hyperlink>
      <w:r>
        <w:rPr>
          <w:rFonts w:ascii="Times New Roman" w:hAnsi="Times New Roman" w:cs="Times New Roman"/>
          <w:sz w:val="26"/>
          <w:szCs w:val="26"/>
        </w:rPr>
        <w:t xml:space="preserve"> предоставления субсидии;</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республиканского бюджета Республики Адыгея - не менее 25% от размера социальной выплаты;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местного бюджета - не менее 25% от размера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11. В случае использования социальной выплаты на цель, предусмотренную </w:t>
      </w:r>
      <w:hyperlink w:anchor="Par4" w:history="1">
        <w:r>
          <w:rPr>
            <w:rStyle w:val="a3"/>
            <w:rFonts w:ascii="Times New Roman" w:eastAsiaTheme="minorHAnsi" w:hAnsi="Times New Roman" w:cs="Times New Roman"/>
            <w:color w:val="auto"/>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ее размер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задолженности по выплате остатка пая.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размер социальной выплаты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6" w:name="Par24"/>
      <w:bookmarkEnd w:id="6"/>
      <w:r>
        <w:rPr>
          <w:rFonts w:ascii="Times New Roman" w:eastAsiaTheme="minorHAnsi" w:hAnsi="Times New Roman" w:cs="Times New Roman"/>
          <w:sz w:val="26"/>
          <w:szCs w:val="26"/>
          <w:lang w:eastAsia="en-US"/>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7" w:name="Par26"/>
      <w:bookmarkEnd w:id="7"/>
      <w:r>
        <w:rPr>
          <w:rFonts w:ascii="Times New Roman" w:eastAsiaTheme="minorHAnsi" w:hAnsi="Times New Roman" w:cs="Times New Roman"/>
          <w:sz w:val="26"/>
          <w:szCs w:val="26"/>
          <w:lang w:eastAsia="en-US"/>
        </w:rPr>
        <w:t>15. Размер общей площади жилого помещения, с учетом которого определяется размер социальной выплаты, составляет: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для семьи, состоящей из 2 человек (молодые супруги или один молодой родитель и ребенок), - 42 кв. метра;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Расчетная (средняя) стоимость жилья, используемая при расчете размера социальной выплаты, определяется по формуле:</w:t>
      </w:r>
    </w:p>
    <w:p w:rsidR="00F94D00" w:rsidRDefault="00F94D00" w:rsidP="00F94D00">
      <w:pPr>
        <w:autoSpaceDE w:val="0"/>
        <w:autoSpaceDN w:val="0"/>
        <w:adjustRightInd w:val="0"/>
        <w:spacing w:after="0" w:line="240" w:lineRule="auto"/>
        <w:ind w:firstLine="540"/>
        <w:jc w:val="both"/>
        <w:outlineLvl w:val="0"/>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СтЖ</w:t>
      </w:r>
      <w:proofErr w:type="spellEnd"/>
      <w:r>
        <w:rPr>
          <w:rFonts w:ascii="Times New Roman" w:eastAsiaTheme="minorHAnsi" w:hAnsi="Times New Roman" w:cs="Times New Roman"/>
          <w:sz w:val="26"/>
          <w:szCs w:val="26"/>
          <w:lang w:eastAsia="en-US"/>
        </w:rPr>
        <w:t xml:space="preserve"> = Н x РЖ,</w:t>
      </w:r>
    </w:p>
    <w:p w:rsidR="00F94D00" w:rsidRDefault="00F94D00" w:rsidP="00F94D00">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где: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РЖ - размер общей площади жилого помещения, определяемый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Социальная выплата предоставляется в размере не менее 40% от расчетной (средней) стоимости жилья, принимаемой при расчете размера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8" w:name="Par37"/>
      <w:bookmarkEnd w:id="8"/>
      <w:r>
        <w:rPr>
          <w:rFonts w:ascii="Times New Roman" w:eastAsiaTheme="minorHAnsi" w:hAnsi="Times New Roman" w:cs="Times New Roman"/>
          <w:sz w:val="26"/>
          <w:szCs w:val="26"/>
          <w:lang w:eastAsia="en-US"/>
        </w:rPr>
        <w:t xml:space="preserve">18. Для участия в подпрограмме в целях использования социальной выплаты в соответствии с </w:t>
      </w:r>
      <w:hyperlink w:anchor="Par2" w:history="1">
        <w:r>
          <w:rPr>
            <w:rStyle w:val="a3"/>
            <w:rFonts w:ascii="Times New Roman" w:eastAsiaTheme="minorHAnsi" w:hAnsi="Times New Roman" w:cs="Times New Roman"/>
            <w:color w:val="auto"/>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auto"/>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9" w:name="Par39"/>
      <w:bookmarkEnd w:id="9"/>
      <w:r>
        <w:rPr>
          <w:rFonts w:ascii="Times New Roman" w:eastAsiaTheme="minorHAnsi" w:hAnsi="Times New Roman" w:cs="Times New Roman"/>
          <w:sz w:val="26"/>
          <w:szCs w:val="26"/>
          <w:lang w:eastAsia="en-US"/>
        </w:rPr>
        <w:t>б) копия документов, удостоверяющих личность каждого члена семьи;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документ, подтверждающий признание молодой семьи нуждающейся в жилых помещениях;</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0" w:name="Par42"/>
      <w:bookmarkEnd w:id="10"/>
      <w:r>
        <w:rPr>
          <w:rFonts w:ascii="Times New Roman" w:eastAsiaTheme="minorHAnsi" w:hAnsi="Times New Roman" w:cs="Times New Roman"/>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1" w:name="Par43"/>
      <w:bookmarkEnd w:id="11"/>
      <w:r>
        <w:rPr>
          <w:rFonts w:ascii="Times New Roman" w:eastAsiaTheme="minorHAnsi" w:hAnsi="Times New Roman" w:cs="Times New Roman"/>
          <w:sz w:val="26"/>
          <w:szCs w:val="26"/>
          <w:lang w:eastAsia="en-US"/>
        </w:rPr>
        <w:t xml:space="preserve">19. Для участия в подпрограмме в целях использования социальной выплаты в соответствии с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заявление по форме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2" w:name="Par45"/>
      <w:bookmarkEnd w:id="12"/>
      <w:r>
        <w:rPr>
          <w:rFonts w:ascii="Times New Roman" w:eastAsiaTheme="minorHAnsi" w:hAnsi="Times New Roman" w:cs="Times New Roman"/>
          <w:sz w:val="26"/>
          <w:szCs w:val="26"/>
          <w:lang w:eastAsia="en-US"/>
        </w:rPr>
        <w:t>б) копии документов, удостоверяющих личность каждого члена семьи;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3"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3" w:name="Par48"/>
      <w:bookmarkEnd w:id="13"/>
      <w:r>
        <w:rPr>
          <w:rFonts w:ascii="Times New Roman" w:eastAsiaTheme="minorHAnsi" w:hAnsi="Times New Roman" w:cs="Times New Roman"/>
          <w:sz w:val="26"/>
          <w:szCs w:val="26"/>
          <w:lang w:eastAsia="en-US"/>
        </w:rPr>
        <w:t>д) копия кредитного договора (договора займа);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е) документ, подтверждающий, что молодая семья была признана нуждающейся в жилом помещении в соответствии с </w:t>
      </w:r>
      <w:hyperlink w:anchor="Par16" w:history="1">
        <w:r>
          <w:rPr>
            <w:rStyle w:val="a3"/>
            <w:rFonts w:ascii="Times New Roman" w:eastAsiaTheme="minorHAnsi" w:hAnsi="Times New Roman" w:cs="Times New Roman"/>
            <w:color w:val="0000FF"/>
            <w:sz w:val="26"/>
            <w:szCs w:val="26"/>
            <w:lang w:eastAsia="en-US"/>
          </w:rPr>
          <w:t>пунктом 7</w:t>
        </w:r>
      </w:hyperlink>
      <w:r>
        <w:rPr>
          <w:rFonts w:ascii="Times New Roman" w:eastAsiaTheme="minorHAnsi" w:hAnsi="Times New Roman" w:cs="Times New Roman"/>
          <w:sz w:val="26"/>
          <w:szCs w:val="26"/>
          <w:lang w:eastAsia="en-US"/>
        </w:rPr>
        <w:t xml:space="preserve"> настоящих Правил на момент заключения кредитного договора (договора займа), указанного в </w:t>
      </w:r>
      <w:hyperlink w:anchor="Par48" w:history="1">
        <w:r>
          <w:rPr>
            <w:rStyle w:val="a3"/>
            <w:rFonts w:ascii="Times New Roman" w:eastAsiaTheme="minorHAnsi" w:hAnsi="Times New Roman" w:cs="Times New Roman"/>
            <w:color w:val="0000FF"/>
            <w:sz w:val="26"/>
            <w:szCs w:val="26"/>
            <w:lang w:eastAsia="en-US"/>
          </w:rPr>
          <w:t>подпункте «д</w:t>
        </w:r>
      </w:hyperlink>
      <w:r>
        <w:rPr>
          <w:rFonts w:ascii="Times New Roman" w:eastAsiaTheme="minorHAnsi" w:hAnsi="Times New Roman" w:cs="Times New Roman"/>
          <w:sz w:val="26"/>
          <w:szCs w:val="26"/>
          <w:lang w:eastAsia="en-US"/>
        </w:rPr>
        <w:t>» настоящего пункта;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4" w:name="Par50"/>
      <w:bookmarkEnd w:id="14"/>
      <w:r>
        <w:rPr>
          <w:rFonts w:ascii="Times New Roman" w:eastAsiaTheme="minorHAnsi" w:hAnsi="Times New Roman" w:cs="Times New Roman"/>
          <w:sz w:val="26"/>
          <w:szCs w:val="26"/>
          <w:lang w:eastAsia="en-US"/>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4"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F94D00" w:rsidRDefault="00F94D00" w:rsidP="00F94D00">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heme="minorHAnsi" w:hAnsi="Times New Roman" w:cs="Times New Roman"/>
          <w:sz w:val="26"/>
          <w:szCs w:val="26"/>
          <w:lang w:eastAsia="en-US"/>
        </w:rPr>
        <w:t>эскроу</w:t>
      </w:r>
      <w:proofErr w:type="spellEnd"/>
      <w:r>
        <w:rPr>
          <w:rFonts w:ascii="Times New Roman" w:eastAsiaTheme="minorHAnsi" w:hAnsi="Times New Roman" w:cs="Times New Roman"/>
          <w:sz w:val="26"/>
          <w:szCs w:val="26"/>
          <w:lang w:eastAsia="en-US"/>
        </w:rPr>
        <w:t>.</w:t>
      </w:r>
    </w:p>
    <w:p w:rsidR="00F94D00" w:rsidRDefault="00F94D00" w:rsidP="00F94D00">
      <w:pPr>
        <w:autoSpaceDE w:val="0"/>
        <w:autoSpaceDN w:val="0"/>
        <w:adjustRightInd w:val="0"/>
        <w:spacing w:before="280"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з) копия страхового свидетельства обязательного пенсионного страхования каждого совершеннолетнего члена семьи.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20. Документы, предусмотренные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w:t>
      </w:r>
      <w:hyperlink w:anchor="Par69" w:history="1">
        <w:r>
          <w:rPr>
            <w:rStyle w:val="a3"/>
            <w:rFonts w:ascii="Times New Roman" w:eastAsiaTheme="minorHAnsi" w:hAnsi="Times New Roman" w:cs="Times New Roman"/>
            <w:color w:val="0000FF"/>
            <w:sz w:val="26"/>
            <w:szCs w:val="26"/>
            <w:lang w:eastAsia="en-US"/>
          </w:rPr>
          <w:t>31</w:t>
        </w:r>
      </w:hyperlink>
      <w:r>
        <w:rPr>
          <w:rFonts w:ascii="Times New Roman" w:eastAsiaTheme="minorHAnsi" w:hAnsi="Times New Roman" w:cs="Times New Roman"/>
          <w:sz w:val="26"/>
          <w:szCs w:val="26"/>
          <w:lang w:eastAsia="en-US"/>
        </w:rPr>
        <w:t xml:space="preserve"> и </w:t>
      </w:r>
      <w:hyperlink w:anchor="Par72" w:history="1">
        <w:r>
          <w:rPr>
            <w:rStyle w:val="a3"/>
            <w:rFonts w:ascii="Times New Roman" w:eastAsiaTheme="minorHAnsi" w:hAnsi="Times New Roman" w:cs="Times New Roman"/>
            <w:color w:val="0000FF"/>
            <w:sz w:val="26"/>
            <w:szCs w:val="26"/>
            <w:lang w:eastAsia="en-US"/>
          </w:rPr>
          <w:t>32</w:t>
        </w:r>
      </w:hyperlink>
      <w:r>
        <w:rPr>
          <w:rFonts w:ascii="Times New Roman" w:eastAsiaTheme="minorHAnsi" w:hAnsi="Times New Roman" w:cs="Times New Roman"/>
          <w:sz w:val="26"/>
          <w:szCs w:val="26"/>
          <w:lang w:eastAsia="en-US"/>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21. Орган местного самоуправления организует работу по проверке сведений, содержащихся в документах,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5" w:name="Par53"/>
      <w:bookmarkEnd w:id="15"/>
      <w:r>
        <w:rPr>
          <w:rFonts w:ascii="Times New Roman" w:eastAsiaTheme="minorHAnsi" w:hAnsi="Times New Roman" w:cs="Times New Roman"/>
          <w:sz w:val="26"/>
          <w:szCs w:val="26"/>
          <w:lang w:eastAsia="en-US"/>
        </w:rPr>
        <w:t>22. Основаниями для отказа в признании молодой семьи участницей подпрограммы являются: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несоответствие молодой семьи требованиям, предусмотренным </w:t>
      </w:r>
      <w:hyperlink w:anchor="Par12" w:history="1">
        <w:r>
          <w:rPr>
            <w:rStyle w:val="a3"/>
            <w:rFonts w:ascii="Times New Roman" w:eastAsiaTheme="minorHAnsi" w:hAnsi="Times New Roman" w:cs="Times New Roman"/>
            <w:color w:val="0000FF"/>
            <w:sz w:val="26"/>
            <w:szCs w:val="26"/>
            <w:lang w:eastAsia="en-US"/>
          </w:rPr>
          <w:t>пунктом 6</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непредставление или представление не в полном объеме документов,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недостоверность сведений, содержащихся в представленных документах;</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53" w:history="1">
        <w:r>
          <w:rPr>
            <w:rStyle w:val="a3"/>
            <w:rFonts w:ascii="Times New Roman" w:eastAsiaTheme="minorHAnsi" w:hAnsi="Times New Roman" w:cs="Times New Roman"/>
            <w:color w:val="0000FF"/>
            <w:sz w:val="26"/>
            <w:szCs w:val="26"/>
            <w:lang w:eastAsia="en-US"/>
          </w:rPr>
          <w:t>пунктом 22</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 Орган местного самоуправления до 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строительства, транспорта, жилищно-коммунального и дорожного хозяйства Республики Адыгея.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в Министерство строительства, транспорта, жилищно-коммунального и дорожного хозяйства Республики Адыгея.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26. Министерство строительства, транспорта, жилищно-коммунального и дорожного хозяйства Республики Адыгея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ascii="Times New Roman" w:eastAsiaTheme="minorHAnsi" w:hAnsi="Times New Roman" w:cs="Times New Roman"/>
          <w:sz w:val="26"/>
          <w:szCs w:val="26"/>
          <w:lang w:eastAsia="en-US"/>
        </w:rPr>
        <w:t>софинансирование</w:t>
      </w:r>
      <w:proofErr w:type="spellEnd"/>
      <w:r>
        <w:rPr>
          <w:rFonts w:ascii="Times New Roman" w:eastAsiaTheme="minorHAnsi" w:hAnsi="Times New Roman" w:cs="Times New Roman"/>
          <w:sz w:val="26"/>
          <w:szCs w:val="26"/>
          <w:lang w:eastAsia="en-US"/>
        </w:rPr>
        <w:t xml:space="preserve"> мероприятий подпрограммы из бюджета Республики Адыгея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Министерство строительства, транспорта, жилищно-коммунального и дорожного хозяйства Республики Адыгея государственному заказчику подпрограммы в сроки, установленные государственным заказчиком подпрограммы.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eastAsiaTheme="minorHAnsi" w:hAnsi="Times New Roman" w:cs="Times New Roman"/>
          <w:sz w:val="26"/>
          <w:szCs w:val="26"/>
          <w:lang w:eastAsia="en-US"/>
        </w:rPr>
        <w:t>софинансирование</w:t>
      </w:r>
      <w:proofErr w:type="spellEnd"/>
      <w:r>
        <w:rPr>
          <w:rFonts w:ascii="Times New Roman" w:eastAsiaTheme="minorHAnsi" w:hAnsi="Times New Roman" w:cs="Times New Roman"/>
          <w:sz w:val="26"/>
          <w:szCs w:val="26"/>
          <w:lang w:eastAsia="en-US"/>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если на момент формирования Министерством строительства, транспорта, жилищно-коммунального и дорожного хозяйства Республики Адыгея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 строительства, транспорта, жилищно-коммунального и дорожного хозяйства Республики Адыгея.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  Министерство строительства, транспорта, жилищно-коммунального и дорожного хозяйства Республики Адыгея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 Администрация муниципального образования «Яблоновское городское поселение»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Адыгея,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 В течение одного месяца после получения уведомления о лимитах бюджетных ассигнований из бюджета Республики Адыгея, предназначенных для предоставления социальных выплат, Администрация муниципального образования «Яблоновское городское поселение»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строительства, транспорта, жилищно-коммунального и дорожного хозяйства Республики Адыгея.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Министерство строительства, транспорта, жилищно-коммунального и дорожного хозяйства Республики Адыгея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6" w:name="Par69"/>
      <w:bookmarkEnd w:id="16"/>
      <w:r>
        <w:rPr>
          <w:rFonts w:ascii="Times New Roman" w:eastAsiaTheme="minorHAnsi" w:hAnsi="Times New Roman" w:cs="Times New Roman"/>
          <w:sz w:val="26"/>
          <w:szCs w:val="26"/>
          <w:lang w:eastAsia="en-US"/>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муниципального образования «Яблоновское городское поселение»,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предусмотренные </w:t>
      </w:r>
      <w:hyperlink w:anchor="Par39"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2" w:history="1">
        <w:r>
          <w:rPr>
            <w:rStyle w:val="a3"/>
            <w:rFonts w:ascii="Times New Roman" w:eastAsiaTheme="minorHAnsi" w:hAnsi="Times New Roman" w:cs="Times New Roman"/>
            <w:color w:val="0000FF"/>
            <w:sz w:val="26"/>
            <w:szCs w:val="26"/>
            <w:lang w:eastAsia="en-US"/>
          </w:rPr>
          <w:t>«д» пункта 18</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0000FF"/>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предусмотренные </w:t>
      </w:r>
      <w:hyperlink w:anchor="Par45"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8" w:history="1">
        <w:r>
          <w:rPr>
            <w:rStyle w:val="a3"/>
            <w:rFonts w:ascii="Times New Roman" w:eastAsiaTheme="minorHAnsi" w:hAnsi="Times New Roman" w:cs="Times New Roman"/>
            <w:color w:val="0000FF"/>
            <w:sz w:val="26"/>
            <w:szCs w:val="26"/>
            <w:lang w:eastAsia="en-US"/>
          </w:rPr>
          <w:t>«д</w:t>
        </w:r>
      </w:hyperlink>
      <w:r>
        <w:rPr>
          <w:rFonts w:ascii="Times New Roman" w:eastAsiaTheme="minorHAnsi" w:hAnsi="Times New Roman" w:cs="Times New Roman"/>
          <w:sz w:val="26"/>
          <w:szCs w:val="26"/>
          <w:lang w:eastAsia="en-US"/>
        </w:rPr>
        <w:t xml:space="preserve">» и </w:t>
      </w:r>
      <w:hyperlink w:anchor="Par50" w:history="1">
        <w:r>
          <w:rPr>
            <w:rStyle w:val="a3"/>
            <w:rFonts w:ascii="Times New Roman" w:eastAsiaTheme="minorHAnsi" w:hAnsi="Times New Roman" w:cs="Times New Roman"/>
            <w:color w:val="0000FF"/>
            <w:sz w:val="26"/>
            <w:szCs w:val="26"/>
            <w:lang w:eastAsia="en-US"/>
          </w:rPr>
          <w:t>«ж» пункта 19</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7" w:name="Par72"/>
      <w:bookmarkEnd w:id="17"/>
      <w:r>
        <w:rPr>
          <w:rFonts w:ascii="Times New Roman" w:eastAsiaTheme="minorHAnsi" w:hAnsi="Times New Roman" w:cs="Times New Roman"/>
          <w:sz w:val="26"/>
          <w:szCs w:val="26"/>
          <w:lang w:eastAsia="en-US"/>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33. Администрация муниципального образования «Яблоновское городское поселение» организует работу по проверке сведений, содержащихся в документах, указанных в </w:t>
      </w:r>
      <w:hyperlink w:anchor="Par69" w:history="1">
        <w:r>
          <w:rPr>
            <w:rStyle w:val="a3"/>
            <w:rFonts w:ascii="Times New Roman" w:eastAsiaTheme="minorHAnsi" w:hAnsi="Times New Roman" w:cs="Times New Roman"/>
            <w:color w:val="0000FF"/>
            <w:sz w:val="26"/>
            <w:szCs w:val="26"/>
            <w:lang w:eastAsia="en-US"/>
          </w:rPr>
          <w:t>пункте 31</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Основаниями для отказа в выдаче свидетельства о праве на получение социальной выплаты являются нарушение установленного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85" w:history="1">
        <w:r>
          <w:rPr>
            <w:rStyle w:val="a3"/>
            <w:rFonts w:ascii="Times New Roman" w:eastAsiaTheme="minorHAnsi" w:hAnsi="Times New Roman" w:cs="Times New Roman"/>
            <w:color w:val="0000FF"/>
            <w:sz w:val="26"/>
            <w:szCs w:val="26"/>
            <w:lang w:eastAsia="en-US"/>
          </w:rPr>
          <w:t>пункта 38</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8" w:name="Par75"/>
      <w:bookmarkEnd w:id="18"/>
      <w:r>
        <w:rPr>
          <w:rFonts w:ascii="Times New Roman" w:eastAsiaTheme="minorHAnsi" w:hAnsi="Times New Roman" w:cs="Times New Roman"/>
          <w:sz w:val="26"/>
          <w:szCs w:val="26"/>
          <w:lang w:eastAsia="en-US"/>
        </w:rPr>
        <w:t xml:space="preserve">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муниципального образования «Яблоновское городское поселение», </w:t>
      </w:r>
      <w:proofErr w:type="gramStart"/>
      <w:r>
        <w:rPr>
          <w:rFonts w:ascii="Times New Roman" w:eastAsiaTheme="minorHAnsi" w:hAnsi="Times New Roman" w:cs="Times New Roman"/>
          <w:sz w:val="26"/>
          <w:szCs w:val="26"/>
          <w:lang w:eastAsia="en-US"/>
        </w:rPr>
        <w:t>выдавший  свидетельство</w:t>
      </w:r>
      <w:proofErr w:type="gramEnd"/>
      <w:r>
        <w:rPr>
          <w:rFonts w:ascii="Times New Roman" w:eastAsiaTheme="minorHAnsi" w:hAnsi="Times New Roman" w:cs="Times New Roman"/>
          <w:sz w:val="26"/>
          <w:szCs w:val="26"/>
          <w:lang w:eastAsia="en-US"/>
        </w:rPr>
        <w:t>,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Владелец свидетельства о праве на получение социальной выплаты в течение 1 месяца со дня его выдачи сдает это свидетельство в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75" w:history="1">
        <w:r>
          <w:rPr>
            <w:rStyle w:val="a3"/>
            <w:rFonts w:ascii="Times New Roman" w:eastAsiaTheme="minorHAnsi" w:hAnsi="Times New Roman" w:cs="Times New Roman"/>
            <w:color w:val="0000FF"/>
            <w:sz w:val="26"/>
            <w:szCs w:val="26"/>
            <w:lang w:eastAsia="en-US"/>
          </w:rPr>
          <w:t>пунктом 34</w:t>
        </w:r>
      </w:hyperlink>
      <w:r>
        <w:rPr>
          <w:rFonts w:ascii="Times New Roman" w:eastAsiaTheme="minorHAnsi" w:hAnsi="Times New Roman" w:cs="Times New Roman"/>
          <w:sz w:val="26"/>
          <w:szCs w:val="26"/>
          <w:lang w:eastAsia="en-US"/>
        </w:rPr>
        <w:t xml:space="preserve"> настоящих Правил, в орган местного самоуправления, выдавший это свидетельство, с заявлением о его замене.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 Банк представляет ежемесячно, до 10-го числа, в Администрацию муниципального образования «Яблоновское городское поселение»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9" w:name="Par85"/>
      <w:bookmarkEnd w:id="19"/>
      <w:r>
        <w:rPr>
          <w:rFonts w:ascii="Times New Roman" w:eastAsiaTheme="minorHAnsi" w:hAnsi="Times New Roman" w:cs="Times New Roman"/>
          <w:sz w:val="26"/>
          <w:szCs w:val="26"/>
          <w:lang w:eastAsia="en-US"/>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history="1">
        <w:r>
          <w:rPr>
            <w:rStyle w:val="a3"/>
            <w:rFonts w:ascii="Times New Roman" w:eastAsiaTheme="minorHAnsi" w:hAnsi="Times New Roman" w:cs="Times New Roman"/>
            <w:color w:val="0000FF"/>
            <w:sz w:val="26"/>
            <w:szCs w:val="26"/>
            <w:lang w:eastAsia="en-US"/>
          </w:rPr>
          <w:t>статьями 15</w:t>
        </w:r>
      </w:hyperlink>
      <w:r>
        <w:rPr>
          <w:rFonts w:ascii="Times New Roman" w:eastAsiaTheme="minorHAnsi" w:hAnsi="Times New Roman" w:cs="Times New Roman"/>
          <w:sz w:val="26"/>
          <w:szCs w:val="26"/>
          <w:lang w:eastAsia="en-US"/>
        </w:rPr>
        <w:t xml:space="preserve"> и </w:t>
      </w:r>
      <w:hyperlink r:id="rId16" w:history="1">
        <w:r>
          <w:rPr>
            <w:rStyle w:val="a3"/>
            <w:rFonts w:ascii="Times New Roman" w:eastAsiaTheme="minorHAnsi" w:hAnsi="Times New Roman" w:cs="Times New Roman"/>
            <w:color w:val="0000FF"/>
            <w:sz w:val="26"/>
            <w:szCs w:val="26"/>
            <w:lang w:eastAsia="en-US"/>
          </w:rPr>
          <w:t>16</w:t>
        </w:r>
      </w:hyperlink>
      <w:r>
        <w:rPr>
          <w:rFonts w:ascii="Times New Roman" w:eastAsiaTheme="minorHAnsi" w:hAnsi="Times New Roman" w:cs="Times New Roman"/>
          <w:sz w:val="26"/>
          <w:szCs w:val="26"/>
          <w:lang w:eastAsia="en-US"/>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Приобретаемое жилое помещение должно находиться или строительство жилого дома должно осуществляться на территории Республики Адыгея, орган исполнительной власти которого включил молодую семью - участницу подпрограммы в список претендентов на получение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«Яблоновское городское поселение»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0" w:name="Par89"/>
      <w:bookmarkEnd w:id="20"/>
      <w:r>
        <w:rPr>
          <w:rFonts w:ascii="Times New Roman" w:eastAsiaTheme="minorHAnsi" w:hAnsi="Times New Roman" w:cs="Times New Roman"/>
          <w:sz w:val="26"/>
          <w:szCs w:val="26"/>
          <w:lang w:eastAsia="en-US"/>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7"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40. В случае приобретения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1" w:name="Par93"/>
      <w:bookmarkEnd w:id="21"/>
      <w:r>
        <w:rPr>
          <w:rFonts w:ascii="Times New Roman" w:eastAsiaTheme="minorHAnsi" w:hAnsi="Times New Roman" w:cs="Times New Roman"/>
          <w:sz w:val="26"/>
          <w:szCs w:val="26"/>
          <w:lang w:eastAsia="en-US"/>
        </w:rPr>
        <w:t xml:space="preserve">41. В случае использования социальной выплаты на цель, предусмотренную </w:t>
      </w:r>
      <w:hyperlink w:anchor="Par5" w:history="1">
        <w:r>
          <w:rPr>
            <w:rStyle w:val="a3"/>
            <w:rFonts w:ascii="Times New Roman" w:eastAsiaTheme="minorHAnsi" w:hAnsi="Times New Roman" w:cs="Times New Roman"/>
            <w:color w:val="0000FF"/>
            <w:sz w:val="26"/>
            <w:szCs w:val="26"/>
            <w:lang w:eastAsia="en-US"/>
          </w:rPr>
          <w:t>подпунктом «г»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кредитный договор (договор займа);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 случае приобретения жилого помещения - договор купли-продажи жилого помещения;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 случае строительства жилого дома - договор строительного подряда.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2" w:name="Par98"/>
      <w:bookmarkEnd w:id="22"/>
      <w:r>
        <w:rPr>
          <w:rFonts w:ascii="Times New Roman" w:eastAsiaTheme="minorHAnsi" w:hAnsi="Times New Roman" w:cs="Times New Roman"/>
          <w:sz w:val="26"/>
          <w:szCs w:val="26"/>
          <w:lang w:eastAsia="en-US"/>
        </w:rPr>
        <w:t xml:space="preserve">42.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 следующие документы: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кредитный договор (договор займа);</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8"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9"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использования средств социальной выплаты на цели, предусмотренные </w:t>
      </w:r>
      <w:hyperlink w:anchor="Par5" w:history="1">
        <w:r>
          <w:rPr>
            <w:rStyle w:val="a3"/>
            <w:rFonts w:ascii="Times New Roman" w:eastAsiaTheme="minorHAnsi" w:hAnsi="Times New Roman" w:cs="Times New Roman"/>
            <w:color w:val="0000FF"/>
            <w:sz w:val="26"/>
            <w:szCs w:val="26"/>
            <w:lang w:eastAsia="en-US"/>
          </w:rPr>
          <w:t>подпунктами «г</w:t>
        </w:r>
      </w:hyperlink>
      <w:r>
        <w:rPr>
          <w:rFonts w:ascii="Times New Roman" w:eastAsiaTheme="minorHAnsi" w:hAnsi="Times New Roman" w:cs="Times New Roman"/>
          <w:sz w:val="26"/>
          <w:szCs w:val="26"/>
          <w:lang w:eastAsia="en-US"/>
        </w:rPr>
        <w:t xml:space="preserve">» и </w:t>
      </w:r>
      <w:hyperlink w:anchor="Par7" w:history="1">
        <w:r>
          <w:rPr>
            <w:rStyle w:val="a3"/>
            <w:rFonts w:ascii="Times New Roman" w:eastAsiaTheme="minorHAnsi" w:hAnsi="Times New Roman" w:cs="Times New Roman"/>
            <w:color w:val="0000FF"/>
            <w:sz w:val="26"/>
            <w:szCs w:val="26"/>
            <w:lang w:eastAsia="en-US"/>
          </w:rPr>
          <w:t>«е» пункта 2</w:t>
        </w:r>
      </w:hyperlink>
      <w:r>
        <w:rPr>
          <w:rFonts w:ascii="Times New Roman" w:eastAsiaTheme="minorHAnsi" w:hAnsi="Times New Roman" w:cs="Times New Roman"/>
          <w:sz w:val="26"/>
          <w:szCs w:val="26"/>
          <w:lang w:eastAsia="en-US"/>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муниципального образования «Яблоновское городское поселение»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3" w:name="Par105"/>
      <w:bookmarkEnd w:id="23"/>
      <w:r>
        <w:rPr>
          <w:rFonts w:ascii="Times New Roman" w:eastAsiaTheme="minorHAnsi" w:hAnsi="Times New Roman" w:cs="Times New Roman"/>
          <w:sz w:val="26"/>
          <w:szCs w:val="26"/>
          <w:lang w:eastAsia="en-US"/>
        </w:rPr>
        <w:t xml:space="preserve">44. В случае направления социальной выплаты на цель, предусмотренную </w:t>
      </w:r>
      <w:hyperlink w:anchor="Par4" w:history="1">
        <w:r>
          <w:rPr>
            <w:rStyle w:val="a3"/>
            <w:rFonts w:ascii="Times New Roman" w:eastAsiaTheme="minorHAnsi" w:hAnsi="Times New Roman" w:cs="Times New Roman"/>
            <w:color w:val="0000FF"/>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копию устава кооператива;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выписку из реестра членов кооператива, подтверждающую его членство в кооперативе;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20"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 копию решения о передаче жилого помещения в пользование члена кооператива.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45. В случае направления социальной выплаты на цель, предусмотренную </w:t>
      </w:r>
      <w:hyperlink w:anchor="Par3" w:history="1">
        <w:r>
          <w:rPr>
            <w:rStyle w:val="a3"/>
            <w:rFonts w:ascii="Times New Roman" w:eastAsiaTheme="minorHAnsi" w:hAnsi="Times New Roman" w:cs="Times New Roman"/>
            <w:color w:val="0000FF"/>
            <w:sz w:val="26"/>
            <w:szCs w:val="26"/>
            <w:lang w:eastAsia="en-US"/>
          </w:rPr>
          <w:t>подпунктом «б»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4" w:name="Par112"/>
      <w:bookmarkEnd w:id="24"/>
      <w:r>
        <w:rPr>
          <w:rFonts w:ascii="Times New Roman" w:eastAsiaTheme="minorHAnsi" w:hAnsi="Times New Roman" w:cs="Times New Roman"/>
          <w:sz w:val="26"/>
          <w:szCs w:val="26"/>
          <w:lang w:eastAsia="en-US"/>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5" w:name="Par113"/>
      <w:bookmarkEnd w:id="25"/>
      <w:r>
        <w:rPr>
          <w:rFonts w:ascii="Times New Roman" w:eastAsiaTheme="minorHAnsi" w:hAnsi="Times New Roman" w:cs="Times New Roman"/>
          <w:sz w:val="26"/>
          <w:szCs w:val="26"/>
          <w:lang w:eastAsia="en-US"/>
        </w:rPr>
        <w:t>б) разрешение на строительство, выданное одному из членов молодой семьи;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6" w:name="Par115"/>
      <w:bookmarkEnd w:id="26"/>
      <w:r>
        <w:rPr>
          <w:rFonts w:ascii="Times New Roman" w:eastAsiaTheme="minorHAnsi" w:hAnsi="Times New Roman" w:cs="Times New Roman"/>
          <w:sz w:val="26"/>
          <w:szCs w:val="26"/>
          <w:lang w:eastAsia="en-US"/>
        </w:rPr>
        <w:t xml:space="preserve">46. Банк в течение 5 рабочих дней со дня получения документов, предусмотренных </w:t>
      </w:r>
      <w:hyperlink w:anchor="Par89" w:history="1">
        <w:r>
          <w:rPr>
            <w:rStyle w:val="a3"/>
            <w:rFonts w:ascii="Times New Roman" w:eastAsiaTheme="minorHAnsi" w:hAnsi="Times New Roman" w:cs="Times New Roman"/>
            <w:color w:val="0000FF"/>
            <w:sz w:val="26"/>
            <w:szCs w:val="26"/>
            <w:lang w:eastAsia="en-US"/>
          </w:rPr>
          <w:t>пунктами 39</w:t>
        </w:r>
      </w:hyperlink>
      <w:r>
        <w:rPr>
          <w:rFonts w:ascii="Times New Roman" w:eastAsiaTheme="minorHAnsi" w:hAnsi="Times New Roman" w:cs="Times New Roman"/>
          <w:sz w:val="26"/>
          <w:szCs w:val="26"/>
          <w:lang w:eastAsia="en-US"/>
        </w:rPr>
        <w:t xml:space="preserve"> -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осуществляет проверку содержащихся в них сведений.</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Оригиналы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47. Администрация муниципального образования «Яблоновское городское поселение»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муниципального образования «Яблоновское городское поселение» в указанный срок письменно уведомляет банк.</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49. По соглашению сторон договор банковского счета может быть продлен, если: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но оплата не произведена;</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15" w:history="1">
        <w:r>
          <w:rPr>
            <w:rStyle w:val="a3"/>
            <w:rFonts w:ascii="Times New Roman" w:eastAsiaTheme="minorHAnsi" w:hAnsi="Times New Roman" w:cs="Times New Roman"/>
            <w:color w:val="0000FF"/>
            <w:sz w:val="26"/>
            <w:szCs w:val="26"/>
            <w:lang w:eastAsia="en-US"/>
          </w:rPr>
          <w:t>пунктом 46</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Pr>
            <w:rStyle w:val="a3"/>
            <w:rFonts w:ascii="Times New Roman" w:eastAsiaTheme="minorHAnsi" w:hAnsi="Times New Roman" w:cs="Times New Roman"/>
            <w:color w:val="0000FF"/>
            <w:sz w:val="26"/>
            <w:szCs w:val="26"/>
            <w:lang w:eastAsia="en-US"/>
          </w:rPr>
          <w:t>пунктом 2</w:t>
        </w:r>
      </w:hyperlink>
      <w:r>
        <w:rPr>
          <w:rFonts w:ascii="Times New Roman" w:eastAsiaTheme="minorHAnsi" w:hAnsi="Times New Roman" w:cs="Times New Roman"/>
          <w:sz w:val="26"/>
          <w:szCs w:val="26"/>
          <w:lang w:eastAsia="en-US"/>
        </w:rPr>
        <w:t xml:space="preserve"> настоящих Правил.</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«Яблоновское городское поселение»,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Социальная выплата на приобретение (строительство) жилого помещения предоставляется и используется в соответствии с </w:t>
      </w:r>
      <w:hyperlink r:id="rId21" w:history="1">
        <w:r>
          <w:rPr>
            <w:rStyle w:val="a3"/>
            <w:rFonts w:ascii="Times New Roman" w:hAnsi="Times New Roman" w:cs="Times New Roman"/>
            <w:color w:val="000000"/>
            <w:sz w:val="26"/>
            <w:szCs w:val="26"/>
          </w:rPr>
          <w:t>Правилами</w:t>
        </w:r>
      </w:hyperlink>
      <w:r>
        <w:rPr>
          <w:rFonts w:ascii="Times New Roman" w:hAnsi="Times New Roman" w:cs="Times New Roman"/>
          <w:color w:val="000000"/>
          <w:sz w:val="26"/>
          <w:szCs w:val="26"/>
        </w:rPr>
        <w:t xml:space="preserve"> </w:t>
      </w:r>
      <w:r>
        <w:rPr>
          <w:rFonts w:ascii="Times New Roman" w:hAnsi="Times New Roman" w:cs="Times New Roman"/>
          <w:sz w:val="26"/>
          <w:szCs w:val="26"/>
        </w:rPr>
        <w:t>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Отбор кредитных учреждений для участия в реализации Программы будет осуществляться Министерством строительства, транспорта, жилищно-коммунального и дорожного хозяйства Республики Адыгея.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Распределение субсидий, выделяемых из республиканского бюджета Республики Адыгея, в том числе и за счёт средств федерального бюджета, между муниципальными образованиями, участвующими в реализации Программы, осуществляется в соответствии с Методикой распределения субсидий из республиканского бюджета Республики Адыгея между муниципальными образованиями, участвующими в реализации подпрограммы «Обеспечение жильём молодых семей» государственной программы «Обеспечение доступным и комфортным жильем и коммунальными услугами граждан Российской Федерации » и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 утвержденная постановлением Кабинета Министров Республики Адыгея от 26 декабря 2019 года № 322 «О государственной программе Республики Адыгея «Обеспечение доступным и комфортным жильем и коммунальными услугами».</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Прекращение реализации мероприятий Программы или изменения в Программе возможны при условии наличия следующих внешних факторов, негативно влияющих на реализацию Программы:</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отсутствие финансирования (неполное финансирование) из источников, предусмотренных Программой;</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изменение федерального законодательства;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форс-мажорные обстоятельства.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Мероприятиями по минимизации негативного влияния внешних факторов являются: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привлечение в установленном порядке дополнительных источников финансирования;</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принятие соответствующих нормативных правовых актов Республики Адыгея при изменении федерального законодательства.</w:t>
      </w: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Организация контроля за исполнением Программы осуществляет Администрация муниципального образования «Яблоновское городское поселение».</w:t>
      </w:r>
    </w:p>
    <w:p w:rsidR="00F94D00" w:rsidRDefault="00F94D00" w:rsidP="00F94D00">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VII. Участие Администрации муниципального образования «Яблоновское городское поселение» в реализации подпрограммы</w:t>
      </w:r>
    </w:p>
    <w:p w:rsidR="00F94D00" w:rsidRDefault="00F94D00" w:rsidP="00F94D00">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Предполагается взаимодействие с Министерством строительства, транспорта жилищно-коммунального хозяйства и Администрации муниципального образования «Яблоновское городское поселение».</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реализации мероприятий программы Администрацией муниципального образования «Яблоновское городское поселение» разработано данная муниципальная программа в связи с тем, что мероприятия программы предусматривают предоставление субсидий местным бюджетам на реализацию аналогичных муниципальных программ.</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Предоставление субсидии в рамках указанных подпрограмм будет осуществляться на основании соглашений, заключенных между Министерством строительства, транспорта жилищно-коммунального хозяйства и Администрации муниципального образования «Яблоновское городское поселение», о предоставлении субсидий, в которых предусматриваются: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порядок предоставления субсидии;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сведения о размере субсидии;</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обязательство муниципального образования об использовании субсидии в целях, предусмотренных соглашением, и о представлении отчетов об осуществлении расходов местного бюджета, источником финансового обеспечения которых является субсидия;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порядок осуществления контроля за исполнением обязательств, вытекающих из соглашения;</w:t>
      </w:r>
    </w:p>
    <w:p w:rsidR="00F94D00" w:rsidRDefault="00F94D00" w:rsidP="00F94D0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ответственность сторон за нарушение условий соглашения.</w:t>
      </w:r>
    </w:p>
    <w:p w:rsidR="00F94D00" w:rsidRDefault="00F94D00" w:rsidP="00297795">
      <w:pPr>
        <w:autoSpaceDE w:val="0"/>
        <w:autoSpaceDN w:val="0"/>
        <w:adjustRightInd w:val="0"/>
        <w:spacing w:after="0" w:line="240" w:lineRule="auto"/>
        <w:jc w:val="both"/>
        <w:outlineLvl w:val="1"/>
        <w:rPr>
          <w:rFonts w:ascii="Times New Roman" w:hAnsi="Times New Roman" w:cs="Times New Roman"/>
          <w:sz w:val="26"/>
          <w:szCs w:val="26"/>
        </w:rPr>
      </w:pPr>
    </w:p>
    <w:p w:rsidR="00F94D00" w:rsidRDefault="00F94D00" w:rsidP="00F94D0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F94D00" w:rsidRDefault="00F94D00" w:rsidP="00F94D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социально-экономического отдела                                       Ж.З. </w:t>
      </w:r>
      <w:proofErr w:type="spellStart"/>
      <w:r>
        <w:rPr>
          <w:rFonts w:ascii="Times New Roman" w:hAnsi="Times New Roman" w:cs="Times New Roman"/>
          <w:sz w:val="26"/>
          <w:szCs w:val="26"/>
        </w:rPr>
        <w:t>Гоова</w:t>
      </w:r>
      <w:bookmarkEnd w:id="0"/>
      <w:proofErr w:type="spellEnd"/>
    </w:p>
    <w:sectPr w:rsidR="00F94D00" w:rsidSect="002977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7C2"/>
    <w:multiLevelType w:val="multilevel"/>
    <w:tmpl w:val="E3282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E97181"/>
    <w:multiLevelType w:val="multilevel"/>
    <w:tmpl w:val="6978A662"/>
    <w:lvl w:ilvl="0">
      <w:start w:val="1"/>
      <w:numFmt w:val="decimal"/>
      <w:lvlText w:val="%1."/>
      <w:lvlJc w:val="left"/>
      <w:pPr>
        <w:ind w:left="450" w:hanging="450"/>
      </w:pPr>
      <w:rPr>
        <w:rFonts w:hint="default"/>
      </w:rPr>
    </w:lvl>
    <w:lvl w:ilvl="1">
      <w:start w:val="1"/>
      <w:numFmt w:val="decimal"/>
      <w:lvlText w:val="%1.%2."/>
      <w:lvlJc w:val="left"/>
      <w:pPr>
        <w:ind w:left="1018" w:hanging="72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974" w:hanging="108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930" w:hanging="1440"/>
      </w:pPr>
      <w:rPr>
        <w:rFonts w:hint="default"/>
      </w:rPr>
    </w:lvl>
    <w:lvl w:ilvl="6">
      <w:start w:val="1"/>
      <w:numFmt w:val="decimal"/>
      <w:lvlText w:val="%1.%2.%3.%4.%5.%6.%7."/>
      <w:lvlJc w:val="left"/>
      <w:pPr>
        <w:ind w:left="3588" w:hanging="1800"/>
      </w:pPr>
      <w:rPr>
        <w:rFonts w:hint="default"/>
      </w:rPr>
    </w:lvl>
    <w:lvl w:ilvl="7">
      <w:start w:val="1"/>
      <w:numFmt w:val="decimal"/>
      <w:lvlText w:val="%1.%2.%3.%4.%5.%6.%7.%8."/>
      <w:lvlJc w:val="left"/>
      <w:pPr>
        <w:ind w:left="3886" w:hanging="1800"/>
      </w:pPr>
      <w:rPr>
        <w:rFonts w:hint="default"/>
      </w:rPr>
    </w:lvl>
    <w:lvl w:ilvl="8">
      <w:start w:val="1"/>
      <w:numFmt w:val="decimal"/>
      <w:lvlText w:val="%1.%2.%3.%4.%5.%6.%7.%8.%9."/>
      <w:lvlJc w:val="left"/>
      <w:pPr>
        <w:ind w:left="4544" w:hanging="2160"/>
      </w:pPr>
      <w:rPr>
        <w:rFonts w:hint="default"/>
      </w:rPr>
    </w:lvl>
  </w:abstractNum>
  <w:abstractNum w:abstractNumId="2" w15:restartNumberingAfterBreak="0">
    <w:nsid w:val="5D246A4F"/>
    <w:multiLevelType w:val="hybridMultilevel"/>
    <w:tmpl w:val="5170944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68654407"/>
    <w:multiLevelType w:val="hybridMultilevel"/>
    <w:tmpl w:val="61405E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FC"/>
    <w:rsid w:val="00080177"/>
    <w:rsid w:val="000C6DD3"/>
    <w:rsid w:val="00121452"/>
    <w:rsid w:val="00135175"/>
    <w:rsid w:val="0016092F"/>
    <w:rsid w:val="00182593"/>
    <w:rsid w:val="001D3FB1"/>
    <w:rsid w:val="0021061B"/>
    <w:rsid w:val="00213CC4"/>
    <w:rsid w:val="002535CB"/>
    <w:rsid w:val="00282318"/>
    <w:rsid w:val="0028397A"/>
    <w:rsid w:val="00297795"/>
    <w:rsid w:val="003F3E6C"/>
    <w:rsid w:val="004149BA"/>
    <w:rsid w:val="00484928"/>
    <w:rsid w:val="005810E1"/>
    <w:rsid w:val="005A4A5B"/>
    <w:rsid w:val="005E732F"/>
    <w:rsid w:val="00667D51"/>
    <w:rsid w:val="00687E0B"/>
    <w:rsid w:val="006919EC"/>
    <w:rsid w:val="006B3257"/>
    <w:rsid w:val="006B7704"/>
    <w:rsid w:val="006C18FD"/>
    <w:rsid w:val="00767A32"/>
    <w:rsid w:val="00777C7F"/>
    <w:rsid w:val="007A57C3"/>
    <w:rsid w:val="0086274B"/>
    <w:rsid w:val="00865D06"/>
    <w:rsid w:val="00884977"/>
    <w:rsid w:val="008A21BF"/>
    <w:rsid w:val="00900E08"/>
    <w:rsid w:val="0095068A"/>
    <w:rsid w:val="00963C79"/>
    <w:rsid w:val="00965828"/>
    <w:rsid w:val="00974650"/>
    <w:rsid w:val="00982005"/>
    <w:rsid w:val="00994196"/>
    <w:rsid w:val="00A221DA"/>
    <w:rsid w:val="00A226A0"/>
    <w:rsid w:val="00A23B27"/>
    <w:rsid w:val="00A63D16"/>
    <w:rsid w:val="00A64729"/>
    <w:rsid w:val="00A725A1"/>
    <w:rsid w:val="00A967F2"/>
    <w:rsid w:val="00AF00D8"/>
    <w:rsid w:val="00B6015D"/>
    <w:rsid w:val="00B66C05"/>
    <w:rsid w:val="00BA251D"/>
    <w:rsid w:val="00C33E87"/>
    <w:rsid w:val="00C81DA3"/>
    <w:rsid w:val="00C85089"/>
    <w:rsid w:val="00CC4B40"/>
    <w:rsid w:val="00CE7304"/>
    <w:rsid w:val="00CE7660"/>
    <w:rsid w:val="00CF6961"/>
    <w:rsid w:val="00D071E7"/>
    <w:rsid w:val="00D073E1"/>
    <w:rsid w:val="00D60F35"/>
    <w:rsid w:val="00DC61DB"/>
    <w:rsid w:val="00E34810"/>
    <w:rsid w:val="00EB344C"/>
    <w:rsid w:val="00EB684F"/>
    <w:rsid w:val="00ED2B32"/>
    <w:rsid w:val="00F10291"/>
    <w:rsid w:val="00F53579"/>
    <w:rsid w:val="00F94D00"/>
    <w:rsid w:val="00FA04D0"/>
    <w:rsid w:val="00FA4F5C"/>
    <w:rsid w:val="00FA52FC"/>
    <w:rsid w:val="00FC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52F9-BEB5-4500-95B5-570E53A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0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05"/>
    <w:rPr>
      <w:b w:val="0"/>
      <w:bCs w:val="0"/>
      <w:strike w:val="0"/>
      <w:dstrike w:val="0"/>
      <w:color w:val="66AB3C"/>
      <w:u w:val="none"/>
      <w:effect w:val="none"/>
    </w:rPr>
  </w:style>
  <w:style w:type="character" w:customStyle="1" w:styleId="a4">
    <w:name w:val="Без интервала Знак"/>
    <w:basedOn w:val="a0"/>
    <w:link w:val="a5"/>
    <w:locked/>
    <w:rsid w:val="00982005"/>
    <w:rPr>
      <w:rFonts w:ascii="Calibri" w:eastAsia="Calibri" w:hAnsi="Calibri"/>
    </w:rPr>
  </w:style>
  <w:style w:type="paragraph" w:styleId="a5">
    <w:name w:val="No Spacing"/>
    <w:link w:val="a4"/>
    <w:qFormat/>
    <w:rsid w:val="00982005"/>
    <w:pPr>
      <w:spacing w:after="0" w:line="240" w:lineRule="auto"/>
      <w:jc w:val="both"/>
    </w:pPr>
    <w:rPr>
      <w:rFonts w:ascii="Calibri" w:eastAsia="Calibri" w:hAnsi="Calibri"/>
    </w:rPr>
  </w:style>
  <w:style w:type="paragraph" w:customStyle="1" w:styleId="ConsTitle">
    <w:name w:val="ConsTitle"/>
    <w:uiPriority w:val="99"/>
    <w:rsid w:val="009820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Без интервала1"/>
    <w:uiPriority w:val="99"/>
    <w:rsid w:val="00982005"/>
    <w:pPr>
      <w:spacing w:after="0" w:line="240" w:lineRule="auto"/>
    </w:pPr>
    <w:rPr>
      <w:rFonts w:ascii="Calibri" w:eastAsia="Calibri" w:hAnsi="Calibri" w:cs="Calibri"/>
      <w:lang w:eastAsia="ru-RU"/>
    </w:rPr>
  </w:style>
  <w:style w:type="paragraph" w:customStyle="1" w:styleId="FR4">
    <w:name w:val="FR4"/>
    <w:rsid w:val="00982005"/>
    <w:pPr>
      <w:widowControl w:val="0"/>
      <w:autoSpaceDE w:val="0"/>
      <w:autoSpaceDN w:val="0"/>
      <w:spacing w:after="0" w:line="240" w:lineRule="auto"/>
    </w:pPr>
    <w:rPr>
      <w:rFonts w:ascii="Arial" w:eastAsia="Times New Roman" w:hAnsi="Arial" w:cs="Arial"/>
      <w:i/>
      <w:iCs/>
      <w:noProof/>
      <w:sz w:val="12"/>
      <w:szCs w:val="12"/>
      <w:lang w:val="en-US" w:eastAsia="ru-RU"/>
    </w:rPr>
  </w:style>
  <w:style w:type="paragraph" w:styleId="a6">
    <w:name w:val="Balloon Text"/>
    <w:basedOn w:val="a"/>
    <w:link w:val="a7"/>
    <w:uiPriority w:val="99"/>
    <w:semiHidden/>
    <w:unhideWhenUsed/>
    <w:rsid w:val="00950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68A"/>
    <w:rPr>
      <w:rFonts w:ascii="Tahoma" w:eastAsia="Times New Roman" w:hAnsi="Tahoma" w:cs="Tahoma"/>
      <w:sz w:val="16"/>
      <w:szCs w:val="16"/>
      <w:lang w:eastAsia="ru-RU"/>
    </w:rPr>
  </w:style>
  <w:style w:type="paragraph" w:styleId="a8">
    <w:name w:val="List Paragraph"/>
    <w:basedOn w:val="a"/>
    <w:qFormat/>
    <w:rsid w:val="00F94D00"/>
    <w:pPr>
      <w:ind w:left="720"/>
      <w:contextualSpacing/>
    </w:pPr>
  </w:style>
  <w:style w:type="paragraph" w:customStyle="1" w:styleId="ConsCell">
    <w:name w:val="ConsCell"/>
    <w:rsid w:val="00F94D0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F94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4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28173482F37CEC98FE1EC8D2F933001C6513193D24A1A3B232E0DDA83726A723DF3386506309A69GBN" TargetMode="External"/><Relationship Id="rId13" Type="http://schemas.openxmlformats.org/officeDocument/2006/relationships/hyperlink" Target="consultantplus://offline/ref=5DEF46747CC42F6CA195484720837EFEB8701EF0B19F8B68A5E559B26ED1DC95941282E0CF15ED23A5g1N" TargetMode="External"/><Relationship Id="rId18" Type="http://schemas.openxmlformats.org/officeDocument/2006/relationships/hyperlink" Target="consultantplus://offline/ref=AF1F96EDFBDE35631F3E6C7C41CDD324285C4D6CCC90AE1B754731F8051B9519353535187AA626C5P71EN" TargetMode="External"/><Relationship Id="rId3" Type="http://schemas.openxmlformats.org/officeDocument/2006/relationships/settings" Target="settings.xml"/><Relationship Id="rId21" Type="http://schemas.openxmlformats.org/officeDocument/2006/relationships/hyperlink" Target="consultantplus://offline/main?base=LAW;n=117012;fld=134;dst=101262" TargetMode="External"/><Relationship Id="rId7" Type="http://schemas.openxmlformats.org/officeDocument/2006/relationships/hyperlink" Target="consultantplus://offline/ref=D9B28173482F37CEC98FE1EC8D2F933002CE5E3491D54A1A3B232E0DDA83726A723DF3386506369F69G1N" TargetMode="External"/><Relationship Id="rId12" Type="http://schemas.openxmlformats.org/officeDocument/2006/relationships/hyperlink" Target="consultantplus://offline/main?base=LAW;n=117012;fld=134;dst=101387" TargetMode="External"/><Relationship Id="rId17" Type="http://schemas.openxmlformats.org/officeDocument/2006/relationships/hyperlink" Target="consultantplus://offline/ref=B3EF62A1F4E63D3221D357B0281EF9B7A2708C282C8BF195CB3C0DA724B03197B4A1411862785933i0w8N" TargetMode="External"/><Relationship Id="rId2" Type="http://schemas.openxmlformats.org/officeDocument/2006/relationships/styles" Target="styles.xml"/><Relationship Id="rId16" Type="http://schemas.openxmlformats.org/officeDocument/2006/relationships/hyperlink" Target="consultantplus://offline/ref=917A3B237208E859DCDB5E8C8A1C70999C84B8A3E1436E79773F30D07C4D8033F21999C69F32FD67gD7AG" TargetMode="External"/><Relationship Id="rId20" Type="http://schemas.openxmlformats.org/officeDocument/2006/relationships/hyperlink" Target="consultantplus://offline/ref=02D319E71F4BF2EA47E08317235A89461EB425E0FFF550A5D243CEF6A9906C008DDCBD8A3F60266Al045N" TargetMode="External"/><Relationship Id="rId1" Type="http://schemas.openxmlformats.org/officeDocument/2006/relationships/numbering" Target="numbering.xml"/><Relationship Id="rId6" Type="http://schemas.openxmlformats.org/officeDocument/2006/relationships/hyperlink" Target="consultantplus://offline/main?base=LAW;n=117012;fld=134;dst=101387" TargetMode="External"/><Relationship Id="rId11" Type="http://schemas.openxmlformats.org/officeDocument/2006/relationships/hyperlink" Target="consultantplus://offline/ref=D331485697388572BE46A3474904C1DDBAAD605F02076527BE73E27C0BA785D43DE8A9FB7FFF62035DPDN" TargetMode="External"/><Relationship Id="rId5" Type="http://schemas.openxmlformats.org/officeDocument/2006/relationships/image" Target="media/image1.png"/><Relationship Id="rId15" Type="http://schemas.openxmlformats.org/officeDocument/2006/relationships/hyperlink" Target="consultantplus://offline/ref=917A3B237208E859DCDB5E8C8A1C70999C84B8A3E1436E79773F30D07C4D8033F21999C69F32FD66gD76G" TargetMode="External"/><Relationship Id="rId23" Type="http://schemas.openxmlformats.org/officeDocument/2006/relationships/theme" Target="theme/theme1.xml"/><Relationship Id="rId10" Type="http://schemas.openxmlformats.org/officeDocument/2006/relationships/hyperlink" Target="consultantplus://offline/ref=917A3B237208E859DCDB5E8C8A1C70999C84B8A3E1436E79773F30D07C4D8033F21999C69F32FF62gD7FG" TargetMode="External"/><Relationship Id="rId19" Type="http://schemas.openxmlformats.org/officeDocument/2006/relationships/hyperlink" Target="consultantplus://offline/ref=AF1F96EDFBDE35631F3E6C7C41CDD3242B544269CE97AE1B754731F8051B9519353535187AA620C3P711N" TargetMode="External"/><Relationship Id="rId4" Type="http://schemas.openxmlformats.org/officeDocument/2006/relationships/webSettings" Target="webSettings.xml"/><Relationship Id="rId9" Type="http://schemas.openxmlformats.org/officeDocument/2006/relationships/hyperlink" Target="consultantplus://offline/ref=D9B28173482F37CEC98FE1EC8D2F933002CE5E359DD64A1A3B232E0DDA83726A723DF3386506309769G6N" TargetMode="External"/><Relationship Id="rId14" Type="http://schemas.openxmlformats.org/officeDocument/2006/relationships/hyperlink" Target="consultantplus://offline/ref=F559ADD4BD36F3751DF616D83149537BD38265532F5D3425BF0D619A3DFE657AFBBED3A11AB36A03g4v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28</Pages>
  <Words>10932</Words>
  <Characters>62318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Яблоновское городское поселение Администрация МО</cp:lastModifiedBy>
  <cp:revision>4</cp:revision>
  <cp:lastPrinted>2021-11-18T07:15:00Z</cp:lastPrinted>
  <dcterms:created xsi:type="dcterms:W3CDTF">2021-11-16T14:54:00Z</dcterms:created>
  <dcterms:modified xsi:type="dcterms:W3CDTF">2021-11-18T07:19:00Z</dcterms:modified>
</cp:coreProperties>
</file>